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5D10ADE2"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bookmarkEnd w:id="0"/>
      <w:r w:rsidR="001A190D" w:rsidRPr="00AC30A8">
        <w:rPr>
          <w:rFonts w:cs="Arial"/>
          <w:color w:val="000000" w:themeColor="text1"/>
          <w:szCs w:val="22"/>
          <w:shd w:val="clear" w:color="auto" w:fill="FFFFFF"/>
        </w:rPr>
        <w:t>7000014566</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4F6521A7" w:rsidR="00DE3C1A" w:rsidRPr="003921CA" w:rsidRDefault="00074A24" w:rsidP="46546EA4">
      <w:pPr>
        <w:spacing w:before="100" w:beforeAutospacing="1" w:after="120"/>
        <w:rPr>
          <w:rFonts w:cs="Arial"/>
          <w:color w:val="000000" w:themeColor="text1"/>
          <w:lang w:val="en-GB"/>
        </w:rPr>
      </w:pPr>
      <w:r w:rsidRPr="003921CA">
        <w:rPr>
          <w:lang w:val="en-GB"/>
        </w:rPr>
        <w:t xml:space="preserve">Did </w:t>
      </w:r>
      <w:r w:rsidR="00FB4102">
        <w:rPr>
          <w:lang w:val="en-GB"/>
        </w:rPr>
        <w:t xml:space="preserve">the </w:t>
      </w:r>
      <w:r w:rsidRPr="003921CA">
        <w:rPr>
          <w:lang w:val="en-GB"/>
        </w:rPr>
        <w:t xml:space="preserve">turnover amount to at </w:t>
      </w:r>
      <w:r w:rsidRPr="00537E1C">
        <w:rPr>
          <w:lang w:val="en-GB"/>
        </w:rPr>
        <w:t xml:space="preserve">least </w:t>
      </w:r>
      <w:r w:rsidR="001E53E0" w:rsidRPr="00537E1C">
        <w:rPr>
          <w:b/>
          <w:bCs/>
          <w:lang w:val="en-GB"/>
        </w:rPr>
        <w:t>20</w:t>
      </w:r>
      <w:r w:rsidR="005D3820" w:rsidRPr="00537E1C">
        <w:rPr>
          <w:b/>
          <w:bCs/>
          <w:lang w:val="en-GB"/>
        </w:rPr>
        <w:t>.</w:t>
      </w:r>
      <w:r w:rsidR="00A4690F" w:rsidRPr="00537E1C">
        <w:rPr>
          <w:b/>
          <w:bCs/>
          <w:lang w:val="en-GB"/>
        </w:rPr>
        <w:t>000.000 RWF</w:t>
      </w:r>
      <w:r w:rsidRPr="00537E1C">
        <w:rPr>
          <w:lang w:val="en-GB"/>
        </w:rPr>
        <w:t xml:space="preserve"> net</w:t>
      </w:r>
      <w:r w:rsidRPr="003921CA">
        <w:rPr>
          <w:lang w:val="en-GB"/>
        </w:rPr>
        <w:t xml:space="preserve"> (per year) in the past three financial years?</w:t>
      </w:r>
    </w:p>
    <w:p w14:paraId="540414B0" w14:textId="569910F3" w:rsidR="00EB796A" w:rsidRPr="003921CA" w:rsidRDefault="00000000"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Content>
          <w:r w:rsidR="001A6E91">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50BC4BA7" w:rsidR="00DE3C1A" w:rsidRPr="00537E1C" w:rsidRDefault="00074A24" w:rsidP="0182E60C">
      <w:pPr>
        <w:spacing w:before="100" w:beforeAutospacing="1" w:after="120"/>
        <w:rPr>
          <w:rFonts w:cs="Arial"/>
          <w:color w:val="000000" w:themeColor="text1"/>
          <w:lang w:val="en-GB"/>
        </w:rPr>
      </w:pPr>
      <w:r w:rsidRPr="003921CA">
        <w:rPr>
          <w:lang w:val="en-GB"/>
        </w:rPr>
        <w:t>On 31 </w:t>
      </w:r>
      <w:r w:rsidRPr="00537E1C">
        <w:rPr>
          <w:lang w:val="en-GB"/>
        </w:rPr>
        <w:t xml:space="preserve">December of last year, did you have at least </w:t>
      </w:r>
      <w:r w:rsidR="001E53E0" w:rsidRPr="00537E1C">
        <w:rPr>
          <w:b/>
          <w:bCs/>
          <w:lang w:val="en-GB"/>
        </w:rPr>
        <w:t>10</w:t>
      </w:r>
      <w:r w:rsidR="00676CF6" w:rsidRPr="00537E1C">
        <w:rPr>
          <w:b/>
          <w:bCs/>
          <w:lang w:val="en-GB"/>
        </w:rPr>
        <w:t xml:space="preserve"> </w:t>
      </w:r>
      <w:r w:rsidRPr="00537E1C">
        <w:rPr>
          <w:b/>
          <w:bCs/>
          <w:lang w:val="en-GB"/>
        </w:rPr>
        <w:t>employees</w:t>
      </w:r>
      <w:r w:rsidRPr="00537E1C">
        <w:rPr>
          <w:lang w:val="en-GB"/>
        </w:rPr>
        <w:t>?</w:t>
      </w:r>
      <w:r w:rsidR="00E864DA" w:rsidRPr="00537E1C">
        <w:rPr>
          <w:lang w:val="en-GB"/>
        </w:rPr>
        <w:t xml:space="preserve"> </w:t>
      </w:r>
      <w:r w:rsidR="00E864DA" w:rsidRPr="00537E1C">
        <w:rPr>
          <w:color w:val="000000" w:themeColor="text1"/>
        </w:rPr>
        <w:t>(individual experts qualify as 1 employee in this regard)</w:t>
      </w:r>
    </w:p>
    <w:p w14:paraId="33A0ECE5" w14:textId="3FF90DE0" w:rsidR="005D18E7" w:rsidRPr="00537E1C" w:rsidRDefault="00000000"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Content>
          <w:r w:rsidR="00ED581C" w:rsidRPr="00537E1C">
            <w:rPr>
              <w:rFonts w:ascii="MS Gothic" w:eastAsia="MS Gothic" w:hAnsi="MS Gothic" w:cs="Arial" w:hint="eastAsia"/>
              <w:bCs/>
              <w:color w:val="000000" w:themeColor="text1"/>
              <w:sz w:val="24"/>
              <w:szCs w:val="22"/>
              <w:lang w:val="en-GB"/>
            </w:rPr>
            <w:t>☐</w:t>
          </w:r>
        </w:sdtContent>
      </w:sdt>
      <w:r w:rsidR="007D4193" w:rsidRPr="00537E1C">
        <w:rPr>
          <w:color w:val="000000" w:themeColor="text1"/>
          <w:sz w:val="24"/>
          <w:lang w:val="en-GB"/>
        </w:rPr>
        <w:t xml:space="preserve"> </w:t>
      </w:r>
      <w:r w:rsidR="007D4193" w:rsidRPr="00537E1C">
        <w:rPr>
          <w:lang w:val="en-GB"/>
        </w:rPr>
        <w:t>Yes</w:t>
      </w:r>
      <w:r w:rsidR="007D4193" w:rsidRPr="00537E1C">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Content>
          <w:r w:rsidR="00EA68E8" w:rsidRPr="00537E1C">
            <w:rPr>
              <w:rFonts w:ascii="MS Gothic" w:eastAsia="MS Gothic" w:hAnsi="MS Gothic" w:cs="Arial" w:hint="eastAsia"/>
              <w:bCs/>
              <w:color w:val="000000" w:themeColor="text1"/>
              <w:sz w:val="24"/>
              <w:szCs w:val="22"/>
              <w:lang w:val="en-GB"/>
            </w:rPr>
            <w:t>☐</w:t>
          </w:r>
        </w:sdtContent>
      </w:sdt>
      <w:r w:rsidR="007D4193" w:rsidRPr="00537E1C">
        <w:rPr>
          <w:lang w:val="en-GB"/>
        </w:rPr>
        <w:t>No</w:t>
      </w:r>
    </w:p>
    <w:p w14:paraId="3FACCE01" w14:textId="77777777" w:rsidR="005D18E7" w:rsidRPr="00537E1C" w:rsidRDefault="005D18E7" w:rsidP="00F059C6">
      <w:pPr>
        <w:spacing w:after="120"/>
        <w:ind w:left="567"/>
        <w:rPr>
          <w:rFonts w:cs="Arial"/>
          <w:bCs/>
          <w:color w:val="000000" w:themeColor="text1"/>
          <w:sz w:val="24"/>
          <w:szCs w:val="10"/>
          <w:lang w:val="en-GB"/>
        </w:rPr>
      </w:pPr>
    </w:p>
    <w:p w14:paraId="6367DAC5" w14:textId="714184E9" w:rsidR="00047F4A" w:rsidRPr="00537E1C" w:rsidRDefault="00047F4A" w:rsidP="009F1656">
      <w:pPr>
        <w:pStyle w:val="Heading3"/>
        <w:rPr>
          <w:lang w:val="en-GB"/>
        </w:rPr>
      </w:pPr>
      <w:bookmarkStart w:id="13" w:name="_Toc121915731"/>
      <w:r w:rsidRPr="00537E1C">
        <w:rPr>
          <w:lang w:val="en-GB"/>
        </w:rPr>
        <w:t>Technical capacity</w:t>
      </w:r>
      <w:bookmarkEnd w:id="13"/>
    </w:p>
    <w:p w14:paraId="2C9826FC" w14:textId="4D00522A" w:rsidR="00275F2B" w:rsidRPr="00537E1C" w:rsidRDefault="008071C6" w:rsidP="00503D35">
      <w:pPr>
        <w:spacing w:before="100" w:beforeAutospacing="1" w:after="100" w:line="288" w:lineRule="auto"/>
        <w:ind w:right="57"/>
        <w:rPr>
          <w:rFonts w:cs="Arial"/>
          <w:bCs/>
          <w:i/>
          <w:color w:val="000000" w:themeColor="text1"/>
          <w:szCs w:val="22"/>
          <w:lang w:val="en-GB"/>
        </w:rPr>
      </w:pPr>
      <w:r w:rsidRPr="00537E1C">
        <w:rPr>
          <w:i/>
          <w:color w:val="000000" w:themeColor="text1"/>
          <w:lang w:val="en-GB"/>
        </w:rPr>
        <w:t xml:space="preserve">Proof of technical eligibility is provided by naming up to 10 reference projects. Please enter the relevant information from the past </w:t>
      </w:r>
      <w:r w:rsidR="009C20A0" w:rsidRPr="00537E1C">
        <w:rPr>
          <w:i/>
          <w:color w:val="000000" w:themeColor="text1"/>
          <w:lang w:val="en-GB"/>
        </w:rPr>
        <w:t xml:space="preserve">three </w:t>
      </w:r>
      <w:r w:rsidRPr="00537E1C">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537E1C" w:rsidRDefault="008071C6" w:rsidP="007245A9">
      <w:pPr>
        <w:pStyle w:val="BodyText"/>
        <w:rPr>
          <w:color w:val="000000" w:themeColor="text1"/>
          <w:szCs w:val="22"/>
          <w:lang w:val="en-GB"/>
        </w:rPr>
      </w:pPr>
    </w:p>
    <w:p w14:paraId="31816470" w14:textId="27951402" w:rsidR="007273C6" w:rsidRPr="00537E1C" w:rsidRDefault="007273C6" w:rsidP="007273C6">
      <w:pPr>
        <w:pStyle w:val="BodyText"/>
        <w:rPr>
          <w:lang w:val="en-GB"/>
        </w:rPr>
      </w:pPr>
      <w:r w:rsidRPr="00537E1C">
        <w:rPr>
          <w:lang w:val="en-GB"/>
        </w:rPr>
        <w:t>Minimum requirements for references</w:t>
      </w:r>
    </w:p>
    <w:p w14:paraId="4BF6FCBF" w14:textId="57C839F8" w:rsidR="007273C6" w:rsidRPr="00537E1C" w:rsidRDefault="007273C6" w:rsidP="007273C6">
      <w:pPr>
        <w:pStyle w:val="BodyText"/>
        <w:rPr>
          <w:lang w:val="en-GB"/>
        </w:rPr>
      </w:pPr>
    </w:p>
    <w:p w14:paraId="386E55F6" w14:textId="5500C94D" w:rsidR="00074A24" w:rsidRPr="00537E1C" w:rsidRDefault="00074A24" w:rsidP="4DB7A959">
      <w:pPr>
        <w:pStyle w:val="BodyText"/>
        <w:rPr>
          <w:lang w:val="en-GB"/>
        </w:rPr>
      </w:pPr>
      <w:r w:rsidRPr="00537E1C">
        <w:rPr>
          <w:b w:val="0"/>
          <w:bCs w:val="0"/>
          <w:lang w:val="en-GB"/>
        </w:rPr>
        <w:t>The technical assessment is based only on reference projects with a minimum contract volume of</w:t>
      </w:r>
      <w:r w:rsidR="001E53E0" w:rsidRPr="00537E1C">
        <w:rPr>
          <w:b w:val="0"/>
          <w:bCs w:val="0"/>
          <w:lang w:val="en-GB"/>
        </w:rPr>
        <w:t xml:space="preserve"> </w:t>
      </w:r>
      <w:r w:rsidR="001E53E0" w:rsidRPr="00537E1C">
        <w:rPr>
          <w:lang w:val="en-GB"/>
        </w:rPr>
        <w:t>10.000.000</w:t>
      </w:r>
      <w:r w:rsidR="005D3820" w:rsidRPr="00537E1C">
        <w:rPr>
          <w:lang w:val="en-GB"/>
        </w:rPr>
        <w:t xml:space="preserve"> RWF</w:t>
      </w:r>
    </w:p>
    <w:p w14:paraId="7BE4950E" w14:textId="77777777" w:rsidR="00074A24" w:rsidRPr="00537E1C" w:rsidRDefault="00074A24" w:rsidP="00074A24">
      <w:pPr>
        <w:pStyle w:val="BodyText"/>
        <w:rPr>
          <w:color w:val="000000" w:themeColor="text1"/>
          <w:szCs w:val="22"/>
          <w:lang w:val="en-GB"/>
        </w:rPr>
      </w:pPr>
    </w:p>
    <w:p w14:paraId="61ACD014" w14:textId="78022321" w:rsidR="00074A24" w:rsidRPr="003921CA" w:rsidRDefault="00074A24" w:rsidP="239A32FA">
      <w:pPr>
        <w:pStyle w:val="BodyText"/>
        <w:rPr>
          <w:lang w:val="en-GB"/>
        </w:rPr>
      </w:pPr>
      <w:r w:rsidRPr="00537E1C">
        <w:rPr>
          <w:b w:val="0"/>
          <w:bCs w:val="0"/>
          <w:color w:val="000000" w:themeColor="text1"/>
          <w:lang w:val="en-GB"/>
        </w:rPr>
        <w:t xml:space="preserve">At least </w:t>
      </w:r>
      <w:r w:rsidR="24E0FA6D" w:rsidRPr="00537E1C">
        <w:rPr>
          <w:color w:val="000000" w:themeColor="text1"/>
          <w:lang w:val="en-GB"/>
        </w:rPr>
        <w:t>3</w:t>
      </w:r>
      <w:r w:rsidRPr="00537E1C">
        <w:rPr>
          <w:color w:val="000000" w:themeColor="text1"/>
          <w:lang w:val="en-GB"/>
        </w:rPr>
        <w:t xml:space="preserve"> </w:t>
      </w:r>
      <w:r w:rsidRPr="00537E1C">
        <w:rPr>
          <w:b w:val="0"/>
          <w:bCs w:val="0"/>
          <w:color w:val="000000" w:themeColor="text1"/>
          <w:lang w:val="en-GB"/>
        </w:rPr>
        <w:t>reference project(s) in the</w:t>
      </w:r>
      <w:r w:rsidR="582F2B47" w:rsidRPr="00537E1C">
        <w:rPr>
          <w:b w:val="0"/>
          <w:bCs w:val="0"/>
          <w:color w:val="000000" w:themeColor="text1"/>
          <w:lang w:val="en-GB"/>
        </w:rPr>
        <w:t xml:space="preserve"> technical field of</w:t>
      </w:r>
      <w:r w:rsidR="00BA3929" w:rsidRPr="00537E1C">
        <w:rPr>
          <w:b w:val="0"/>
          <w:bCs w:val="0"/>
          <w:color w:val="000000" w:themeColor="text1"/>
          <w:lang w:val="en-GB"/>
        </w:rPr>
        <w:t xml:space="preserve"> </w:t>
      </w:r>
      <w:r w:rsidR="00B8524D" w:rsidRPr="00537E1C">
        <w:rPr>
          <w:b w:val="0"/>
          <w:bCs w:val="0"/>
          <w:color w:val="000000" w:themeColor="text1"/>
          <w:lang w:val="en-GB"/>
        </w:rPr>
        <w:t>trade statistics, economic analysis, and data systems, with demonstrated expertise in Balance of Payments (BOP), Trade in Services (</w:t>
      </w:r>
      <w:proofErr w:type="spellStart"/>
      <w:r w:rsidR="00B8524D" w:rsidRPr="00537E1C">
        <w:rPr>
          <w:b w:val="0"/>
          <w:bCs w:val="0"/>
          <w:color w:val="000000" w:themeColor="text1"/>
          <w:lang w:val="en-GB"/>
        </w:rPr>
        <w:t>TiS</w:t>
      </w:r>
      <w:proofErr w:type="spellEnd"/>
      <w:r w:rsidR="00B8524D" w:rsidRPr="00537E1C">
        <w:rPr>
          <w:b w:val="0"/>
          <w:bCs w:val="0"/>
          <w:color w:val="000000" w:themeColor="text1"/>
          <w:lang w:val="en-GB"/>
        </w:rPr>
        <w:t xml:space="preserve">) statistics, Extended Balance of Payments Services Classification (EBOPS), General Agreement on Trade in Services (GATS), survey design, sampling methodologies, sectoral </w:t>
      </w:r>
      <w:proofErr w:type="spellStart"/>
      <w:r w:rsidR="00B8524D" w:rsidRPr="00537E1C">
        <w:rPr>
          <w:b w:val="0"/>
          <w:bCs w:val="0"/>
          <w:color w:val="000000" w:themeColor="text1"/>
          <w:lang w:val="en-GB"/>
        </w:rPr>
        <w:t>analysis,</w:t>
      </w:r>
      <w:r w:rsidRPr="00537E1C">
        <w:rPr>
          <w:b w:val="0"/>
          <w:bCs w:val="0"/>
          <w:color w:val="000000" w:themeColor="text1"/>
          <w:lang w:val="en-GB"/>
        </w:rPr>
        <w:t>and</w:t>
      </w:r>
      <w:proofErr w:type="spellEnd"/>
      <w:r w:rsidRPr="00537E1C">
        <w:rPr>
          <w:b w:val="0"/>
          <w:bCs w:val="0"/>
          <w:color w:val="000000" w:themeColor="text1"/>
          <w:lang w:val="en-GB"/>
        </w:rPr>
        <w:t xml:space="preserve"> at least</w:t>
      </w:r>
      <w:r w:rsidRPr="00537E1C">
        <w:rPr>
          <w:color w:val="000000" w:themeColor="text1"/>
          <w:lang w:val="en-GB"/>
        </w:rPr>
        <w:t xml:space="preserve"> </w:t>
      </w:r>
      <w:r w:rsidR="00E4363A" w:rsidRPr="00537E1C">
        <w:rPr>
          <w:color w:val="000000" w:themeColor="text1"/>
          <w:lang w:val="en-GB"/>
        </w:rPr>
        <w:t>3</w:t>
      </w:r>
      <w:r w:rsidR="00935CC5" w:rsidRPr="00537E1C">
        <w:rPr>
          <w:color w:val="000000" w:themeColor="text1"/>
          <w:lang w:val="en-GB"/>
        </w:rPr>
        <w:t xml:space="preserve"> </w:t>
      </w:r>
      <w:r w:rsidRPr="00537E1C">
        <w:rPr>
          <w:b w:val="0"/>
          <w:bCs w:val="0"/>
          <w:lang w:val="en-GB"/>
        </w:rPr>
        <w:t xml:space="preserve">reference project(s) </w:t>
      </w:r>
      <w:r w:rsidR="3BA06F12" w:rsidRPr="00537E1C">
        <w:rPr>
          <w:b w:val="0"/>
          <w:bCs w:val="0"/>
          <w:lang w:val="en-GB"/>
        </w:rPr>
        <w:t xml:space="preserve">in </w:t>
      </w:r>
      <w:r w:rsidR="00E4363A" w:rsidRPr="00537E1C">
        <w:rPr>
          <w:lang w:val="en-GB"/>
        </w:rPr>
        <w:t>Africa</w:t>
      </w:r>
      <w:r w:rsidR="3BA06F12" w:rsidRPr="00537E1C">
        <w:rPr>
          <w:b w:val="0"/>
          <w:bCs w:val="0"/>
          <w:lang w:val="en-GB"/>
        </w:rPr>
        <w:t xml:space="preserve"> </w:t>
      </w:r>
      <w:r w:rsidRPr="00537E1C">
        <w:rPr>
          <w:b w:val="0"/>
          <w:bCs w:val="0"/>
          <w:lang w:val="en-GB"/>
        </w:rPr>
        <w:t xml:space="preserve">in the last </w:t>
      </w:r>
      <w:r w:rsidR="00E27A10" w:rsidRPr="00537E1C">
        <w:rPr>
          <w:b w:val="0"/>
          <w:bCs w:val="0"/>
          <w:lang w:val="en-GB"/>
        </w:rPr>
        <w:t xml:space="preserve">three </w:t>
      </w:r>
      <w:r w:rsidRPr="00537E1C">
        <w:rPr>
          <w:b w:val="0"/>
          <w:bCs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4DB7A959">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5A10D4B8" w:rsidR="000548E6" w:rsidRPr="003921CA" w:rsidRDefault="5BC8FBFD" w:rsidP="4DB7A959">
            <w:pPr>
              <w:spacing w:before="100" w:after="80"/>
              <w:rPr>
                <w:b/>
                <w:bCs/>
                <w:lang w:val="en-GB"/>
              </w:rPr>
            </w:pPr>
            <w:r w:rsidRPr="4DB7A959">
              <w:rPr>
                <w:b/>
                <w:bCs/>
                <w:lang w:val="en-GB"/>
              </w:rPr>
              <w:t>Contract value</w:t>
            </w:r>
            <w:r w:rsidR="000548E6">
              <w:br/>
            </w:r>
            <w:r w:rsidRPr="4DB7A959">
              <w:rPr>
                <w:b/>
                <w:bCs/>
                <w:lang w:val="en-GB"/>
              </w:rPr>
              <w:t xml:space="preserve">in </w:t>
            </w:r>
            <w:r w:rsidR="3F096F1B" w:rsidRPr="4DB7A959">
              <w:rPr>
                <w:b/>
                <w:bCs/>
                <w:lang w:val="en-GB"/>
              </w:rPr>
              <w:t>Euros</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1"/>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4DB7A959">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4DB7A959">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4DB7A959">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4DB7A959">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4DB7A959">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4DB7A959">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4DB7A959">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4DB7A959">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4DB7A959">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4DB7A959">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 xml:space="preserve">GIZ understands integrity as a living and constantly developing process. It covers more than just anti-corruption and stands for the embodiment of standards, values and guidelines, for example </w:t>
      </w:r>
      <w:proofErr w:type="gramStart"/>
      <w:r w:rsidRPr="003921CA">
        <w:rPr>
          <w:color w:val="auto"/>
          <w:sz w:val="22"/>
          <w:lang w:val="en-GB"/>
        </w:rPr>
        <w:t>with regard to</w:t>
      </w:r>
      <w:proofErr w:type="gramEnd"/>
      <w:r w:rsidRPr="003921CA">
        <w:rPr>
          <w:color w:val="auto"/>
          <w:sz w:val="22"/>
          <w:lang w:val="en-GB"/>
        </w:rPr>
        <w:t xml:space="preserve">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 xml:space="preserve">Business associates, project partners, target groups and interested members of the </w:t>
      </w:r>
      <w:proofErr w:type="gramStart"/>
      <w:r w:rsidRPr="003921CA">
        <w:rPr>
          <w:color w:val="auto"/>
          <w:sz w:val="22"/>
          <w:lang w:val="en-GB"/>
        </w:rPr>
        <w:t>general public</w:t>
      </w:r>
      <w:proofErr w:type="gramEnd"/>
      <w:r w:rsidRPr="003921CA">
        <w:rPr>
          <w:color w:val="auto"/>
          <w:sz w:val="22"/>
          <w:lang w:val="en-GB"/>
        </w:rPr>
        <w:t xml:space="preserve">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t>
      </w:r>
      <w:proofErr w:type="gramStart"/>
      <w:r w:rsidRPr="003921CA">
        <w:rPr>
          <w:rStyle w:val="FontStyle14"/>
          <w:sz w:val="22"/>
          <w:lang w:val="en-GB"/>
        </w:rPr>
        <w:t>With regard to</w:t>
      </w:r>
      <w:proofErr w:type="gramEnd"/>
      <w:r w:rsidRPr="003921CA">
        <w:rPr>
          <w:rStyle w:val="FontStyle14"/>
          <w:sz w:val="22"/>
          <w:lang w:val="en-GB"/>
        </w:rPr>
        <w:t xml:space="preserve">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 xml:space="preserve">The contractor declares that it is familiar with and undertakes to observe GIZ’s values and integrity system as described above. The contractor is </w:t>
      </w:r>
      <w:proofErr w:type="gramStart"/>
      <w:r w:rsidRPr="003921CA">
        <w:rPr>
          <w:rStyle w:val="FontStyle14"/>
          <w:sz w:val="22"/>
          <w:lang w:val="en-GB"/>
        </w:rPr>
        <w:t>in particular obliged</w:t>
      </w:r>
      <w:proofErr w:type="gramEnd"/>
      <w:r w:rsidRPr="003921CA">
        <w:rPr>
          <w:rStyle w:val="FontStyle14"/>
          <w:sz w:val="22"/>
          <w:lang w:val="en-GB"/>
        </w:rPr>
        <w:t xml:space="preserve">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 xml:space="preserve">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w:t>
      </w:r>
      <w:proofErr w:type="gramStart"/>
      <w:r w:rsidRPr="003921CA">
        <w:rPr>
          <w:rStyle w:val="FontStyle14"/>
          <w:sz w:val="22"/>
          <w:lang w:val="en-GB"/>
        </w:rPr>
        <w:t>in particular where</w:t>
      </w:r>
      <w:proofErr w:type="gramEnd"/>
      <w:r w:rsidRPr="003921CA">
        <w:rPr>
          <w:rStyle w:val="FontStyle14"/>
          <w:sz w:val="22"/>
          <w:lang w:val="en-GB"/>
        </w:rPr>
        <w:t xml:space="preserv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 xml:space="preserve">In ongoing competitive tendering procedures, the contractor shall not </w:t>
      </w:r>
      <w:proofErr w:type="gramStart"/>
      <w:r w:rsidRPr="003921CA">
        <w:rPr>
          <w:rStyle w:val="FontStyle14"/>
          <w:sz w:val="22"/>
          <w:lang w:val="en-GB"/>
        </w:rPr>
        <w:t>enter into</w:t>
      </w:r>
      <w:proofErr w:type="gramEnd"/>
      <w:r w:rsidRPr="003921CA">
        <w:rPr>
          <w:rStyle w:val="FontStyle14"/>
          <w:sz w:val="22"/>
          <w:lang w:val="en-GB"/>
        </w:rPr>
        <w:t xml:space="preserve">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3E15" w14:textId="77777777" w:rsidR="00D4265E" w:rsidRDefault="00D4265E" w:rsidP="00A637D0">
      <w:r>
        <w:separator/>
      </w:r>
    </w:p>
  </w:endnote>
  <w:endnote w:type="continuationSeparator" w:id="0">
    <w:p w14:paraId="61EA82D1" w14:textId="77777777" w:rsidR="00D4265E" w:rsidRDefault="00D4265E"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44D5" w14:textId="77777777" w:rsidR="00D4265E" w:rsidRDefault="00D4265E" w:rsidP="00A637D0">
      <w:r>
        <w:separator/>
      </w:r>
    </w:p>
  </w:footnote>
  <w:footnote w:type="continuationSeparator" w:id="0">
    <w:p w14:paraId="4F441109" w14:textId="77777777" w:rsidR="00D4265E" w:rsidRDefault="00D4265E" w:rsidP="00A637D0">
      <w:r>
        <w:continuationSeparator/>
      </w:r>
    </w:p>
  </w:footnote>
  <w:footnote w:id="1">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9499085">
    <w:abstractNumId w:val="9"/>
  </w:num>
  <w:num w:numId="2" w16cid:durableId="61762183">
    <w:abstractNumId w:val="8"/>
  </w:num>
  <w:num w:numId="3" w16cid:durableId="1054934249">
    <w:abstractNumId w:val="7"/>
  </w:num>
  <w:num w:numId="4" w16cid:durableId="674577331">
    <w:abstractNumId w:val="6"/>
  </w:num>
  <w:num w:numId="5" w16cid:durableId="220751312">
    <w:abstractNumId w:val="5"/>
  </w:num>
  <w:num w:numId="6" w16cid:durableId="1862280757">
    <w:abstractNumId w:val="4"/>
  </w:num>
  <w:num w:numId="7" w16cid:durableId="1335301198">
    <w:abstractNumId w:val="3"/>
  </w:num>
  <w:num w:numId="8" w16cid:durableId="2023314918">
    <w:abstractNumId w:val="2"/>
  </w:num>
  <w:num w:numId="9" w16cid:durableId="1305618296">
    <w:abstractNumId w:val="1"/>
  </w:num>
  <w:num w:numId="10" w16cid:durableId="1037700525">
    <w:abstractNumId w:val="0"/>
  </w:num>
  <w:num w:numId="11" w16cid:durableId="1428964104">
    <w:abstractNumId w:val="23"/>
  </w:num>
  <w:num w:numId="12" w16cid:durableId="1787039632">
    <w:abstractNumId w:val="11"/>
  </w:num>
  <w:num w:numId="13" w16cid:durableId="316570834">
    <w:abstractNumId w:val="21"/>
  </w:num>
  <w:num w:numId="14" w16cid:durableId="732432470">
    <w:abstractNumId w:val="19"/>
  </w:num>
  <w:num w:numId="15" w16cid:durableId="1525745265">
    <w:abstractNumId w:val="12"/>
  </w:num>
  <w:num w:numId="16" w16cid:durableId="1698433932">
    <w:abstractNumId w:val="15"/>
  </w:num>
  <w:num w:numId="17" w16cid:durableId="1619603250">
    <w:abstractNumId w:val="20"/>
  </w:num>
  <w:num w:numId="18" w16cid:durableId="282425492">
    <w:abstractNumId w:val="16"/>
  </w:num>
  <w:num w:numId="19" w16cid:durableId="1209993735">
    <w:abstractNumId w:val="24"/>
  </w:num>
  <w:num w:numId="20" w16cid:durableId="875889617">
    <w:abstractNumId w:val="17"/>
  </w:num>
  <w:num w:numId="21" w16cid:durableId="1165166394">
    <w:abstractNumId w:val="13"/>
  </w:num>
  <w:num w:numId="22" w16cid:durableId="1155561873">
    <w:abstractNumId w:val="18"/>
  </w:num>
  <w:num w:numId="23" w16cid:durableId="1134638068">
    <w:abstractNumId w:val="22"/>
  </w:num>
  <w:num w:numId="24" w16cid:durableId="1198589141">
    <w:abstractNumId w:val="14"/>
  </w:num>
  <w:num w:numId="25" w16cid:durableId="1895386854">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47F4A"/>
    <w:rsid w:val="00052ABD"/>
    <w:rsid w:val="000548E6"/>
    <w:rsid w:val="00054B0B"/>
    <w:rsid w:val="000559A2"/>
    <w:rsid w:val="00074A24"/>
    <w:rsid w:val="00074DAF"/>
    <w:rsid w:val="00083456"/>
    <w:rsid w:val="000960DD"/>
    <w:rsid w:val="000A5C66"/>
    <w:rsid w:val="000B0E75"/>
    <w:rsid w:val="000B478D"/>
    <w:rsid w:val="000C1CE3"/>
    <w:rsid w:val="000C4BA8"/>
    <w:rsid w:val="000D165B"/>
    <w:rsid w:val="000E3666"/>
    <w:rsid w:val="000E4FA6"/>
    <w:rsid w:val="000F1C7E"/>
    <w:rsid w:val="00101577"/>
    <w:rsid w:val="00101FDB"/>
    <w:rsid w:val="001027DF"/>
    <w:rsid w:val="00112883"/>
    <w:rsid w:val="001130BA"/>
    <w:rsid w:val="00113204"/>
    <w:rsid w:val="0011459C"/>
    <w:rsid w:val="00114F6C"/>
    <w:rsid w:val="00125B43"/>
    <w:rsid w:val="001272C6"/>
    <w:rsid w:val="00131B58"/>
    <w:rsid w:val="00131DC6"/>
    <w:rsid w:val="00142010"/>
    <w:rsid w:val="00143B6A"/>
    <w:rsid w:val="0015068A"/>
    <w:rsid w:val="00150FD8"/>
    <w:rsid w:val="00152257"/>
    <w:rsid w:val="001527C9"/>
    <w:rsid w:val="001554B7"/>
    <w:rsid w:val="00163FA7"/>
    <w:rsid w:val="00165E31"/>
    <w:rsid w:val="00190868"/>
    <w:rsid w:val="001A17F9"/>
    <w:rsid w:val="001A190D"/>
    <w:rsid w:val="001A6E91"/>
    <w:rsid w:val="001B0209"/>
    <w:rsid w:val="001B11D3"/>
    <w:rsid w:val="001B1784"/>
    <w:rsid w:val="001B21C7"/>
    <w:rsid w:val="001B5011"/>
    <w:rsid w:val="001B7AAD"/>
    <w:rsid w:val="001C07C7"/>
    <w:rsid w:val="001C1FD2"/>
    <w:rsid w:val="001C25F8"/>
    <w:rsid w:val="001D41F6"/>
    <w:rsid w:val="001D6A12"/>
    <w:rsid w:val="001D7634"/>
    <w:rsid w:val="001E53E0"/>
    <w:rsid w:val="001F2E71"/>
    <w:rsid w:val="00200B0F"/>
    <w:rsid w:val="002045A8"/>
    <w:rsid w:val="00205815"/>
    <w:rsid w:val="0020698D"/>
    <w:rsid w:val="00216860"/>
    <w:rsid w:val="002320DD"/>
    <w:rsid w:val="00233E36"/>
    <w:rsid w:val="00247C37"/>
    <w:rsid w:val="0025197C"/>
    <w:rsid w:val="002532B6"/>
    <w:rsid w:val="002573F9"/>
    <w:rsid w:val="00260630"/>
    <w:rsid w:val="002616A5"/>
    <w:rsid w:val="00270A19"/>
    <w:rsid w:val="0027290F"/>
    <w:rsid w:val="00275F2B"/>
    <w:rsid w:val="002840F5"/>
    <w:rsid w:val="0028645D"/>
    <w:rsid w:val="00287635"/>
    <w:rsid w:val="00293310"/>
    <w:rsid w:val="00293787"/>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2F7942"/>
    <w:rsid w:val="00303BB8"/>
    <w:rsid w:val="003049BD"/>
    <w:rsid w:val="00304B51"/>
    <w:rsid w:val="003306FA"/>
    <w:rsid w:val="00333EFE"/>
    <w:rsid w:val="0034250C"/>
    <w:rsid w:val="00342640"/>
    <w:rsid w:val="00351DC4"/>
    <w:rsid w:val="00354D41"/>
    <w:rsid w:val="00371240"/>
    <w:rsid w:val="00371F72"/>
    <w:rsid w:val="00373042"/>
    <w:rsid w:val="0037345F"/>
    <w:rsid w:val="00381D4D"/>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435ED"/>
    <w:rsid w:val="004511CA"/>
    <w:rsid w:val="0045739A"/>
    <w:rsid w:val="00463556"/>
    <w:rsid w:val="00463EC1"/>
    <w:rsid w:val="00466305"/>
    <w:rsid w:val="004666E2"/>
    <w:rsid w:val="00472CB8"/>
    <w:rsid w:val="0047680C"/>
    <w:rsid w:val="004821C0"/>
    <w:rsid w:val="00482C1C"/>
    <w:rsid w:val="0049307C"/>
    <w:rsid w:val="00495C9A"/>
    <w:rsid w:val="004A28D6"/>
    <w:rsid w:val="004A2BE9"/>
    <w:rsid w:val="004A374F"/>
    <w:rsid w:val="004A5843"/>
    <w:rsid w:val="004B6704"/>
    <w:rsid w:val="004C4961"/>
    <w:rsid w:val="004D1A52"/>
    <w:rsid w:val="004D52A6"/>
    <w:rsid w:val="004E11DA"/>
    <w:rsid w:val="004E597C"/>
    <w:rsid w:val="004F56CA"/>
    <w:rsid w:val="004F6D94"/>
    <w:rsid w:val="00503D35"/>
    <w:rsid w:val="00507C1D"/>
    <w:rsid w:val="00516FF0"/>
    <w:rsid w:val="00537E1C"/>
    <w:rsid w:val="00553FC0"/>
    <w:rsid w:val="00554D64"/>
    <w:rsid w:val="00556EAD"/>
    <w:rsid w:val="00560342"/>
    <w:rsid w:val="00586CB6"/>
    <w:rsid w:val="005875AF"/>
    <w:rsid w:val="005A05F7"/>
    <w:rsid w:val="005B3D97"/>
    <w:rsid w:val="005C11A9"/>
    <w:rsid w:val="005D18E7"/>
    <w:rsid w:val="005D3820"/>
    <w:rsid w:val="005D500F"/>
    <w:rsid w:val="005D50BD"/>
    <w:rsid w:val="005D60B4"/>
    <w:rsid w:val="005E0A0F"/>
    <w:rsid w:val="00613B92"/>
    <w:rsid w:val="00615784"/>
    <w:rsid w:val="00620D03"/>
    <w:rsid w:val="00625191"/>
    <w:rsid w:val="006254E4"/>
    <w:rsid w:val="00632146"/>
    <w:rsid w:val="00640E1F"/>
    <w:rsid w:val="00641269"/>
    <w:rsid w:val="00642A84"/>
    <w:rsid w:val="00646202"/>
    <w:rsid w:val="00647683"/>
    <w:rsid w:val="00655A55"/>
    <w:rsid w:val="00655F11"/>
    <w:rsid w:val="006601D0"/>
    <w:rsid w:val="00676CF6"/>
    <w:rsid w:val="0069220B"/>
    <w:rsid w:val="00694737"/>
    <w:rsid w:val="00696B10"/>
    <w:rsid w:val="006B4708"/>
    <w:rsid w:val="006C3411"/>
    <w:rsid w:val="006C77FF"/>
    <w:rsid w:val="006E2E2F"/>
    <w:rsid w:val="006E378C"/>
    <w:rsid w:val="006E6BF7"/>
    <w:rsid w:val="006E724B"/>
    <w:rsid w:val="006F1D40"/>
    <w:rsid w:val="006F545C"/>
    <w:rsid w:val="006F643B"/>
    <w:rsid w:val="007000B3"/>
    <w:rsid w:val="007077E8"/>
    <w:rsid w:val="00722877"/>
    <w:rsid w:val="007245A9"/>
    <w:rsid w:val="007273C6"/>
    <w:rsid w:val="00741E8D"/>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1997"/>
    <w:rsid w:val="008B7244"/>
    <w:rsid w:val="008C00BE"/>
    <w:rsid w:val="008D4B06"/>
    <w:rsid w:val="008D5A9C"/>
    <w:rsid w:val="008F06F4"/>
    <w:rsid w:val="00905B81"/>
    <w:rsid w:val="00914472"/>
    <w:rsid w:val="009239DC"/>
    <w:rsid w:val="00931308"/>
    <w:rsid w:val="00935CC5"/>
    <w:rsid w:val="00936D15"/>
    <w:rsid w:val="009421DC"/>
    <w:rsid w:val="00942857"/>
    <w:rsid w:val="00957D5A"/>
    <w:rsid w:val="00960432"/>
    <w:rsid w:val="00964A05"/>
    <w:rsid w:val="0096637C"/>
    <w:rsid w:val="00967801"/>
    <w:rsid w:val="00994A1D"/>
    <w:rsid w:val="009A13D5"/>
    <w:rsid w:val="009B0BA2"/>
    <w:rsid w:val="009B4A8D"/>
    <w:rsid w:val="009C20A0"/>
    <w:rsid w:val="009C7098"/>
    <w:rsid w:val="009D33C1"/>
    <w:rsid w:val="009E4E08"/>
    <w:rsid w:val="009E7E71"/>
    <w:rsid w:val="009F1656"/>
    <w:rsid w:val="00A00268"/>
    <w:rsid w:val="00A01948"/>
    <w:rsid w:val="00A03C19"/>
    <w:rsid w:val="00A10620"/>
    <w:rsid w:val="00A11BEF"/>
    <w:rsid w:val="00A13972"/>
    <w:rsid w:val="00A33934"/>
    <w:rsid w:val="00A43ABF"/>
    <w:rsid w:val="00A454D1"/>
    <w:rsid w:val="00A4690F"/>
    <w:rsid w:val="00A637D0"/>
    <w:rsid w:val="00A64890"/>
    <w:rsid w:val="00A66242"/>
    <w:rsid w:val="00A71D28"/>
    <w:rsid w:val="00A724D2"/>
    <w:rsid w:val="00A73771"/>
    <w:rsid w:val="00A83A21"/>
    <w:rsid w:val="00A908BD"/>
    <w:rsid w:val="00A91239"/>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4287"/>
    <w:rsid w:val="00B75B6F"/>
    <w:rsid w:val="00B770F7"/>
    <w:rsid w:val="00B805D3"/>
    <w:rsid w:val="00B809FD"/>
    <w:rsid w:val="00B80CAA"/>
    <w:rsid w:val="00B80DAF"/>
    <w:rsid w:val="00B8524D"/>
    <w:rsid w:val="00B86CC5"/>
    <w:rsid w:val="00B92A68"/>
    <w:rsid w:val="00B92EA4"/>
    <w:rsid w:val="00B969D6"/>
    <w:rsid w:val="00B96EDD"/>
    <w:rsid w:val="00BA06E5"/>
    <w:rsid w:val="00BA3929"/>
    <w:rsid w:val="00BB1AD9"/>
    <w:rsid w:val="00BB2B62"/>
    <w:rsid w:val="00BB57AD"/>
    <w:rsid w:val="00BC2A12"/>
    <w:rsid w:val="00BC3FE3"/>
    <w:rsid w:val="00BE09A4"/>
    <w:rsid w:val="00BF4517"/>
    <w:rsid w:val="00C11D38"/>
    <w:rsid w:val="00C1422E"/>
    <w:rsid w:val="00C177A6"/>
    <w:rsid w:val="00C21919"/>
    <w:rsid w:val="00C33501"/>
    <w:rsid w:val="00C436E8"/>
    <w:rsid w:val="00C44396"/>
    <w:rsid w:val="00C538E0"/>
    <w:rsid w:val="00C56D26"/>
    <w:rsid w:val="00C61FBD"/>
    <w:rsid w:val="00C63C0B"/>
    <w:rsid w:val="00C66567"/>
    <w:rsid w:val="00C71FB6"/>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3E78"/>
    <w:rsid w:val="00D151EE"/>
    <w:rsid w:val="00D15832"/>
    <w:rsid w:val="00D167A3"/>
    <w:rsid w:val="00D2054F"/>
    <w:rsid w:val="00D21E07"/>
    <w:rsid w:val="00D26A6F"/>
    <w:rsid w:val="00D3640C"/>
    <w:rsid w:val="00D377D7"/>
    <w:rsid w:val="00D4265E"/>
    <w:rsid w:val="00D44131"/>
    <w:rsid w:val="00D62C36"/>
    <w:rsid w:val="00D642DF"/>
    <w:rsid w:val="00D67C9D"/>
    <w:rsid w:val="00D80282"/>
    <w:rsid w:val="00D915D5"/>
    <w:rsid w:val="00DA3266"/>
    <w:rsid w:val="00DB1469"/>
    <w:rsid w:val="00DD48B5"/>
    <w:rsid w:val="00DD592E"/>
    <w:rsid w:val="00DD658A"/>
    <w:rsid w:val="00DE0892"/>
    <w:rsid w:val="00DE3C1A"/>
    <w:rsid w:val="00DE6D89"/>
    <w:rsid w:val="00DE7169"/>
    <w:rsid w:val="00DE7E67"/>
    <w:rsid w:val="00DF6E8E"/>
    <w:rsid w:val="00E00A39"/>
    <w:rsid w:val="00E1281E"/>
    <w:rsid w:val="00E17E99"/>
    <w:rsid w:val="00E2052D"/>
    <w:rsid w:val="00E26540"/>
    <w:rsid w:val="00E27048"/>
    <w:rsid w:val="00E27A10"/>
    <w:rsid w:val="00E30D70"/>
    <w:rsid w:val="00E31E0F"/>
    <w:rsid w:val="00E32D51"/>
    <w:rsid w:val="00E415DF"/>
    <w:rsid w:val="00E4363A"/>
    <w:rsid w:val="00E46413"/>
    <w:rsid w:val="00E534D5"/>
    <w:rsid w:val="00E56945"/>
    <w:rsid w:val="00E62B79"/>
    <w:rsid w:val="00E64993"/>
    <w:rsid w:val="00E704DD"/>
    <w:rsid w:val="00E71D03"/>
    <w:rsid w:val="00E73D50"/>
    <w:rsid w:val="00E747E1"/>
    <w:rsid w:val="00E756F9"/>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0C23"/>
    <w:rsid w:val="00EF54C1"/>
    <w:rsid w:val="00F02605"/>
    <w:rsid w:val="00F02F04"/>
    <w:rsid w:val="00F0397E"/>
    <w:rsid w:val="00F059C6"/>
    <w:rsid w:val="00F06871"/>
    <w:rsid w:val="00F10030"/>
    <w:rsid w:val="00F147C6"/>
    <w:rsid w:val="00F16E21"/>
    <w:rsid w:val="00F16F42"/>
    <w:rsid w:val="00F2243E"/>
    <w:rsid w:val="00F22843"/>
    <w:rsid w:val="00F2788E"/>
    <w:rsid w:val="00F42DC1"/>
    <w:rsid w:val="00F54266"/>
    <w:rsid w:val="00F579BA"/>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 w:val="0182E60C"/>
    <w:rsid w:val="03C56C39"/>
    <w:rsid w:val="0766C1F3"/>
    <w:rsid w:val="0886B7BA"/>
    <w:rsid w:val="10CA4274"/>
    <w:rsid w:val="131ED1CD"/>
    <w:rsid w:val="1A047F5B"/>
    <w:rsid w:val="1F7E9BBB"/>
    <w:rsid w:val="239A32FA"/>
    <w:rsid w:val="24E0FA6D"/>
    <w:rsid w:val="2579CB5A"/>
    <w:rsid w:val="26533411"/>
    <w:rsid w:val="3386334A"/>
    <w:rsid w:val="3BA06F12"/>
    <w:rsid w:val="3F096F1B"/>
    <w:rsid w:val="402F5668"/>
    <w:rsid w:val="4493F8F7"/>
    <w:rsid w:val="45E3DB55"/>
    <w:rsid w:val="46546EA4"/>
    <w:rsid w:val="486F887D"/>
    <w:rsid w:val="49695914"/>
    <w:rsid w:val="4DB7A959"/>
    <w:rsid w:val="5480AE88"/>
    <w:rsid w:val="582F2B47"/>
    <w:rsid w:val="5BC8FBFD"/>
    <w:rsid w:val="5FA828BF"/>
    <w:rsid w:val="604699F4"/>
    <w:rsid w:val="68019845"/>
    <w:rsid w:val="6A8126D5"/>
    <w:rsid w:val="736E5D9A"/>
    <w:rsid w:val="74110FE0"/>
    <w:rsid w:val="74286A0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abf13c-be2d-4cca-803a-9048ddb774a2">
      <Terms xmlns="http://schemas.microsoft.com/office/infopath/2007/PartnerControls"/>
    </lcf76f155ced4ddcb4097134ff3c332f>
    <TaxCatchAll xmlns="b6a191ac-0b07-4f4e-acd9-90e1646eea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285022B5985B479FE36DF675FCBCCE" ma:contentTypeVersion="21" ma:contentTypeDescription="Create a new document." ma:contentTypeScope="" ma:versionID="44a0bc4c7b01dc4db2698acfa4979dcd">
  <xsd:schema xmlns:xsd="http://www.w3.org/2001/XMLSchema" xmlns:xs="http://www.w3.org/2001/XMLSchema" xmlns:p="http://schemas.microsoft.com/office/2006/metadata/properties" xmlns:ns2="08abf13c-be2d-4cca-803a-9048ddb774a2" xmlns:ns3="b6a191ac-0b07-4f4e-acd9-90e1646eea1e" targetNamespace="http://schemas.microsoft.com/office/2006/metadata/properties" ma:root="true" ma:fieldsID="1321b0d9e3200c6910edcb117ae2f96f" ns2:_="" ns3:_="">
    <xsd:import namespace="08abf13c-be2d-4cca-803a-9048ddb774a2"/>
    <xsd:import namespace="b6a191ac-0b07-4f4e-acd9-90e1646ee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bf13c-be2d-4cca-803a-9048ddb77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191ac-0b07-4f4e-acd9-90e1646ee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bfed0e-d9f0-4ddb-944f-c12737878a8d}" ma:internalName="TaxCatchAll" ma:showField="CatchAllData" ma:web="b6a191ac-0b07-4f4e-acd9-90e1646ee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2.xml><?xml version="1.0" encoding="utf-8"?>
<ds:datastoreItem xmlns:ds="http://schemas.openxmlformats.org/officeDocument/2006/customXml" ds:itemID="{AFCE9889-05F6-4755-8C9E-7505C25F6B49}">
  <ds:schemaRefs>
    <ds:schemaRef ds:uri="http://schemas.microsoft.com/office/2006/metadata/properties"/>
    <ds:schemaRef ds:uri="http://schemas.microsoft.com/office/infopath/2007/PartnerControls"/>
    <ds:schemaRef ds:uri="08abf13c-be2d-4cca-803a-9048ddb774a2"/>
    <ds:schemaRef ds:uri="b6a191ac-0b07-4f4e-acd9-90e1646eea1e"/>
  </ds:schemaRefs>
</ds:datastoreItem>
</file>

<file path=customXml/itemProps3.xml><?xml version="1.0" encoding="utf-8"?>
<ds:datastoreItem xmlns:ds="http://schemas.openxmlformats.org/officeDocument/2006/customXml" ds:itemID="{F8FF4E9E-EA7E-4775-93B0-0F478C0684B8}">
  <ds:schemaRefs>
    <ds:schemaRef ds:uri="http://schemas.microsoft.com/sharepoint/v3/contenttype/forms"/>
  </ds:schemaRefs>
</ds:datastoreItem>
</file>

<file path=customXml/itemProps4.xml><?xml version="1.0" encoding="utf-8"?>
<ds:datastoreItem xmlns:ds="http://schemas.openxmlformats.org/officeDocument/2006/customXml" ds:itemID="{BC068C94-2604-436C-B793-AA38E5B2A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bf13c-be2d-4cca-803a-9048ddb774a2"/>
    <ds:schemaRef ds:uri="b6a191ac-0b07-4f4e-acd9-90e1646ee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2131</Words>
  <Characters>12151</Characters>
  <Application>Microsoft Office Word</Application>
  <DocSecurity>0</DocSecurity>
  <Lines>101</Lines>
  <Paragraphs>28</Paragraphs>
  <ScaleCrop>false</ScaleCrop>
  <Company>GIZ GmbH</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Umurerwa Butera, Anitha GIZ RW</cp:lastModifiedBy>
  <cp:revision>3</cp:revision>
  <cp:lastPrinted>2018-02-16T12:47:00Z</cp:lastPrinted>
  <dcterms:created xsi:type="dcterms:W3CDTF">2026-06-17T09:00:00Z</dcterms:created>
  <dcterms:modified xsi:type="dcterms:W3CDTF">2026-06-18T15:46:00Z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0x01010093285022B5985B479FE36DF675FCBCCE</vt:lpwstr>
  </property>
  <property fmtid="{D5CDD505-2E9C-101B-9397-08002B2CF9AE}" pid="3" name="MediaServiceImageTags">
    <vt:lpwstr/>
  </property>
</Properties>
</file>