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03D9" w14:textId="77777777" w:rsidR="00C5004E" w:rsidRDefault="00C5004E" w:rsidP="00965855">
      <w:pPr>
        <w:rPr>
          <w:rFonts w:cs="Arial"/>
          <w:b/>
          <w:sz w:val="56"/>
          <w:szCs w:val="72"/>
        </w:rPr>
      </w:pPr>
    </w:p>
    <w:p w14:paraId="59FD8E19" w14:textId="77777777" w:rsidR="00C5004E" w:rsidRDefault="00C5004E" w:rsidP="00C5004E">
      <w:pPr>
        <w:jc w:val="center"/>
        <w:rPr>
          <w:rFonts w:cs="Arial"/>
          <w:b/>
          <w:sz w:val="56"/>
          <w:szCs w:val="72"/>
        </w:rPr>
      </w:pPr>
    </w:p>
    <w:p w14:paraId="6F412F11" w14:textId="77777777" w:rsidR="00C5004E" w:rsidRDefault="00C5004E" w:rsidP="00C5004E">
      <w:pPr>
        <w:jc w:val="center"/>
        <w:rPr>
          <w:rFonts w:ascii="Gill Sans MT" w:hAnsi="Gill Sans MT" w:cs="Arial"/>
          <w:b/>
          <w:color w:val="FF0000"/>
          <w:sz w:val="56"/>
          <w:szCs w:val="72"/>
        </w:rPr>
      </w:pPr>
      <w:r w:rsidRPr="00EC16C2">
        <w:rPr>
          <w:rFonts w:ascii="Gill Sans MT" w:hAnsi="Gill Sans MT" w:cs="Arial"/>
          <w:b/>
          <w:color w:val="FF0000"/>
          <w:sz w:val="56"/>
          <w:szCs w:val="72"/>
        </w:rPr>
        <w:t xml:space="preserve">SAVE THE CHILDREN INTERNATIONAL </w:t>
      </w:r>
    </w:p>
    <w:p w14:paraId="32B7A526" w14:textId="77777777" w:rsidR="00C5004E" w:rsidRDefault="00C5004E" w:rsidP="00C5004E">
      <w:pPr>
        <w:jc w:val="center"/>
        <w:rPr>
          <w:rFonts w:ascii="Gill Sans MT" w:hAnsi="Gill Sans MT" w:cs="Arial"/>
          <w:b/>
          <w:color w:val="FF0000"/>
          <w:sz w:val="56"/>
          <w:szCs w:val="72"/>
        </w:rPr>
      </w:pPr>
    </w:p>
    <w:p w14:paraId="4A4773F4" w14:textId="77777777" w:rsidR="00C5004E" w:rsidRPr="00EC16C2" w:rsidRDefault="00C5004E" w:rsidP="00C5004E">
      <w:pPr>
        <w:jc w:val="center"/>
        <w:rPr>
          <w:rFonts w:ascii="Gill Sans MT" w:hAnsi="Gill Sans MT" w:cs="Arial"/>
          <w:b/>
          <w:sz w:val="52"/>
          <w:szCs w:val="72"/>
        </w:rPr>
      </w:pPr>
      <w:r w:rsidRPr="00EC16C2">
        <w:rPr>
          <w:rFonts w:ascii="Gill Sans MT" w:hAnsi="Gill Sans MT" w:cs="Arial"/>
          <w:b/>
          <w:sz w:val="52"/>
          <w:szCs w:val="72"/>
        </w:rPr>
        <w:t>INVITATION TO TENDER</w:t>
      </w:r>
      <w:r>
        <w:rPr>
          <w:rFonts w:ascii="Gill Sans MT" w:hAnsi="Gill Sans MT" w:cs="Arial"/>
          <w:b/>
          <w:sz w:val="52"/>
          <w:szCs w:val="72"/>
        </w:rPr>
        <w:t xml:space="preserve"> RESTRICTED TO GATSIBO, KIREHE AND RUBAVU DISTRICT</w:t>
      </w:r>
    </w:p>
    <w:p w14:paraId="3238269E" w14:textId="77777777" w:rsidR="00C5004E" w:rsidRPr="00EC16C2" w:rsidRDefault="00C5004E" w:rsidP="00C5004E">
      <w:pPr>
        <w:jc w:val="center"/>
        <w:rPr>
          <w:rFonts w:ascii="Gill Sans MT" w:hAnsi="Gill Sans MT" w:cs="Arial"/>
          <w:b/>
          <w:sz w:val="56"/>
          <w:szCs w:val="96"/>
        </w:rPr>
      </w:pPr>
    </w:p>
    <w:p w14:paraId="2F2E401C" w14:textId="77777777" w:rsidR="00C5004E" w:rsidRPr="000B24D0" w:rsidRDefault="00C5004E" w:rsidP="00C5004E">
      <w:pPr>
        <w:jc w:val="center"/>
        <w:rPr>
          <w:rFonts w:ascii="Gill Sans MT" w:hAnsi="Gill Sans MT" w:cs="Arial"/>
          <w:b/>
          <w:sz w:val="44"/>
          <w:szCs w:val="96"/>
        </w:rPr>
      </w:pPr>
      <w:r>
        <w:rPr>
          <w:rFonts w:ascii="Gill Sans MT" w:hAnsi="Gill Sans MT" w:cs="Arial"/>
          <w:b/>
          <w:sz w:val="44"/>
          <w:szCs w:val="96"/>
        </w:rPr>
        <w:t xml:space="preserve">MAY </w:t>
      </w:r>
      <w:r w:rsidRPr="000B24D0">
        <w:rPr>
          <w:rFonts w:ascii="Gill Sans MT" w:hAnsi="Gill Sans MT" w:cs="Arial"/>
          <w:b/>
          <w:sz w:val="44"/>
          <w:szCs w:val="96"/>
        </w:rPr>
        <w:t>202</w:t>
      </w:r>
      <w:r>
        <w:rPr>
          <w:rFonts w:ascii="Gill Sans MT" w:hAnsi="Gill Sans MT" w:cs="Arial"/>
          <w:b/>
          <w:sz w:val="44"/>
          <w:szCs w:val="96"/>
        </w:rPr>
        <w:t>6</w:t>
      </w:r>
    </w:p>
    <w:p w14:paraId="1C5E3B4E" w14:textId="77777777" w:rsidR="00C5004E" w:rsidRPr="00FC265F" w:rsidRDefault="00C5004E" w:rsidP="00C5004E">
      <w:pPr>
        <w:jc w:val="center"/>
        <w:rPr>
          <w:rFonts w:ascii="Gill Sans MT" w:hAnsi="Gill Sans MT" w:cs="Arial"/>
          <w:b/>
          <w:sz w:val="44"/>
          <w:szCs w:val="96"/>
          <w:highlight w:val="yellow"/>
        </w:rPr>
      </w:pPr>
    </w:p>
    <w:p w14:paraId="6615DD99" w14:textId="77777777" w:rsidR="00C5004E" w:rsidRPr="00FC265F" w:rsidRDefault="00C5004E" w:rsidP="00C5004E">
      <w:pPr>
        <w:jc w:val="center"/>
        <w:rPr>
          <w:rFonts w:ascii="Gill Sans MT" w:hAnsi="Gill Sans MT" w:cs="Arial"/>
          <w:b/>
          <w:sz w:val="40"/>
          <w:szCs w:val="96"/>
        </w:rPr>
      </w:pPr>
      <w:r>
        <w:rPr>
          <w:rFonts w:ascii="Gill Sans MT" w:hAnsi="Gill Sans MT" w:cs="Arial"/>
          <w:b/>
          <w:sz w:val="40"/>
          <w:szCs w:val="96"/>
        </w:rPr>
        <w:t>HEALTHCARE COMMODITIES</w:t>
      </w:r>
    </w:p>
    <w:p w14:paraId="022B88AC" w14:textId="77777777" w:rsidR="00965855" w:rsidRPr="002A5974" w:rsidRDefault="00965855" w:rsidP="00965855">
      <w:pPr>
        <w:spacing w:after="0"/>
        <w:jc w:val="center"/>
        <w:rPr>
          <w:rFonts w:ascii="Arial" w:hAnsi="Arial" w:cs="Arial"/>
          <w:b/>
          <w:sz w:val="22"/>
          <w:szCs w:val="96"/>
        </w:rPr>
      </w:pPr>
    </w:p>
    <w:p w14:paraId="5B26D140" w14:textId="77777777" w:rsidR="00965855" w:rsidRPr="002A5974" w:rsidRDefault="00965855" w:rsidP="00965855">
      <w:pPr>
        <w:pBdr>
          <w:bottom w:val="single" w:sz="12" w:space="1" w:color="auto"/>
        </w:pBdr>
        <w:spacing w:after="0"/>
        <w:jc w:val="center"/>
        <w:rPr>
          <w:rFonts w:ascii="Arial" w:hAnsi="Arial" w:cs="Arial"/>
          <w:b/>
          <w:sz w:val="10"/>
          <w:szCs w:val="10"/>
        </w:rPr>
      </w:pPr>
    </w:p>
    <w:p w14:paraId="7B3668E1" w14:textId="77777777" w:rsidR="00965855" w:rsidRDefault="00965855" w:rsidP="00965855">
      <w:pPr>
        <w:spacing w:after="0" w:line="240" w:lineRule="auto"/>
        <w:rPr>
          <w:rFonts w:ascii="Arial" w:hAnsi="Arial" w:cs="Arial"/>
        </w:rPr>
      </w:pPr>
    </w:p>
    <w:p w14:paraId="71626E68" w14:textId="77777777" w:rsidR="00965855" w:rsidRPr="002A5974" w:rsidRDefault="00965855" w:rsidP="00965855">
      <w:pPr>
        <w:spacing w:after="0" w:line="240" w:lineRule="auto"/>
        <w:rPr>
          <w:rFonts w:ascii="Arial" w:hAnsi="Arial" w:cs="Arial"/>
        </w:rPr>
      </w:pPr>
    </w:p>
    <w:p w14:paraId="6832708F" w14:textId="77777777" w:rsidR="00965855" w:rsidRPr="002A5974" w:rsidRDefault="00965855" w:rsidP="00965855">
      <w:pPr>
        <w:spacing w:after="0" w:line="240" w:lineRule="auto"/>
        <w:jc w:val="center"/>
        <w:rPr>
          <w:rFonts w:ascii="Arial" w:hAnsi="Arial" w:cs="Arial"/>
          <w:b/>
          <w:sz w:val="22"/>
        </w:rPr>
      </w:pPr>
    </w:p>
    <w:p w14:paraId="721503A0" w14:textId="34D20435" w:rsidR="00965855" w:rsidRPr="002A5974" w:rsidRDefault="00965855" w:rsidP="00965855">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7D0501">
        <w:rPr>
          <w:rFonts w:ascii="Arial" w:hAnsi="Arial" w:cs="Arial"/>
          <w:b/>
          <w:sz w:val="22"/>
          <w:szCs w:val="22"/>
        </w:rPr>
        <w:t>June 23,</w:t>
      </w:r>
      <w:r>
        <w:rPr>
          <w:rFonts w:ascii="Arial" w:hAnsi="Arial" w:cs="Arial"/>
          <w:b/>
          <w:sz w:val="22"/>
          <w:szCs w:val="22"/>
        </w:rPr>
        <w:t>2026</w:t>
      </w:r>
    </w:p>
    <w:p w14:paraId="2B38FD9F" w14:textId="77777777" w:rsidR="00965855" w:rsidRPr="002A5974" w:rsidRDefault="00965855" w:rsidP="00965855">
      <w:pPr>
        <w:spacing w:after="0" w:line="240" w:lineRule="auto"/>
        <w:jc w:val="center"/>
        <w:rPr>
          <w:rFonts w:ascii="Arial" w:hAnsi="Arial" w:cs="Arial"/>
          <w:b/>
          <w:sz w:val="22"/>
          <w:szCs w:val="22"/>
        </w:rPr>
      </w:pPr>
    </w:p>
    <w:p w14:paraId="44669733" w14:textId="77777777" w:rsidR="00965855" w:rsidRPr="002A5974" w:rsidRDefault="00965855" w:rsidP="00965855">
      <w:pPr>
        <w:spacing w:after="0" w:line="240" w:lineRule="auto"/>
        <w:jc w:val="center"/>
        <w:rPr>
          <w:rFonts w:ascii="Arial" w:hAnsi="Arial" w:cs="Arial"/>
          <w:b/>
          <w:sz w:val="22"/>
          <w:szCs w:val="22"/>
        </w:rPr>
      </w:pPr>
      <w:r w:rsidRPr="002A5974">
        <w:rPr>
          <w:rFonts w:ascii="Arial" w:hAnsi="Arial" w:cs="Arial"/>
          <w:b/>
          <w:sz w:val="22"/>
          <w:szCs w:val="22"/>
        </w:rPr>
        <w:t xml:space="preserve">QUESTIONS / CLARIFICATIONS: </w:t>
      </w:r>
      <w:r w:rsidRPr="0050714D">
        <w:rPr>
          <w:rFonts w:ascii="Arial" w:hAnsi="Arial" w:cs="Arial"/>
          <w:b/>
          <w:color w:val="0070C0"/>
          <w:sz w:val="22"/>
          <w:szCs w:val="22"/>
          <w:lang w:val="fr-FR"/>
        </w:rPr>
        <w:t>rwanda.supplychain@savethechildren.org</w:t>
      </w:r>
    </w:p>
    <w:p w14:paraId="2EC36295" w14:textId="77777777" w:rsidR="00965855" w:rsidRPr="002A5974" w:rsidRDefault="00965855" w:rsidP="00965855">
      <w:pPr>
        <w:spacing w:after="0" w:line="240" w:lineRule="auto"/>
        <w:jc w:val="center"/>
        <w:rPr>
          <w:rFonts w:ascii="Arial" w:hAnsi="Arial" w:cs="Arial"/>
          <w:b/>
          <w:sz w:val="22"/>
          <w:szCs w:val="22"/>
        </w:rPr>
      </w:pPr>
    </w:p>
    <w:p w14:paraId="18A9CCEA" w14:textId="77777777" w:rsidR="00965855" w:rsidRPr="002A5974" w:rsidRDefault="00965855" w:rsidP="00965855">
      <w:pPr>
        <w:spacing w:after="0" w:line="240" w:lineRule="auto"/>
        <w:jc w:val="center"/>
        <w:rPr>
          <w:rFonts w:ascii="Arial" w:hAnsi="Arial" w:cs="Arial"/>
          <w:b/>
          <w:sz w:val="22"/>
          <w:szCs w:val="22"/>
        </w:rPr>
      </w:pPr>
      <w:r w:rsidRPr="002A5974">
        <w:rPr>
          <w:rFonts w:ascii="Arial" w:hAnsi="Arial" w:cs="Arial"/>
          <w:b/>
          <w:sz w:val="22"/>
          <w:szCs w:val="22"/>
        </w:rPr>
        <w:t xml:space="preserve">FORMAT FOR SUBMISSION: </w:t>
      </w:r>
      <w:r w:rsidRPr="00226080">
        <w:rPr>
          <w:rFonts w:ascii="Arial" w:hAnsi="Arial" w:cs="Arial"/>
          <w:b/>
          <w:color w:val="0070C0"/>
          <w:spacing w:val="-4"/>
          <w:sz w:val="22"/>
          <w:szCs w:val="22"/>
        </w:rPr>
        <w:t>BIDDER RESPONSE DOCUMENT</w:t>
      </w:r>
    </w:p>
    <w:p w14:paraId="4526FE3B" w14:textId="77777777" w:rsidR="00965855" w:rsidRDefault="00965855" w:rsidP="00965855">
      <w:pPr>
        <w:pBdr>
          <w:bottom w:val="single" w:sz="12" w:space="1" w:color="auto"/>
        </w:pBdr>
        <w:spacing w:after="0" w:line="240" w:lineRule="auto"/>
        <w:rPr>
          <w:rFonts w:ascii="Arial" w:hAnsi="Arial" w:cs="Arial"/>
          <w:b/>
          <w:sz w:val="24"/>
        </w:rPr>
      </w:pPr>
    </w:p>
    <w:p w14:paraId="03F3F361" w14:textId="77777777" w:rsidR="00965855" w:rsidRDefault="00965855" w:rsidP="00965855">
      <w:pPr>
        <w:pBdr>
          <w:bottom w:val="single" w:sz="12" w:space="1" w:color="auto"/>
        </w:pBdr>
        <w:spacing w:after="0" w:line="240" w:lineRule="auto"/>
        <w:rPr>
          <w:rFonts w:ascii="Arial" w:hAnsi="Arial" w:cs="Arial"/>
          <w:b/>
          <w:sz w:val="24"/>
        </w:rPr>
      </w:pPr>
    </w:p>
    <w:p w14:paraId="40CC90D4" w14:textId="77777777" w:rsidR="00965855" w:rsidRDefault="00965855" w:rsidP="00965855">
      <w:pPr>
        <w:pBdr>
          <w:bottom w:val="single" w:sz="12" w:space="1" w:color="auto"/>
        </w:pBdr>
        <w:spacing w:after="0" w:line="240" w:lineRule="auto"/>
        <w:rPr>
          <w:rFonts w:ascii="Arial" w:hAnsi="Arial" w:cs="Arial"/>
          <w:b/>
          <w:sz w:val="24"/>
        </w:rPr>
      </w:pPr>
    </w:p>
    <w:p w14:paraId="02DCDE86" w14:textId="77777777" w:rsidR="00965855" w:rsidRPr="002A5974" w:rsidRDefault="00965855" w:rsidP="00965855">
      <w:pPr>
        <w:spacing w:after="0" w:line="240" w:lineRule="auto"/>
        <w:rPr>
          <w:rFonts w:ascii="Arial" w:hAnsi="Arial" w:cs="Arial"/>
          <w:b/>
          <w:sz w:val="24"/>
        </w:rPr>
      </w:pPr>
    </w:p>
    <w:p w14:paraId="6E51756C" w14:textId="77777777" w:rsidR="00965855" w:rsidRDefault="00965855" w:rsidP="00965855">
      <w:pPr>
        <w:jc w:val="center"/>
      </w:pPr>
    </w:p>
    <w:p w14:paraId="278FCBDC" w14:textId="77777777" w:rsidR="00C5004E" w:rsidRDefault="00C5004E" w:rsidP="00C5004E">
      <w:pPr>
        <w:spacing w:after="0"/>
        <w:jc w:val="center"/>
        <w:rPr>
          <w:rFonts w:ascii="Gill Sans MT" w:hAnsi="Gill Sans MT" w:cs="Arial"/>
          <w:b/>
          <w:sz w:val="10"/>
          <w:szCs w:val="10"/>
        </w:rPr>
      </w:pPr>
    </w:p>
    <w:p w14:paraId="528C6EE4" w14:textId="77777777" w:rsidR="00C5004E" w:rsidRDefault="00C5004E" w:rsidP="00C5004E">
      <w:pPr>
        <w:spacing w:after="0"/>
        <w:jc w:val="center"/>
        <w:rPr>
          <w:rFonts w:ascii="Gill Sans MT" w:hAnsi="Gill Sans MT" w:cs="Arial"/>
          <w:b/>
          <w:sz w:val="10"/>
          <w:szCs w:val="10"/>
        </w:rPr>
      </w:pPr>
    </w:p>
    <w:p w14:paraId="708714F7" w14:textId="77777777" w:rsidR="00C5004E" w:rsidRDefault="00C5004E" w:rsidP="00C5004E">
      <w:pPr>
        <w:spacing w:after="0"/>
        <w:jc w:val="center"/>
        <w:rPr>
          <w:rFonts w:ascii="Gill Sans MT" w:hAnsi="Gill Sans MT" w:cs="Arial"/>
          <w:b/>
          <w:sz w:val="10"/>
          <w:szCs w:val="10"/>
        </w:rPr>
      </w:pPr>
    </w:p>
    <w:p w14:paraId="093C3667" w14:textId="77777777" w:rsidR="00C5004E" w:rsidRDefault="00C5004E" w:rsidP="00C5004E">
      <w:pPr>
        <w:spacing w:after="0"/>
        <w:jc w:val="center"/>
        <w:rPr>
          <w:rFonts w:ascii="Gill Sans MT" w:hAnsi="Gill Sans MT" w:cs="Arial"/>
          <w:b/>
          <w:sz w:val="10"/>
          <w:szCs w:val="10"/>
        </w:rPr>
      </w:pPr>
    </w:p>
    <w:p w14:paraId="65FFCBD5" w14:textId="77777777" w:rsidR="00C5004E" w:rsidRPr="0029360F" w:rsidRDefault="00C5004E" w:rsidP="00C5004E">
      <w:pPr>
        <w:spacing w:after="0"/>
        <w:jc w:val="center"/>
        <w:rPr>
          <w:rFonts w:ascii="Gill Sans MT" w:hAnsi="Gill Sans MT" w:cs="Arial"/>
          <w:b/>
          <w:sz w:val="10"/>
          <w:szCs w:val="10"/>
        </w:rPr>
      </w:pPr>
    </w:p>
    <w:tbl>
      <w:tblPr>
        <w:tblW w:w="4329" w:type="dxa"/>
        <w:tblInd w:w="5670" w:type="dxa"/>
        <w:tblLook w:val="01E0" w:firstRow="1" w:lastRow="1" w:firstColumn="1" w:lastColumn="1" w:noHBand="0" w:noVBand="0"/>
      </w:tblPr>
      <w:tblGrid>
        <w:gridCol w:w="2247"/>
        <w:gridCol w:w="2082"/>
      </w:tblGrid>
      <w:tr w:rsidR="00C5004E" w:rsidRPr="006B3793" w14:paraId="3D23A5AD" w14:textId="77777777" w:rsidTr="005849EF">
        <w:trPr>
          <w:trHeight w:val="337"/>
        </w:trPr>
        <w:tc>
          <w:tcPr>
            <w:tcW w:w="2247" w:type="dxa"/>
          </w:tcPr>
          <w:p w14:paraId="213B8FFC" w14:textId="64785B1C" w:rsidR="00C5004E" w:rsidRPr="0022141E" w:rsidRDefault="00C5004E" w:rsidP="00F76EA0">
            <w:pPr>
              <w:spacing w:after="0" w:line="240" w:lineRule="atLeast"/>
              <w:rPr>
                <w:rFonts w:cs="Arial"/>
                <w:bCs/>
              </w:rPr>
            </w:pPr>
            <w:r w:rsidRPr="0022141E">
              <w:rPr>
                <w:rFonts w:cs="Arial"/>
                <w:bCs/>
              </w:rPr>
              <w:lastRenderedPageBreak/>
              <w:t>Date:   17h00 O</w:t>
            </w:r>
            <w:r w:rsidR="00F76EA0" w:rsidRPr="0022141E">
              <w:rPr>
                <w:rFonts w:cs="Arial"/>
                <w:bCs/>
              </w:rPr>
              <w:t xml:space="preserve">n </w:t>
            </w:r>
            <w:r w:rsidR="00707F9A">
              <w:rPr>
                <w:rFonts w:cs="Arial"/>
                <w:bCs/>
              </w:rPr>
              <w:t>0</w:t>
            </w:r>
            <w:r w:rsidR="007D0501">
              <w:rPr>
                <w:rFonts w:cs="Arial"/>
                <w:bCs/>
              </w:rPr>
              <w:t>2</w:t>
            </w:r>
            <w:r w:rsidRPr="0022141E">
              <w:rPr>
                <w:rFonts w:cs="Arial"/>
                <w:bCs/>
              </w:rPr>
              <w:t>/0</w:t>
            </w:r>
            <w:r w:rsidR="00707F9A">
              <w:rPr>
                <w:rFonts w:cs="Arial"/>
                <w:bCs/>
              </w:rPr>
              <w:t>6</w:t>
            </w:r>
            <w:r w:rsidRPr="0022141E">
              <w:rPr>
                <w:rFonts w:cs="Arial"/>
                <w:bCs/>
              </w:rPr>
              <w:t>/2026</w:t>
            </w:r>
            <w:r w:rsidR="00F76EA0" w:rsidRPr="0022141E">
              <w:rPr>
                <w:rFonts w:cs="Arial"/>
                <w:bCs/>
              </w:rPr>
              <w:t xml:space="preserve"> to </w:t>
            </w:r>
            <w:r w:rsidR="00707F9A">
              <w:rPr>
                <w:rFonts w:cs="Arial"/>
                <w:bCs/>
              </w:rPr>
              <w:t>2</w:t>
            </w:r>
            <w:r w:rsidR="007D0501">
              <w:rPr>
                <w:rFonts w:cs="Arial"/>
                <w:bCs/>
              </w:rPr>
              <w:t>3</w:t>
            </w:r>
            <w:r w:rsidR="00C41428" w:rsidRPr="0022141E">
              <w:rPr>
                <w:rFonts w:cs="Arial"/>
                <w:bCs/>
              </w:rPr>
              <w:t>/06/206</w:t>
            </w:r>
          </w:p>
        </w:tc>
        <w:tc>
          <w:tcPr>
            <w:tcW w:w="2082" w:type="dxa"/>
          </w:tcPr>
          <w:p w14:paraId="050F75B7" w14:textId="611E3C1C" w:rsidR="00C5004E" w:rsidRPr="000B24D0" w:rsidRDefault="00C5004E" w:rsidP="005849EF">
            <w:pPr>
              <w:spacing w:after="0" w:line="240" w:lineRule="atLeast"/>
              <w:rPr>
                <w:rFonts w:cs="Arial"/>
                <w:i/>
                <w:highlight w:val="yellow"/>
              </w:rPr>
            </w:pPr>
          </w:p>
        </w:tc>
      </w:tr>
      <w:tr w:rsidR="00C5004E" w:rsidRPr="006B3793" w14:paraId="12E249F8" w14:textId="77777777" w:rsidTr="005849EF">
        <w:trPr>
          <w:trHeight w:val="458"/>
        </w:trPr>
        <w:tc>
          <w:tcPr>
            <w:tcW w:w="2247" w:type="dxa"/>
          </w:tcPr>
          <w:p w14:paraId="1B97C088" w14:textId="77777777" w:rsidR="00C5004E" w:rsidRDefault="00C5004E" w:rsidP="005849EF">
            <w:pPr>
              <w:spacing w:after="0" w:line="240" w:lineRule="atLeast"/>
              <w:rPr>
                <w:rFonts w:cs="Arial"/>
                <w:b/>
              </w:rPr>
            </w:pPr>
            <w:r w:rsidRPr="00A10490">
              <w:rPr>
                <w:rFonts w:cs="Arial"/>
                <w:b/>
              </w:rPr>
              <w:t>Invitation to Tender (ITT) Reference No</w:t>
            </w:r>
            <w:r w:rsidRPr="00A268F1">
              <w:rPr>
                <w:rFonts w:cs="Arial"/>
                <w:b/>
                <w:sz w:val="16"/>
                <w:szCs w:val="16"/>
              </w:rPr>
              <w:t xml:space="preserve">: </w:t>
            </w:r>
            <w:r w:rsidRPr="00A268F1">
              <w:rPr>
                <w:rFonts w:ascii="Gill Sans MT" w:hAnsi="Gill Sans MT" w:cs="Arial"/>
                <w:b/>
                <w:bCs/>
                <w:sz w:val="16"/>
                <w:szCs w:val="16"/>
              </w:rPr>
              <w:t>ITT/SCI/RW/MEDICAL</w:t>
            </w:r>
            <w:r w:rsidRPr="00230AFB">
              <w:rPr>
                <w:rFonts w:ascii="Gill Sans MT" w:hAnsi="Gill Sans MT" w:cs="Arial"/>
                <w:b/>
                <w:bCs/>
              </w:rPr>
              <w:t xml:space="preserve"> COMODITY/2026/01</w:t>
            </w:r>
            <w:r>
              <w:rPr>
                <w:color w:val="000000"/>
                <w:sz w:val="27"/>
                <w:szCs w:val="27"/>
              </w:rPr>
              <w:t xml:space="preserve"> </w:t>
            </w:r>
            <w:r>
              <w:rPr>
                <w:rFonts w:cs="Arial"/>
                <w:b/>
              </w:rPr>
              <w:t xml:space="preserve">    </w:t>
            </w:r>
          </w:p>
          <w:p w14:paraId="27C1DD5A" w14:textId="77777777" w:rsidR="00C5004E" w:rsidRPr="00A10490" w:rsidRDefault="00C5004E" w:rsidP="005849EF">
            <w:pPr>
              <w:spacing w:after="0" w:line="240" w:lineRule="atLeast"/>
              <w:rPr>
                <w:rFonts w:cs="Arial"/>
                <w:b/>
              </w:rPr>
            </w:pPr>
          </w:p>
        </w:tc>
        <w:tc>
          <w:tcPr>
            <w:tcW w:w="2082" w:type="dxa"/>
          </w:tcPr>
          <w:p w14:paraId="53558529" w14:textId="5C1230AD" w:rsidR="00C5004E" w:rsidRPr="00EC16C2" w:rsidRDefault="00C5004E" w:rsidP="005849EF">
            <w:pPr>
              <w:spacing w:after="0" w:line="240" w:lineRule="atLeast"/>
              <w:rPr>
                <w:rFonts w:cs="Arial"/>
                <w:highlight w:val="yellow"/>
              </w:rPr>
            </w:pPr>
          </w:p>
        </w:tc>
      </w:tr>
    </w:tbl>
    <w:p w14:paraId="0EF33873" w14:textId="77777777" w:rsidR="0016038A" w:rsidRDefault="0016038A" w:rsidP="00C5004E">
      <w:pPr>
        <w:spacing w:after="0" w:line="240" w:lineRule="auto"/>
        <w:rPr>
          <w:rFonts w:cstheme="minorHAnsi"/>
        </w:rPr>
      </w:pPr>
    </w:p>
    <w:p w14:paraId="0E3C5AEE" w14:textId="72A3BF6A" w:rsidR="00C5004E" w:rsidRPr="00081843" w:rsidRDefault="00C5004E" w:rsidP="00C5004E">
      <w:pPr>
        <w:spacing w:after="0" w:line="240" w:lineRule="auto"/>
        <w:rPr>
          <w:rFonts w:cstheme="minorHAnsi"/>
        </w:rPr>
      </w:pPr>
      <w:r w:rsidRPr="00081843">
        <w:rPr>
          <w:rFonts w:cstheme="minorHAnsi"/>
        </w:rPr>
        <w:t xml:space="preserve">Dear </w:t>
      </w:r>
      <w:r>
        <w:rPr>
          <w:rFonts w:cstheme="minorHAnsi"/>
        </w:rPr>
        <w:t>Managing director/ Kirehe, Gatsibo and Rubavu Retail Pharmacies</w:t>
      </w:r>
      <w:r w:rsidRPr="00081843">
        <w:rPr>
          <w:rFonts w:cstheme="minorHAnsi"/>
        </w:rPr>
        <w:t>,</w:t>
      </w:r>
    </w:p>
    <w:p w14:paraId="0CE38AAA" w14:textId="77777777" w:rsidR="00C5004E" w:rsidRPr="00081843" w:rsidRDefault="00C5004E" w:rsidP="00C5004E">
      <w:pPr>
        <w:spacing w:after="0" w:line="240" w:lineRule="auto"/>
        <w:rPr>
          <w:rFonts w:cstheme="minorHAnsi"/>
        </w:rPr>
      </w:pPr>
    </w:p>
    <w:p w14:paraId="104B43C6" w14:textId="77777777" w:rsidR="00C5004E" w:rsidRDefault="00C5004E" w:rsidP="00C5004E">
      <w:pPr>
        <w:spacing w:after="0" w:line="240" w:lineRule="auto"/>
        <w:rPr>
          <w:rFonts w:cstheme="minorHAnsi"/>
        </w:rPr>
      </w:pPr>
      <w:r w:rsidRPr="00081843">
        <w:rPr>
          <w:rFonts w:cstheme="minorHAnsi"/>
        </w:rPr>
        <w:t>Save the Children</w:t>
      </w:r>
      <w:r>
        <w:rPr>
          <w:rFonts w:cstheme="minorHAnsi"/>
        </w:rPr>
        <w:t xml:space="preserve"> International (SCI) Rwanda CO </w:t>
      </w:r>
      <w:r w:rsidRPr="00081843">
        <w:rPr>
          <w:rFonts w:cstheme="minorHAnsi"/>
        </w:rPr>
        <w:t xml:space="preserve">invites you to tender for the provision </w:t>
      </w:r>
      <w:r>
        <w:rPr>
          <w:rFonts w:cstheme="minorHAnsi"/>
        </w:rPr>
        <w:t xml:space="preserve">of medicine and medical supplies to our beneficiaries as prescribed </w:t>
      </w:r>
      <w:r w:rsidRPr="00081843">
        <w:rPr>
          <w:rFonts w:cstheme="minorHAnsi"/>
        </w:rPr>
        <w:t xml:space="preserve"> </w:t>
      </w:r>
    </w:p>
    <w:p w14:paraId="3273B642" w14:textId="77777777" w:rsidR="00C5004E" w:rsidRPr="00081843" w:rsidRDefault="00C5004E" w:rsidP="00C5004E">
      <w:pPr>
        <w:spacing w:after="0" w:line="240" w:lineRule="auto"/>
        <w:rPr>
          <w:rFonts w:cstheme="minorHAnsi"/>
        </w:rPr>
      </w:pPr>
    </w:p>
    <w:p w14:paraId="1C23C5B7" w14:textId="77777777" w:rsidR="00C5004E" w:rsidRDefault="00C5004E" w:rsidP="00C5004E">
      <w:pPr>
        <w:spacing w:after="0" w:line="240" w:lineRule="auto"/>
        <w:rPr>
          <w:rFonts w:cstheme="minorHAnsi"/>
          <w:spacing w:val="-4"/>
          <w:lang w:val="en-US"/>
        </w:rPr>
      </w:pPr>
      <w:r w:rsidRPr="00081843">
        <w:rPr>
          <w:rFonts w:cstheme="minorHAnsi"/>
        </w:rPr>
        <w:t>Below is a summary of all the information included in the tender pack</w:t>
      </w:r>
      <w:r>
        <w:rPr>
          <w:rFonts w:cstheme="minorHAnsi"/>
        </w:rPr>
        <w:t xml:space="preserve"> (you can use the hyperlinks to navigate the document</w:t>
      </w:r>
      <w:r w:rsidRPr="00081843">
        <w:rPr>
          <w:rFonts w:cstheme="minorHAnsi"/>
        </w:rPr>
        <w:t>:</w:t>
      </w:r>
      <w:r w:rsidRPr="00081843">
        <w:rPr>
          <w:rFonts w:cstheme="minorHAnsi"/>
          <w:spacing w:val="-4"/>
          <w:lang w:val="en-US"/>
        </w:rPr>
        <w:t xml:space="preserve">  </w:t>
      </w:r>
    </w:p>
    <w:p w14:paraId="2364B8C0" w14:textId="77777777" w:rsidR="00C5004E" w:rsidRPr="00081843" w:rsidRDefault="00C5004E" w:rsidP="00C5004E">
      <w:pPr>
        <w:spacing w:after="0" w:line="240" w:lineRule="auto"/>
        <w:rPr>
          <w:rFonts w:cstheme="minorHAnsi"/>
        </w:rPr>
      </w:pPr>
    </w:p>
    <w:p w14:paraId="6A106B39" w14:textId="77777777" w:rsidR="00C5004E" w:rsidRPr="00825965" w:rsidRDefault="00C5004E" w:rsidP="00CC1FA2">
      <w:pPr>
        <w:pStyle w:val="ListParagraph"/>
        <w:numPr>
          <w:ilvl w:val="0"/>
          <w:numId w:val="5"/>
        </w:numPr>
        <w:tabs>
          <w:tab w:val="left" w:pos="426"/>
        </w:tabs>
        <w:spacing w:after="0" w:line="240" w:lineRule="auto"/>
        <w:ind w:left="1701" w:hanging="1701"/>
        <w:rPr>
          <w:rFonts w:cstheme="minorHAnsi"/>
          <w:b/>
        </w:rPr>
      </w:pPr>
      <w:hyperlink w:anchor="_PART_1_–" w:history="1">
        <w:r w:rsidRPr="00081843">
          <w:rPr>
            <w:rStyle w:val="Hyperlink"/>
            <w:rFonts w:cstheme="minorHAnsi"/>
            <w:b/>
            <w:spacing w:val="-4"/>
            <w:lang w:val="en-US"/>
          </w:rPr>
          <w:t>Part 1: Invitation to Tender Document</w:t>
        </w:r>
      </w:hyperlink>
    </w:p>
    <w:p w14:paraId="12EE62DF" w14:textId="77777777" w:rsidR="00C5004E" w:rsidRPr="00081843" w:rsidRDefault="00C5004E" w:rsidP="00CC1FA2">
      <w:pPr>
        <w:pStyle w:val="ListParagraph"/>
        <w:numPr>
          <w:ilvl w:val="0"/>
          <w:numId w:val="9"/>
        </w:numPr>
        <w:tabs>
          <w:tab w:val="left" w:pos="426"/>
        </w:tabs>
        <w:spacing w:after="0" w:line="240" w:lineRule="auto"/>
        <w:ind w:left="993"/>
        <w:rPr>
          <w:rFonts w:cstheme="minorHAnsi"/>
        </w:rPr>
      </w:pPr>
      <w:r w:rsidRPr="00081843">
        <w:rPr>
          <w:rFonts w:cstheme="minorHAnsi"/>
          <w:spacing w:val="-4"/>
          <w:lang w:val="en-US"/>
        </w:rPr>
        <w:t>Project Overview and Requirements</w:t>
      </w:r>
    </w:p>
    <w:p w14:paraId="5E53AD79" w14:textId="77777777" w:rsidR="00C5004E" w:rsidRPr="00081843" w:rsidRDefault="00C5004E" w:rsidP="00CC1FA2">
      <w:pPr>
        <w:pStyle w:val="ListParagraph"/>
        <w:numPr>
          <w:ilvl w:val="0"/>
          <w:numId w:val="9"/>
        </w:numPr>
        <w:tabs>
          <w:tab w:val="left" w:pos="426"/>
        </w:tabs>
        <w:spacing w:after="0" w:line="240" w:lineRule="auto"/>
        <w:ind w:left="993"/>
        <w:rPr>
          <w:rFonts w:cstheme="minorHAnsi"/>
        </w:rPr>
      </w:pPr>
      <w:r w:rsidRPr="00081843">
        <w:rPr>
          <w:rFonts w:cstheme="minorHAnsi"/>
          <w:spacing w:val="-4"/>
          <w:lang w:val="en-US"/>
        </w:rPr>
        <w:t>Award Criteria</w:t>
      </w:r>
    </w:p>
    <w:p w14:paraId="4B32D818" w14:textId="77777777" w:rsidR="00C5004E" w:rsidRPr="00081843" w:rsidRDefault="00C5004E" w:rsidP="00CC1FA2">
      <w:pPr>
        <w:pStyle w:val="ListParagraph"/>
        <w:numPr>
          <w:ilvl w:val="0"/>
          <w:numId w:val="9"/>
        </w:numPr>
        <w:tabs>
          <w:tab w:val="left" w:pos="426"/>
        </w:tabs>
        <w:spacing w:after="0" w:line="240" w:lineRule="auto"/>
        <w:ind w:left="993"/>
        <w:rPr>
          <w:rFonts w:cstheme="minorHAnsi"/>
        </w:rPr>
      </w:pPr>
      <w:r w:rsidRPr="00081843">
        <w:rPr>
          <w:rFonts w:cstheme="minorHAnsi"/>
          <w:spacing w:val="-4"/>
          <w:lang w:val="en-US"/>
        </w:rPr>
        <w:t>Instructions &amp; Key Information</w:t>
      </w:r>
    </w:p>
    <w:p w14:paraId="7898E216" w14:textId="77777777" w:rsidR="00C5004E" w:rsidRPr="00F67576" w:rsidRDefault="00C5004E" w:rsidP="00C5004E">
      <w:pPr>
        <w:tabs>
          <w:tab w:val="left" w:pos="426"/>
        </w:tabs>
        <w:spacing w:after="0" w:line="240" w:lineRule="auto"/>
        <w:rPr>
          <w:rFonts w:cstheme="minorHAnsi"/>
        </w:rPr>
      </w:pPr>
    </w:p>
    <w:p w14:paraId="1C26703D" w14:textId="77777777" w:rsidR="00C5004E" w:rsidRPr="00081843" w:rsidRDefault="00C5004E" w:rsidP="00CC1FA2">
      <w:pPr>
        <w:pStyle w:val="ListParagraph"/>
        <w:numPr>
          <w:ilvl w:val="0"/>
          <w:numId w:val="5"/>
        </w:numPr>
        <w:tabs>
          <w:tab w:val="left" w:pos="426"/>
          <w:tab w:val="left" w:pos="993"/>
        </w:tabs>
        <w:spacing w:after="0" w:line="240" w:lineRule="auto"/>
        <w:ind w:left="1701" w:hanging="1701"/>
        <w:rPr>
          <w:rStyle w:val="Hyperlink"/>
          <w:rFonts w:cstheme="minorHAnsi"/>
          <w:b/>
          <w:color w:val="auto"/>
        </w:rPr>
      </w:pPr>
      <w:hyperlink w:anchor="_PART_2_–" w:history="1">
        <w:r w:rsidRPr="00081843">
          <w:rPr>
            <w:rStyle w:val="Hyperlink"/>
            <w:rFonts w:cstheme="minorHAnsi"/>
            <w:b/>
            <w:spacing w:val="-4"/>
          </w:rPr>
          <w:t>Part 2 : Core Requirements and Specification</w:t>
        </w:r>
      </w:hyperlink>
    </w:p>
    <w:p w14:paraId="09AC8C96" w14:textId="77777777" w:rsidR="00C5004E" w:rsidRPr="00081843" w:rsidRDefault="00C5004E" w:rsidP="00CC1FA2">
      <w:pPr>
        <w:pStyle w:val="ListParagraph"/>
        <w:numPr>
          <w:ilvl w:val="0"/>
          <w:numId w:val="5"/>
        </w:numPr>
        <w:tabs>
          <w:tab w:val="left" w:pos="426"/>
          <w:tab w:val="left" w:pos="1276"/>
        </w:tabs>
        <w:spacing w:after="0" w:line="240" w:lineRule="auto"/>
        <w:ind w:left="993"/>
        <w:rPr>
          <w:rFonts w:cstheme="minorHAnsi"/>
        </w:rPr>
      </w:pPr>
      <w:r w:rsidRPr="00081843">
        <w:rPr>
          <w:rFonts w:cstheme="minorHAnsi"/>
        </w:rPr>
        <w:t xml:space="preserve">Provides a detailed description of </w:t>
      </w:r>
      <w:r>
        <w:rPr>
          <w:rFonts w:cstheme="minorHAnsi"/>
        </w:rPr>
        <w:t>SCI</w:t>
      </w:r>
      <w:r w:rsidRPr="00081843">
        <w:rPr>
          <w:rFonts w:cstheme="minorHAnsi"/>
        </w:rPr>
        <w:t xml:space="preserve"> specific requirements – for example; volumes, delivery dates / locations, product specifications etc.</w:t>
      </w:r>
    </w:p>
    <w:p w14:paraId="3B9A015A" w14:textId="77777777" w:rsidR="00C5004E" w:rsidRPr="00081843" w:rsidRDefault="00C5004E" w:rsidP="00C5004E">
      <w:pPr>
        <w:tabs>
          <w:tab w:val="left" w:pos="426"/>
          <w:tab w:val="left" w:pos="993"/>
        </w:tabs>
        <w:spacing w:after="0" w:line="240" w:lineRule="auto"/>
        <w:rPr>
          <w:rFonts w:cstheme="minorHAnsi"/>
        </w:rPr>
      </w:pPr>
    </w:p>
    <w:p w14:paraId="1E32AFA4" w14:textId="77777777" w:rsidR="00C5004E" w:rsidRPr="00081843" w:rsidRDefault="00C5004E" w:rsidP="00CC1FA2">
      <w:pPr>
        <w:pStyle w:val="ListParagraph"/>
        <w:numPr>
          <w:ilvl w:val="0"/>
          <w:numId w:val="5"/>
        </w:numPr>
        <w:tabs>
          <w:tab w:val="left" w:pos="426"/>
          <w:tab w:val="left" w:pos="993"/>
        </w:tabs>
        <w:spacing w:after="0" w:line="240" w:lineRule="auto"/>
        <w:ind w:left="1701" w:hanging="1701"/>
        <w:rPr>
          <w:rStyle w:val="Hyperlink"/>
          <w:rFonts w:cstheme="minorHAnsi"/>
          <w:b/>
          <w:color w:val="auto"/>
        </w:rPr>
      </w:pPr>
      <w:hyperlink w:anchor="_PART_3_–" w:history="1">
        <w:r w:rsidRPr="00081843">
          <w:rPr>
            <w:rStyle w:val="Hyperlink"/>
            <w:rFonts w:cstheme="minorHAnsi"/>
            <w:b/>
            <w:spacing w:val="-4"/>
          </w:rPr>
          <w:t>Part 3 : Bidder Response Document</w:t>
        </w:r>
      </w:hyperlink>
    </w:p>
    <w:p w14:paraId="1988E72B" w14:textId="77777777" w:rsidR="00C5004E" w:rsidRDefault="00C5004E" w:rsidP="00CC1FA2">
      <w:pPr>
        <w:pStyle w:val="ListParagraph"/>
        <w:numPr>
          <w:ilvl w:val="0"/>
          <w:numId w:val="5"/>
        </w:numPr>
        <w:spacing w:after="0" w:line="240" w:lineRule="auto"/>
        <w:ind w:left="993"/>
      </w:pPr>
      <w:r>
        <w:t>T</w:t>
      </w:r>
      <w:r w:rsidRPr="235EB701">
        <w:t>emplate to be used to submit your response to this Invitation to Tender.</w:t>
      </w:r>
    </w:p>
    <w:p w14:paraId="34192620" w14:textId="77777777" w:rsidR="00C5004E" w:rsidRPr="00081843" w:rsidRDefault="00C5004E" w:rsidP="00C5004E">
      <w:pPr>
        <w:pStyle w:val="ListParagraph"/>
        <w:tabs>
          <w:tab w:val="left" w:pos="426"/>
          <w:tab w:val="left" w:pos="993"/>
        </w:tabs>
        <w:spacing w:after="0" w:line="240" w:lineRule="auto"/>
        <w:ind w:left="1701"/>
        <w:rPr>
          <w:rFonts w:cstheme="minorHAnsi"/>
          <w:b/>
        </w:rPr>
      </w:pPr>
    </w:p>
    <w:p w14:paraId="43D87ABB" w14:textId="77777777" w:rsidR="00C5004E" w:rsidRPr="00081843" w:rsidRDefault="00C5004E" w:rsidP="00CC1FA2">
      <w:pPr>
        <w:pStyle w:val="ListParagraph"/>
        <w:numPr>
          <w:ilvl w:val="0"/>
          <w:numId w:val="5"/>
        </w:numPr>
        <w:tabs>
          <w:tab w:val="left" w:pos="426"/>
          <w:tab w:val="left" w:pos="993"/>
        </w:tabs>
        <w:spacing w:after="0" w:line="240" w:lineRule="auto"/>
        <w:ind w:left="1701" w:hanging="1701"/>
        <w:rPr>
          <w:rFonts w:cstheme="minorHAnsi"/>
          <w:b/>
        </w:rPr>
      </w:pPr>
      <w:hyperlink w:anchor="_PART_4_-" w:history="1">
        <w:r w:rsidRPr="002E6366">
          <w:rPr>
            <w:rStyle w:val="Hyperlink"/>
            <w:rFonts w:cstheme="minorHAnsi"/>
            <w:b/>
            <w:spacing w:val="-4"/>
          </w:rPr>
          <w:t>Part 4 : Appendices</w:t>
        </w:r>
      </w:hyperlink>
    </w:p>
    <w:p w14:paraId="62E9415B" w14:textId="77777777" w:rsidR="00C5004E" w:rsidRPr="00081843" w:rsidRDefault="00C5004E" w:rsidP="00CC1FA2">
      <w:pPr>
        <w:pStyle w:val="ListParagraph"/>
        <w:numPr>
          <w:ilvl w:val="0"/>
          <w:numId w:val="5"/>
        </w:numPr>
        <w:tabs>
          <w:tab w:val="left" w:pos="426"/>
          <w:tab w:val="left" w:pos="993"/>
        </w:tabs>
        <w:spacing w:after="0" w:line="240" w:lineRule="auto"/>
        <w:ind w:left="993"/>
        <w:rPr>
          <w:rFonts w:cstheme="minorHAnsi"/>
        </w:rPr>
      </w:pPr>
      <w:r w:rsidRPr="00081843">
        <w:rPr>
          <w:rFonts w:cstheme="minorHAnsi"/>
          <w:spacing w:val="-4"/>
        </w:rPr>
        <w:t>Appendix 1 – Terms &amp; Conditions of Purchase</w:t>
      </w:r>
    </w:p>
    <w:p w14:paraId="297D2FB4" w14:textId="77777777" w:rsidR="00C5004E" w:rsidRPr="00081843" w:rsidRDefault="00C5004E" w:rsidP="00CC1FA2">
      <w:pPr>
        <w:pStyle w:val="ListParagraph"/>
        <w:numPr>
          <w:ilvl w:val="0"/>
          <w:numId w:val="5"/>
        </w:numPr>
        <w:tabs>
          <w:tab w:val="left" w:pos="426"/>
          <w:tab w:val="left" w:pos="993"/>
        </w:tabs>
        <w:spacing w:after="0" w:line="240" w:lineRule="auto"/>
        <w:ind w:left="993"/>
        <w:rPr>
          <w:rFonts w:cstheme="minorHAnsi"/>
          <w:spacing w:val="-4"/>
        </w:rPr>
      </w:pPr>
      <w:r w:rsidRPr="00081843">
        <w:rPr>
          <w:rFonts w:cstheme="minorHAnsi"/>
          <w:spacing w:val="-4"/>
        </w:rPr>
        <w:t xml:space="preserve">Appendix 2 – Child Safeguarding Policy </w:t>
      </w:r>
    </w:p>
    <w:p w14:paraId="429BD898" w14:textId="77777777" w:rsidR="00C5004E" w:rsidRPr="00081843" w:rsidRDefault="00C5004E" w:rsidP="00CC1FA2">
      <w:pPr>
        <w:pStyle w:val="ListParagraph"/>
        <w:numPr>
          <w:ilvl w:val="0"/>
          <w:numId w:val="5"/>
        </w:numPr>
        <w:tabs>
          <w:tab w:val="left" w:pos="426"/>
          <w:tab w:val="left" w:pos="993"/>
        </w:tabs>
        <w:spacing w:after="0" w:line="240" w:lineRule="auto"/>
        <w:ind w:left="993"/>
        <w:rPr>
          <w:rFonts w:cstheme="minorHAnsi"/>
        </w:rPr>
      </w:pPr>
      <w:r w:rsidRPr="00081843">
        <w:rPr>
          <w:rFonts w:cstheme="minorHAnsi"/>
          <w:spacing w:val="-4"/>
        </w:rPr>
        <w:t>Appendix 3 – Save the Children Anti-Bribery and Corruption Policy</w:t>
      </w:r>
    </w:p>
    <w:p w14:paraId="6FD10EA4" w14:textId="77777777" w:rsidR="00C5004E" w:rsidRPr="00081843" w:rsidRDefault="00C5004E" w:rsidP="00CC1FA2">
      <w:pPr>
        <w:pStyle w:val="ListParagraph"/>
        <w:numPr>
          <w:ilvl w:val="0"/>
          <w:numId w:val="5"/>
        </w:numPr>
        <w:tabs>
          <w:tab w:val="left" w:pos="426"/>
          <w:tab w:val="left" w:pos="993"/>
        </w:tabs>
        <w:spacing w:after="0" w:line="240" w:lineRule="auto"/>
        <w:ind w:left="993"/>
        <w:rPr>
          <w:rFonts w:cstheme="minorHAnsi"/>
        </w:rPr>
      </w:pPr>
      <w:r w:rsidRPr="00081843">
        <w:rPr>
          <w:rFonts w:cstheme="minorHAnsi"/>
          <w:spacing w:val="-4"/>
        </w:rPr>
        <w:t>Appendix 4 – Save the Children’s Human Trafficking and Modern Slavery Policy</w:t>
      </w:r>
    </w:p>
    <w:p w14:paraId="422B9819" w14:textId="77777777" w:rsidR="00C5004E" w:rsidRPr="00DE7ADA" w:rsidRDefault="00C5004E" w:rsidP="00CC1FA2">
      <w:pPr>
        <w:pStyle w:val="ListParagraph"/>
        <w:numPr>
          <w:ilvl w:val="0"/>
          <w:numId w:val="5"/>
        </w:numPr>
        <w:tabs>
          <w:tab w:val="left" w:pos="426"/>
          <w:tab w:val="left" w:pos="993"/>
        </w:tabs>
        <w:spacing w:after="0" w:line="240" w:lineRule="auto"/>
        <w:ind w:left="993"/>
        <w:rPr>
          <w:rFonts w:cstheme="minorHAnsi"/>
        </w:rPr>
      </w:pPr>
      <w:r w:rsidRPr="00081843">
        <w:rPr>
          <w:rFonts w:cstheme="minorHAnsi"/>
          <w:spacing w:val="-4"/>
        </w:rPr>
        <w:t>Appendix 5 – The IAPG Code of Conduct</w:t>
      </w:r>
    </w:p>
    <w:p w14:paraId="30FD5CEF" w14:textId="77777777" w:rsidR="00771924" w:rsidRPr="00771924" w:rsidRDefault="00771924" w:rsidP="00806118">
      <w:pPr>
        <w:spacing w:after="0" w:line="240" w:lineRule="auto"/>
        <w:rPr>
          <w:rFonts w:cstheme="minorHAnsi"/>
        </w:rPr>
      </w:pPr>
    </w:p>
    <w:p w14:paraId="02E303C9" w14:textId="4B660696" w:rsidR="00771924" w:rsidRPr="00771924" w:rsidRDefault="00771924" w:rsidP="00771924">
      <w:pPr>
        <w:spacing w:after="0" w:line="240" w:lineRule="auto"/>
        <w:ind w:left="1701" w:hanging="1701"/>
        <w:rPr>
          <w:rFonts w:cstheme="minorHAnsi"/>
          <w:b/>
          <w:bCs/>
        </w:rPr>
      </w:pPr>
      <w:r w:rsidRPr="00771924">
        <w:rPr>
          <w:rFonts w:cstheme="minorHAnsi"/>
          <w:b/>
          <w:bCs/>
        </w:rPr>
        <w:t>INSTRUCTIONS</w:t>
      </w:r>
    </w:p>
    <w:p w14:paraId="5A14EA05" w14:textId="77777777" w:rsidR="00771924" w:rsidRPr="00771924" w:rsidRDefault="00771924" w:rsidP="00771924">
      <w:pPr>
        <w:spacing w:after="0" w:line="240" w:lineRule="auto"/>
        <w:ind w:left="1701" w:hanging="1701"/>
        <w:rPr>
          <w:rFonts w:cstheme="minorHAnsi"/>
        </w:rPr>
      </w:pPr>
    </w:p>
    <w:p w14:paraId="1660C04B" w14:textId="77777777" w:rsidR="00247378" w:rsidRDefault="00771924" w:rsidP="00771924">
      <w:pPr>
        <w:spacing w:after="0" w:line="240" w:lineRule="auto"/>
        <w:ind w:left="1701" w:hanging="1701"/>
        <w:rPr>
          <w:rFonts w:cstheme="minorHAnsi"/>
        </w:rPr>
      </w:pPr>
      <w:r w:rsidRPr="00771924">
        <w:rPr>
          <w:rFonts w:cstheme="minorHAnsi"/>
        </w:rPr>
        <w:t xml:space="preserve">Within each section there are instructions providing guidance to the bidder on what information is </w:t>
      </w:r>
    </w:p>
    <w:p w14:paraId="6F629DE7" w14:textId="1C341D9D" w:rsidR="00771924" w:rsidRPr="00771924" w:rsidRDefault="00771924" w:rsidP="00771924">
      <w:pPr>
        <w:spacing w:after="0" w:line="240" w:lineRule="auto"/>
        <w:ind w:left="1701" w:hanging="1701"/>
        <w:rPr>
          <w:rFonts w:cstheme="minorHAnsi"/>
        </w:rPr>
      </w:pPr>
      <w:r w:rsidRPr="00771924">
        <w:rPr>
          <w:rFonts w:cstheme="minorHAnsi"/>
        </w:rPr>
        <w:t>required. This guidance details the MINIMUM requirements expected by SCI.</w:t>
      </w:r>
    </w:p>
    <w:p w14:paraId="4C559CF4" w14:textId="77777777" w:rsidR="00771924" w:rsidRPr="00771924" w:rsidRDefault="00771924" w:rsidP="00AD4C18">
      <w:pPr>
        <w:spacing w:after="0" w:line="240" w:lineRule="auto"/>
        <w:rPr>
          <w:rFonts w:cstheme="minorHAnsi"/>
        </w:rPr>
      </w:pPr>
    </w:p>
    <w:p w14:paraId="3E16F517" w14:textId="77777777" w:rsidR="00247378" w:rsidRDefault="00771924" w:rsidP="00771924">
      <w:pPr>
        <w:spacing w:after="0" w:line="240" w:lineRule="auto"/>
        <w:ind w:left="1701" w:hanging="1701"/>
        <w:rPr>
          <w:rFonts w:cstheme="minorHAnsi"/>
        </w:rPr>
      </w:pPr>
      <w:r w:rsidRPr="00771924">
        <w:rPr>
          <w:rFonts w:cstheme="minorHAnsi"/>
        </w:rPr>
        <w:t xml:space="preserve">If a Bidder wishes to add further information, this is acceptable, but the additional information should be </w:t>
      </w:r>
    </w:p>
    <w:p w14:paraId="178235A6" w14:textId="037A665D" w:rsidR="00247378" w:rsidRDefault="00771924" w:rsidP="00AD4C18">
      <w:pPr>
        <w:spacing w:after="0" w:line="240" w:lineRule="auto"/>
        <w:ind w:left="1701" w:hanging="1701"/>
        <w:rPr>
          <w:rFonts w:cstheme="minorHAnsi"/>
        </w:rPr>
      </w:pPr>
      <w:r w:rsidRPr="00771924">
        <w:rPr>
          <w:rFonts w:cstheme="minorHAnsi"/>
        </w:rPr>
        <w:t xml:space="preserve">limited to only items that are relevant to the tender. </w:t>
      </w:r>
      <w:r w:rsidRPr="00771924">
        <w:rPr>
          <w:rFonts w:cstheme="minorHAnsi"/>
        </w:rPr>
        <w:t></w:t>
      </w:r>
      <w:r w:rsidRPr="00771924">
        <w:rPr>
          <w:rFonts w:cstheme="minorHAnsi"/>
        </w:rPr>
        <w:tab/>
      </w:r>
    </w:p>
    <w:p w14:paraId="2DFCC2F3" w14:textId="77777777" w:rsidR="00247378" w:rsidRDefault="00771924" w:rsidP="00771924">
      <w:pPr>
        <w:spacing w:after="0" w:line="240" w:lineRule="auto"/>
        <w:ind w:left="1701" w:hanging="1701"/>
        <w:rPr>
          <w:rFonts w:cstheme="minorHAnsi"/>
        </w:rPr>
      </w:pPr>
      <w:r w:rsidRPr="00771924">
        <w:rPr>
          <w:rFonts w:cstheme="minorHAnsi"/>
        </w:rPr>
        <w:t xml:space="preserve">If a Bidder does not complete the entire Bidder Response document, their submission may be declared </w:t>
      </w:r>
    </w:p>
    <w:p w14:paraId="15385DC2" w14:textId="47516311" w:rsidR="00247378" w:rsidRDefault="00771924" w:rsidP="00806118">
      <w:pPr>
        <w:spacing w:after="0" w:line="240" w:lineRule="auto"/>
        <w:ind w:left="1701" w:hanging="1701"/>
        <w:rPr>
          <w:rFonts w:cstheme="minorHAnsi"/>
        </w:rPr>
      </w:pPr>
      <w:r w:rsidRPr="00771924">
        <w:rPr>
          <w:rFonts w:cstheme="minorHAnsi"/>
        </w:rPr>
        <w:t xml:space="preserve">void. </w:t>
      </w:r>
      <w:r w:rsidRPr="00771924">
        <w:rPr>
          <w:rFonts w:cstheme="minorHAnsi"/>
        </w:rPr>
        <w:tab/>
      </w:r>
    </w:p>
    <w:p w14:paraId="5837D946" w14:textId="77777777" w:rsidR="00247378" w:rsidRDefault="00771924" w:rsidP="00771924">
      <w:pPr>
        <w:spacing w:after="0" w:line="240" w:lineRule="auto"/>
        <w:ind w:left="1701" w:hanging="1701"/>
        <w:rPr>
          <w:rFonts w:cstheme="minorHAnsi"/>
        </w:rPr>
      </w:pPr>
      <w:r w:rsidRPr="00771924">
        <w:rPr>
          <w:rFonts w:cstheme="minorHAnsi"/>
        </w:rPr>
        <w:t xml:space="preserve">If a Bidder is unable to complete any element of the Bidder Response Document, they should contact </w:t>
      </w:r>
    </w:p>
    <w:p w14:paraId="5DF853B9" w14:textId="2E71A0F0" w:rsidR="00771924" w:rsidRPr="00771924" w:rsidRDefault="00771924" w:rsidP="00771924">
      <w:pPr>
        <w:spacing w:after="0" w:line="240" w:lineRule="auto"/>
        <w:ind w:left="1701" w:hanging="1701"/>
        <w:rPr>
          <w:rFonts w:cstheme="minorHAnsi"/>
        </w:rPr>
      </w:pPr>
      <w:r w:rsidRPr="00771924">
        <w:rPr>
          <w:rFonts w:cstheme="minorHAnsi"/>
        </w:rPr>
        <w:t>Save the Children through the using the contact details provided for guidance.</w:t>
      </w:r>
    </w:p>
    <w:p w14:paraId="612665E4" w14:textId="77777777" w:rsidR="00771924" w:rsidRDefault="00771924" w:rsidP="00C5004E">
      <w:pPr>
        <w:spacing w:after="0" w:line="240" w:lineRule="auto"/>
        <w:rPr>
          <w:rFonts w:cstheme="minorHAnsi"/>
        </w:rPr>
      </w:pPr>
    </w:p>
    <w:p w14:paraId="7170468B" w14:textId="50B85BB6" w:rsidR="00C5004E" w:rsidRPr="00081843" w:rsidRDefault="00C5004E" w:rsidP="00C5004E">
      <w:pPr>
        <w:spacing w:after="0" w:line="240" w:lineRule="auto"/>
        <w:rPr>
          <w:rFonts w:cstheme="minorHAnsi"/>
        </w:rPr>
      </w:pPr>
      <w:r w:rsidRPr="00081843">
        <w:rPr>
          <w:rFonts w:cstheme="minorHAnsi"/>
        </w:rPr>
        <w:t>Responses should be submitted no later than</w:t>
      </w:r>
      <w:r>
        <w:rPr>
          <w:rFonts w:cstheme="minorHAnsi"/>
        </w:rPr>
        <w:t xml:space="preserve"> </w:t>
      </w:r>
      <w:r w:rsidR="000C4F97">
        <w:rPr>
          <w:rFonts w:cstheme="minorHAnsi"/>
        </w:rPr>
        <w:t>22</w:t>
      </w:r>
      <w:r>
        <w:rPr>
          <w:rFonts w:cstheme="minorHAnsi"/>
        </w:rPr>
        <w:t xml:space="preserve">/06/2026 at 17h00 PM </w:t>
      </w:r>
      <w:r w:rsidRPr="00081843">
        <w:rPr>
          <w:rFonts w:cstheme="minorHAnsi"/>
        </w:rPr>
        <w:t xml:space="preserve">using the Bidder Response Document provided in </w:t>
      </w:r>
      <w:hyperlink w:anchor="_PART_3_–" w:history="1">
        <w:r w:rsidRPr="00081843">
          <w:rPr>
            <w:rStyle w:val="Hyperlink"/>
            <w:rFonts w:cstheme="minorHAnsi"/>
          </w:rPr>
          <w:t>Part 3</w:t>
        </w:r>
      </w:hyperlink>
      <w:r w:rsidRPr="00081843">
        <w:rPr>
          <w:rFonts w:cstheme="minorHAnsi"/>
        </w:rPr>
        <w:t xml:space="preserve"> of this tender pack. For further guidance on how to submit your response, p</w:t>
      </w:r>
      <w:r>
        <w:rPr>
          <w:rFonts w:cstheme="minorHAnsi"/>
        </w:rPr>
        <w:t>lease follow the instructions detailed</w:t>
      </w:r>
      <w:r w:rsidRPr="00081843">
        <w:rPr>
          <w:rFonts w:cstheme="minorHAnsi"/>
        </w:rPr>
        <w:t xml:space="preserve"> </w:t>
      </w:r>
      <w:hyperlink w:anchor="_INSTRUCTIONS" w:history="1">
        <w:r>
          <w:rPr>
            <w:rStyle w:val="Hyperlink"/>
            <w:rFonts w:cstheme="minorHAnsi"/>
          </w:rPr>
          <w:t>here</w:t>
        </w:r>
      </w:hyperlink>
      <w:r>
        <w:rPr>
          <w:rStyle w:val="Hyperlink"/>
          <w:rFonts w:cstheme="minorHAnsi"/>
        </w:rPr>
        <w:t>.</w:t>
      </w:r>
    </w:p>
    <w:p w14:paraId="7B4F282C" w14:textId="77777777" w:rsidR="00C5004E" w:rsidRPr="00081843" w:rsidRDefault="00C5004E" w:rsidP="00C5004E">
      <w:pPr>
        <w:spacing w:after="0" w:line="240" w:lineRule="auto"/>
        <w:rPr>
          <w:rFonts w:cstheme="minorHAnsi"/>
        </w:rPr>
      </w:pPr>
    </w:p>
    <w:p w14:paraId="26C50C8F" w14:textId="77777777" w:rsidR="00C5004E" w:rsidRPr="00006BD7" w:rsidRDefault="00C5004E" w:rsidP="00C5004E">
      <w:pPr>
        <w:spacing w:after="0" w:line="240" w:lineRule="auto"/>
        <w:rPr>
          <w:rFonts w:cstheme="minorHAnsi"/>
          <w:b/>
        </w:rPr>
      </w:pPr>
      <w:r w:rsidRPr="00081843">
        <w:rPr>
          <w:rFonts w:cstheme="minorHAnsi"/>
        </w:rPr>
        <w:t xml:space="preserve">Queries should be directed to </w:t>
      </w:r>
      <w:hyperlink r:id="rId8" w:history="1">
        <w:r w:rsidRPr="00157044">
          <w:rPr>
            <w:rStyle w:val="Hyperlink"/>
            <w:rFonts w:ascii="Gill Sans MT" w:hAnsi="Gill Sans MT" w:cs="FrankRuehl"/>
            <w:b/>
            <w:lang w:val="fr-FR"/>
          </w:rPr>
          <w:t>rwanda.supplychain@savethechildren.org</w:t>
        </w:r>
      </w:hyperlink>
    </w:p>
    <w:p w14:paraId="1FDFF689" w14:textId="77777777" w:rsidR="00BF2836" w:rsidRPr="00BF2836" w:rsidRDefault="00BF2836" w:rsidP="00BF2836">
      <w:pPr>
        <w:rPr>
          <w:rFonts w:cstheme="minorHAnsi"/>
        </w:rPr>
      </w:pPr>
      <w:r w:rsidRPr="00BF2836">
        <w:rPr>
          <w:rFonts w:cstheme="minorHAnsi"/>
        </w:rPr>
        <w:t>By submitting a response, the bidder confirms that all information provided can be relied upon for validity and accuracy.</w:t>
      </w:r>
    </w:p>
    <w:p w14:paraId="53832C4B" w14:textId="54AAB16D" w:rsidR="00C5004E" w:rsidRPr="00806118" w:rsidRDefault="00C5004E" w:rsidP="00806118">
      <w:pPr>
        <w:spacing w:after="0" w:line="276" w:lineRule="auto"/>
        <w:rPr>
          <w:rFonts w:ascii="Gill Sans MT" w:eastAsiaTheme="majorEastAsia" w:hAnsi="Gill Sans MT" w:cstheme="majorBidi"/>
          <w:color w:val="0A2F41" w:themeColor="accent1" w:themeShade="80"/>
          <w:sz w:val="28"/>
          <w:szCs w:val="36"/>
        </w:rPr>
      </w:pPr>
      <w:bookmarkStart w:id="0" w:name="_PART_1_–"/>
      <w:bookmarkEnd w:id="0"/>
      <w:r w:rsidRPr="00806118">
        <w:rPr>
          <w:rFonts w:ascii="Gill Sans MT" w:hAnsi="Gill Sans MT"/>
          <w:sz w:val="28"/>
        </w:rPr>
        <w:br w:type="page"/>
      </w:r>
      <w:bookmarkStart w:id="1" w:name="_Hlk534624016"/>
      <w:r w:rsidRPr="00806118">
        <w:rPr>
          <w:rFonts w:ascii="Gill Sans MT" w:hAnsi="Gill Sans MT"/>
          <w:b/>
          <w:color w:val="FF0000"/>
          <w:sz w:val="24"/>
          <w:szCs w:val="22"/>
        </w:rPr>
        <w:lastRenderedPageBreak/>
        <w:t>PROJECT OVERVIEW AND REQUIREMENTS</w:t>
      </w:r>
    </w:p>
    <w:p w14:paraId="6A472092" w14:textId="77777777" w:rsidR="00C5004E" w:rsidRPr="00AA3D36" w:rsidRDefault="00C5004E" w:rsidP="00C5004E">
      <w:pPr>
        <w:spacing w:after="0"/>
      </w:pPr>
    </w:p>
    <w:p w14:paraId="45B96D63" w14:textId="77777777" w:rsidR="00C5004E" w:rsidRDefault="00C5004E" w:rsidP="00C5004E">
      <w:pPr>
        <w:pStyle w:val="Heading3"/>
        <w:rPr>
          <w:rFonts w:ascii="Gill Sans MT" w:hAnsi="Gill Sans MT"/>
          <w:b/>
          <w:color w:val="auto"/>
          <w:sz w:val="22"/>
          <w:szCs w:val="22"/>
        </w:rPr>
      </w:pPr>
      <w:r>
        <w:rPr>
          <w:rFonts w:ascii="Gill Sans MT" w:hAnsi="Gill Sans MT"/>
          <w:b/>
          <w:color w:val="auto"/>
          <w:sz w:val="22"/>
          <w:szCs w:val="22"/>
        </w:rPr>
        <w:t xml:space="preserve">2.1 </w:t>
      </w:r>
      <w:r w:rsidRPr="00A10490">
        <w:rPr>
          <w:rFonts w:ascii="Gill Sans MT" w:hAnsi="Gill Sans MT"/>
          <w:b/>
          <w:color w:val="auto"/>
          <w:sz w:val="22"/>
          <w:szCs w:val="22"/>
        </w:rPr>
        <w:t xml:space="preserve">PROJECT OVERVIEW </w:t>
      </w:r>
    </w:p>
    <w:p w14:paraId="75A63B77" w14:textId="77777777" w:rsidR="00C5004E" w:rsidRPr="00AA3D36" w:rsidRDefault="00C5004E" w:rsidP="00C5004E">
      <w:pPr>
        <w:spacing w:after="0"/>
      </w:pPr>
    </w:p>
    <w:p w14:paraId="05442F88" w14:textId="77777777" w:rsidR="00C5004E" w:rsidRPr="00A10490" w:rsidRDefault="00C5004E" w:rsidP="00C5004E">
      <w:pPr>
        <w:spacing w:after="0" w:line="276" w:lineRule="auto"/>
        <w:rPr>
          <w:rFonts w:ascii="Gill Sans MT" w:hAnsi="Gill Sans MT" w:cs="Arial"/>
        </w:rPr>
      </w:pPr>
      <w:r>
        <w:rPr>
          <w:rFonts w:ascii="Gill Sans MT" w:hAnsi="Gill Sans MT" w:cs="Arial"/>
        </w:rPr>
        <w:t>B</w:t>
      </w:r>
      <w:r w:rsidRPr="00A10490">
        <w:rPr>
          <w:rFonts w:ascii="Gill Sans MT" w:hAnsi="Gill Sans MT" w:cs="Arial"/>
        </w:rPr>
        <w:t xml:space="preserve">elow a summary of the requirements Save the Children invites you to bid on. Further detail can be found in </w:t>
      </w:r>
      <w:hyperlink w:anchor="_PART_2_–" w:history="1">
        <w:r w:rsidRPr="00A10490">
          <w:rPr>
            <w:rStyle w:val="Hyperlink"/>
            <w:rFonts w:ascii="Gill Sans MT" w:hAnsi="Gill Sans MT" w:cs="Arial"/>
          </w:rPr>
          <w:t>Part 2</w:t>
        </w:r>
      </w:hyperlink>
      <w:r w:rsidRPr="00A10490">
        <w:rPr>
          <w:rStyle w:val="Hyperlink"/>
          <w:rFonts w:ascii="Gill Sans MT" w:hAnsi="Gill Sans MT" w:cs="Arial"/>
        </w:rPr>
        <w:t xml:space="preserve"> (Core Requirements &amp; Specifications)</w:t>
      </w:r>
      <w:r w:rsidRPr="00A10490">
        <w:rPr>
          <w:rFonts w:ascii="Gill Sans MT" w:hAnsi="Gill Sans MT" w:cs="Arial"/>
        </w:rPr>
        <w:t xml:space="preserve"> of this Tender Pack.</w:t>
      </w:r>
    </w:p>
    <w:p w14:paraId="23E02C14" w14:textId="77777777" w:rsidR="00C5004E" w:rsidRDefault="00C5004E" w:rsidP="00C5004E">
      <w:pPr>
        <w:spacing w:after="0" w:line="276" w:lineRule="auto"/>
        <w:rPr>
          <w:rFonts w:ascii="Gill Sans MT" w:hAnsi="Gill Sans MT" w:cs="Arial"/>
        </w:rPr>
      </w:pPr>
    </w:p>
    <w:p w14:paraId="6A07D387" w14:textId="77777777" w:rsidR="00C5004E" w:rsidRPr="00A10490" w:rsidRDefault="00C5004E" w:rsidP="00C5004E">
      <w:pPr>
        <w:spacing w:after="0" w:line="276" w:lineRule="auto"/>
        <w:rPr>
          <w:rFonts w:ascii="Gill Sans MT" w:hAnsi="Gill Sans MT"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C5004E" w:rsidRPr="00A10490" w14:paraId="2ACFE8DF" w14:textId="77777777" w:rsidTr="005849EF">
        <w:tc>
          <w:tcPr>
            <w:tcW w:w="2405" w:type="dxa"/>
            <w:tcBorders>
              <w:top w:val="single" w:sz="18" w:space="0" w:color="auto"/>
              <w:bottom w:val="single" w:sz="18" w:space="0" w:color="auto"/>
            </w:tcBorders>
            <w:shd w:val="clear" w:color="auto" w:fill="FF0000"/>
            <w:vAlign w:val="center"/>
          </w:tcPr>
          <w:p w14:paraId="494AE132" w14:textId="77777777" w:rsidR="00C5004E" w:rsidRPr="00A10490" w:rsidRDefault="00C5004E" w:rsidP="005849EF">
            <w:pPr>
              <w:tabs>
                <w:tab w:val="clear" w:pos="709"/>
              </w:tabs>
              <w:spacing w:after="0" w:line="276" w:lineRule="auto"/>
              <w:jc w:val="center"/>
              <w:rPr>
                <w:rFonts w:ascii="Gill Sans MT" w:hAnsi="Gill Sans MT" w:cs="Arial"/>
                <w:b/>
                <w:color w:val="FFFFFF" w:themeColor="background1"/>
              </w:rPr>
            </w:pPr>
            <w:r w:rsidRPr="00A10490">
              <w:rPr>
                <w:rFonts w:ascii="Gill Sans MT" w:hAnsi="Gill Sans MT"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58AE1E5E" w14:textId="77777777" w:rsidR="00C5004E" w:rsidRPr="00A10490" w:rsidRDefault="00C5004E" w:rsidP="005849EF">
            <w:pPr>
              <w:tabs>
                <w:tab w:val="clear" w:pos="709"/>
              </w:tabs>
              <w:spacing w:after="0" w:line="276" w:lineRule="auto"/>
              <w:jc w:val="center"/>
              <w:rPr>
                <w:rFonts w:ascii="Gill Sans MT" w:hAnsi="Gill Sans MT" w:cs="Arial"/>
                <w:b/>
                <w:color w:val="FFFFFF" w:themeColor="background1"/>
              </w:rPr>
            </w:pPr>
            <w:r w:rsidRPr="00A10490">
              <w:rPr>
                <w:rFonts w:ascii="Gill Sans MT" w:hAnsi="Gill Sans MT" w:cs="Arial"/>
                <w:b/>
                <w:color w:val="FFFFFF" w:themeColor="background1"/>
              </w:rPr>
              <w:t>Description</w:t>
            </w:r>
          </w:p>
        </w:tc>
      </w:tr>
      <w:tr w:rsidR="00C5004E" w:rsidRPr="00A10490" w14:paraId="061004A4" w14:textId="77777777" w:rsidTr="005849EF">
        <w:tc>
          <w:tcPr>
            <w:tcW w:w="2405" w:type="dxa"/>
            <w:tcBorders>
              <w:top w:val="single" w:sz="18" w:space="0" w:color="auto"/>
              <w:left w:val="dotted" w:sz="4" w:space="0" w:color="auto"/>
              <w:bottom w:val="dotted" w:sz="4" w:space="0" w:color="auto"/>
              <w:right w:val="dotted" w:sz="4" w:space="0" w:color="auto"/>
            </w:tcBorders>
            <w:vAlign w:val="center"/>
          </w:tcPr>
          <w:p w14:paraId="05257BFF" w14:textId="77777777" w:rsidR="00C5004E" w:rsidRPr="00A10490" w:rsidRDefault="00C5004E" w:rsidP="005849EF">
            <w:pPr>
              <w:tabs>
                <w:tab w:val="clear" w:pos="709"/>
              </w:tabs>
              <w:spacing w:after="0" w:line="276" w:lineRule="auto"/>
              <w:jc w:val="center"/>
              <w:rPr>
                <w:rFonts w:ascii="Gill Sans MT" w:hAnsi="Gill Sans MT" w:cs="Arial"/>
                <w:b/>
              </w:rPr>
            </w:pPr>
            <w:r>
              <w:rPr>
                <w:rFonts w:ascii="Gill Sans MT" w:hAnsi="Gill Sans MT" w:cs="Arial"/>
                <w:b/>
              </w:rPr>
              <w:t>Location</w:t>
            </w:r>
          </w:p>
        </w:tc>
        <w:tc>
          <w:tcPr>
            <w:tcW w:w="6656" w:type="dxa"/>
            <w:tcBorders>
              <w:top w:val="single" w:sz="18" w:space="0" w:color="auto"/>
              <w:left w:val="dotted" w:sz="4" w:space="0" w:color="auto"/>
              <w:bottom w:val="dotted" w:sz="4" w:space="0" w:color="auto"/>
              <w:right w:val="dotted" w:sz="4" w:space="0" w:color="auto"/>
            </w:tcBorders>
            <w:vAlign w:val="center"/>
          </w:tcPr>
          <w:p w14:paraId="0A1295F8" w14:textId="0838E5EA" w:rsidR="00C5004E" w:rsidRPr="00EC16C2" w:rsidRDefault="00C5004E" w:rsidP="005849EF">
            <w:pPr>
              <w:tabs>
                <w:tab w:val="clear" w:pos="709"/>
              </w:tabs>
              <w:spacing w:after="0" w:line="276" w:lineRule="auto"/>
              <w:rPr>
                <w:rFonts w:ascii="Gill Sans MT" w:hAnsi="Gill Sans MT" w:cs="Arial"/>
              </w:rPr>
            </w:pPr>
            <w:r>
              <w:rPr>
                <w:rFonts w:ascii="Gill Sans MT" w:hAnsi="Gill Sans MT" w:cs="Arial"/>
              </w:rPr>
              <w:t xml:space="preserve">                            </w:t>
            </w:r>
            <w:r w:rsidR="00707F9A">
              <w:rPr>
                <w:rFonts w:ascii="Gill Sans MT" w:hAnsi="Gill Sans MT" w:cs="Arial"/>
              </w:rPr>
              <w:t xml:space="preserve">Kigali, Rwanda Country Office </w:t>
            </w:r>
          </w:p>
        </w:tc>
      </w:tr>
      <w:tr w:rsidR="00C5004E" w:rsidRPr="00A10490" w14:paraId="33C4D428" w14:textId="77777777" w:rsidTr="005849EF">
        <w:tc>
          <w:tcPr>
            <w:tcW w:w="2405" w:type="dxa"/>
            <w:tcBorders>
              <w:top w:val="dotted" w:sz="4" w:space="0" w:color="auto"/>
              <w:left w:val="dotted" w:sz="4" w:space="0" w:color="auto"/>
              <w:bottom w:val="dotted" w:sz="4" w:space="0" w:color="auto"/>
              <w:right w:val="dotted" w:sz="4" w:space="0" w:color="auto"/>
            </w:tcBorders>
            <w:vAlign w:val="center"/>
          </w:tcPr>
          <w:p w14:paraId="2F8ECE3D" w14:textId="77777777" w:rsidR="00C5004E" w:rsidRPr="00A10490" w:rsidRDefault="00C5004E" w:rsidP="005849EF">
            <w:pPr>
              <w:tabs>
                <w:tab w:val="clear" w:pos="709"/>
              </w:tabs>
              <w:spacing w:after="0" w:line="276" w:lineRule="auto"/>
              <w:jc w:val="center"/>
              <w:rPr>
                <w:rFonts w:ascii="Gill Sans MT" w:hAnsi="Gill Sans MT" w:cs="Arial"/>
                <w:b/>
              </w:rPr>
            </w:pPr>
            <w:r w:rsidRPr="00A10490">
              <w:rPr>
                <w:rFonts w:ascii="Gill Sans MT" w:hAnsi="Gill Sans MT" w:cs="Arial"/>
                <w:b/>
              </w:rPr>
              <w:t>Description of goods or services</w:t>
            </w:r>
          </w:p>
        </w:tc>
        <w:tc>
          <w:tcPr>
            <w:tcW w:w="6656" w:type="dxa"/>
            <w:tcBorders>
              <w:top w:val="dotted" w:sz="4" w:space="0" w:color="auto"/>
              <w:left w:val="dotted" w:sz="4" w:space="0" w:color="auto"/>
              <w:bottom w:val="dotted" w:sz="4" w:space="0" w:color="auto"/>
              <w:right w:val="dotted" w:sz="4" w:space="0" w:color="auto"/>
            </w:tcBorders>
            <w:vAlign w:val="center"/>
          </w:tcPr>
          <w:p w14:paraId="148AB8A7" w14:textId="77777777" w:rsidR="00C5004E" w:rsidRDefault="00C5004E" w:rsidP="005849EF">
            <w:pPr>
              <w:tabs>
                <w:tab w:val="clear" w:pos="709"/>
              </w:tabs>
              <w:spacing w:after="0" w:line="276" w:lineRule="auto"/>
              <w:rPr>
                <w:rFonts w:ascii="Gill Sans MT" w:hAnsi="Gill Sans MT" w:cs="Arial"/>
              </w:rPr>
            </w:pPr>
          </w:p>
          <w:p w14:paraId="28DAA4E1" w14:textId="77777777" w:rsidR="00C5004E" w:rsidRDefault="00C5004E" w:rsidP="005849EF">
            <w:pPr>
              <w:tabs>
                <w:tab w:val="clear" w:pos="709"/>
              </w:tabs>
              <w:spacing w:after="0" w:line="276" w:lineRule="auto"/>
              <w:rPr>
                <w:rFonts w:ascii="Gill Sans MT" w:hAnsi="Gill Sans MT" w:cs="Arial"/>
              </w:rPr>
            </w:pPr>
            <w:r>
              <w:rPr>
                <w:rFonts w:ascii="Gill Sans MT" w:hAnsi="Gill Sans MT" w:cs="Arial"/>
              </w:rPr>
              <w:t>Provision of health commodities - specifically:</w:t>
            </w:r>
          </w:p>
          <w:p w14:paraId="66F406C8" w14:textId="77777777" w:rsidR="00C5004E" w:rsidRDefault="00C5004E" w:rsidP="005849EF">
            <w:pPr>
              <w:tabs>
                <w:tab w:val="clear" w:pos="709"/>
              </w:tabs>
              <w:spacing w:after="0" w:line="276" w:lineRule="auto"/>
              <w:rPr>
                <w:rFonts w:ascii="Gill Sans MT" w:hAnsi="Gill Sans MT" w:cs="Arial"/>
              </w:rPr>
            </w:pPr>
            <w:r>
              <w:rPr>
                <w:rFonts w:ascii="Gill Sans MT" w:hAnsi="Gill Sans MT" w:cs="Arial"/>
              </w:rPr>
              <w:t xml:space="preserve">Medicines and </w:t>
            </w:r>
          </w:p>
          <w:p w14:paraId="3AB50597" w14:textId="77777777" w:rsidR="00C5004E" w:rsidRDefault="00C5004E" w:rsidP="005849EF">
            <w:pPr>
              <w:tabs>
                <w:tab w:val="clear" w:pos="709"/>
              </w:tabs>
              <w:spacing w:after="0" w:line="276" w:lineRule="auto"/>
              <w:rPr>
                <w:rFonts w:ascii="Gill Sans MT" w:hAnsi="Gill Sans MT" w:cs="Arial"/>
              </w:rPr>
            </w:pPr>
            <w:r>
              <w:rPr>
                <w:rFonts w:ascii="Gill Sans MT" w:hAnsi="Gill Sans MT" w:cs="Arial"/>
              </w:rPr>
              <w:t>Medical Supplies</w:t>
            </w:r>
          </w:p>
          <w:p w14:paraId="4DA45104" w14:textId="77777777" w:rsidR="00C5004E" w:rsidRPr="006958AF" w:rsidRDefault="00C5004E" w:rsidP="005849EF">
            <w:pPr>
              <w:spacing w:after="0" w:line="240" w:lineRule="auto"/>
              <w:rPr>
                <w:rFonts w:ascii="Gill Sans MT" w:hAnsi="Gill Sans MT" w:cs="Arial"/>
              </w:rPr>
            </w:pPr>
            <w:r w:rsidRPr="006958AF">
              <w:rPr>
                <w:rFonts w:ascii="Gill Sans MT" w:hAnsi="Gill Sans MT" w:cs="Arial"/>
              </w:rPr>
              <w:t xml:space="preserve"> </w:t>
            </w:r>
          </w:p>
        </w:tc>
      </w:tr>
      <w:tr w:rsidR="00C5004E" w:rsidRPr="00A10490" w14:paraId="73C67437" w14:textId="77777777" w:rsidTr="005849EF">
        <w:trPr>
          <w:trHeight w:val="485"/>
        </w:trPr>
        <w:tc>
          <w:tcPr>
            <w:tcW w:w="2405" w:type="dxa"/>
            <w:tcBorders>
              <w:top w:val="dotted" w:sz="4" w:space="0" w:color="auto"/>
              <w:left w:val="dotted" w:sz="4" w:space="0" w:color="auto"/>
              <w:bottom w:val="dotted" w:sz="4" w:space="0" w:color="auto"/>
              <w:right w:val="dotted" w:sz="4" w:space="0" w:color="auto"/>
            </w:tcBorders>
            <w:vAlign w:val="center"/>
          </w:tcPr>
          <w:p w14:paraId="210BC3DF" w14:textId="77777777" w:rsidR="00C5004E" w:rsidRPr="00A10490" w:rsidRDefault="00C5004E" w:rsidP="005849EF">
            <w:pPr>
              <w:tabs>
                <w:tab w:val="clear" w:pos="709"/>
              </w:tabs>
              <w:spacing w:after="0" w:line="276" w:lineRule="auto"/>
              <w:jc w:val="center"/>
              <w:rPr>
                <w:rFonts w:ascii="Gill Sans MT" w:hAnsi="Gill Sans MT" w:cs="Arial"/>
                <w:b/>
              </w:rPr>
            </w:pPr>
            <w:r w:rsidRPr="00A10490">
              <w:rPr>
                <w:rFonts w:ascii="Gill Sans MT" w:hAnsi="Gill Sans MT" w:cs="Arial"/>
                <w:b/>
              </w:rPr>
              <w:t>Duration</w:t>
            </w:r>
          </w:p>
        </w:tc>
        <w:tc>
          <w:tcPr>
            <w:tcW w:w="6656" w:type="dxa"/>
            <w:tcBorders>
              <w:top w:val="dotted" w:sz="4" w:space="0" w:color="auto"/>
              <w:left w:val="dotted" w:sz="4" w:space="0" w:color="auto"/>
              <w:bottom w:val="dotted" w:sz="4" w:space="0" w:color="auto"/>
              <w:right w:val="dotted" w:sz="4" w:space="0" w:color="auto"/>
            </w:tcBorders>
            <w:vAlign w:val="center"/>
          </w:tcPr>
          <w:p w14:paraId="5B660479" w14:textId="7E07BA54" w:rsidR="00C5004E" w:rsidRPr="00EC16C2" w:rsidRDefault="00C5004E" w:rsidP="005849EF">
            <w:pPr>
              <w:tabs>
                <w:tab w:val="clear" w:pos="709"/>
              </w:tabs>
              <w:spacing w:after="0" w:line="276" w:lineRule="auto"/>
              <w:jc w:val="center"/>
              <w:rPr>
                <w:rFonts w:ascii="Gill Sans MT" w:hAnsi="Gill Sans MT" w:cs="Arial"/>
              </w:rPr>
            </w:pPr>
            <w:r w:rsidRPr="00EC16C2">
              <w:rPr>
                <w:rFonts w:ascii="Gill Sans MT" w:hAnsi="Gill Sans MT" w:cs="Arial"/>
              </w:rPr>
              <w:t>T</w:t>
            </w:r>
            <w:r w:rsidR="00995A47">
              <w:rPr>
                <w:rFonts w:ascii="Gill Sans MT" w:hAnsi="Gill Sans MT" w:cs="Arial"/>
              </w:rPr>
              <w:t>hree</w:t>
            </w:r>
            <w:r w:rsidRPr="00EC16C2">
              <w:rPr>
                <w:rFonts w:ascii="Gill Sans MT" w:hAnsi="Gill Sans MT" w:cs="Arial"/>
              </w:rPr>
              <w:t xml:space="preserve"> (</w:t>
            </w:r>
            <w:r w:rsidR="00995A47">
              <w:rPr>
                <w:rFonts w:ascii="Gill Sans MT" w:hAnsi="Gill Sans MT" w:cs="Arial"/>
              </w:rPr>
              <w:t>3</w:t>
            </w:r>
            <w:r w:rsidRPr="00EC16C2">
              <w:rPr>
                <w:rFonts w:ascii="Gill Sans MT" w:hAnsi="Gill Sans MT" w:cs="Arial"/>
              </w:rPr>
              <w:t>) year Framework Agreement</w:t>
            </w:r>
          </w:p>
        </w:tc>
      </w:tr>
      <w:tr w:rsidR="00C5004E" w:rsidRPr="00A10490" w14:paraId="1822266C" w14:textId="77777777" w:rsidTr="005849EF">
        <w:tc>
          <w:tcPr>
            <w:tcW w:w="2405" w:type="dxa"/>
            <w:tcBorders>
              <w:top w:val="dotted" w:sz="4" w:space="0" w:color="auto"/>
              <w:left w:val="dotted" w:sz="4" w:space="0" w:color="auto"/>
              <w:bottom w:val="single" w:sz="18" w:space="0" w:color="auto"/>
              <w:right w:val="dotted" w:sz="4" w:space="0" w:color="auto"/>
            </w:tcBorders>
            <w:vAlign w:val="center"/>
          </w:tcPr>
          <w:p w14:paraId="1F654F27" w14:textId="77777777" w:rsidR="00C5004E" w:rsidRPr="00A10490" w:rsidRDefault="00C5004E" w:rsidP="005849EF">
            <w:pPr>
              <w:tabs>
                <w:tab w:val="clear" w:pos="709"/>
              </w:tabs>
              <w:spacing w:after="0" w:line="276" w:lineRule="auto"/>
              <w:jc w:val="center"/>
              <w:rPr>
                <w:rFonts w:ascii="Gill Sans MT" w:hAnsi="Gill Sans MT" w:cs="Arial"/>
                <w:b/>
              </w:rPr>
            </w:pPr>
            <w:r w:rsidRPr="00A10490">
              <w:rPr>
                <w:rFonts w:ascii="Gill Sans MT" w:hAnsi="Gill Sans MT" w:cs="Arial"/>
                <w:b/>
              </w:rPr>
              <w:t>Agreement Type</w:t>
            </w:r>
          </w:p>
        </w:tc>
        <w:tc>
          <w:tcPr>
            <w:tcW w:w="6656" w:type="dxa"/>
            <w:tcBorders>
              <w:top w:val="dotted" w:sz="4" w:space="0" w:color="auto"/>
              <w:left w:val="dotted" w:sz="4" w:space="0" w:color="auto"/>
              <w:bottom w:val="single" w:sz="18" w:space="0" w:color="auto"/>
              <w:right w:val="dotted" w:sz="4" w:space="0" w:color="auto"/>
            </w:tcBorders>
            <w:vAlign w:val="center"/>
          </w:tcPr>
          <w:p w14:paraId="0C9A57AC" w14:textId="77777777" w:rsidR="00C5004E" w:rsidRPr="00EC16C2" w:rsidRDefault="00C5004E" w:rsidP="005849EF">
            <w:pPr>
              <w:tabs>
                <w:tab w:val="clear" w:pos="709"/>
              </w:tabs>
              <w:spacing w:after="0" w:line="276" w:lineRule="auto"/>
              <w:rPr>
                <w:rFonts w:ascii="Gill Sans MT" w:hAnsi="Gill Sans MT" w:cs="Arial"/>
              </w:rPr>
            </w:pPr>
            <w:r w:rsidRPr="00A268F1">
              <w:rPr>
                <w:rFonts w:ascii="Gill Sans MT" w:hAnsi="Gill Sans MT" w:cs="Arial"/>
                <w:b/>
                <w:bCs/>
              </w:rPr>
              <w:t>Framework Agreement</w:t>
            </w:r>
            <w:r w:rsidRPr="00A268F1">
              <w:rPr>
                <w:rFonts w:ascii="Gill Sans MT" w:hAnsi="Gill Sans MT" w:cs="Arial"/>
              </w:rPr>
              <w:t xml:space="preserve"> (Non-Fixed Price) – the successful supplier(s) will be awarded a ‘Framework Agreement’. Within the Framework Agreement the terms of supply (e.g. indemnities, liabilities, warranties etc.) shall be agreed, as will the conditions of supply (e.g. specifications, lead times etc.). The Framework Agreement does not commit SCI to any purchases or specific volumes. Any future purchases which will be completed under separate Purchase Orders which will be governed and linked to the original Framework Agreement.</w:t>
            </w:r>
          </w:p>
        </w:tc>
      </w:tr>
    </w:tbl>
    <w:p w14:paraId="7128B4E7" w14:textId="77777777" w:rsidR="00C5004E" w:rsidRDefault="00C5004E" w:rsidP="00C5004E">
      <w:pPr>
        <w:spacing w:after="0" w:line="276" w:lineRule="auto"/>
        <w:rPr>
          <w:rFonts w:ascii="Gill Sans MT" w:hAnsi="Gill Sans MT" w:cs="Arial"/>
        </w:rPr>
      </w:pPr>
    </w:p>
    <w:p w14:paraId="41B1008C" w14:textId="77777777" w:rsidR="00C5004E" w:rsidRPr="00A10490" w:rsidRDefault="00C5004E" w:rsidP="00C5004E">
      <w:pPr>
        <w:spacing w:after="0" w:line="276" w:lineRule="auto"/>
        <w:rPr>
          <w:rFonts w:ascii="Gill Sans MT" w:hAnsi="Gill Sans MT" w:cs="Arial"/>
        </w:rPr>
      </w:pPr>
    </w:p>
    <w:p w14:paraId="3E6ED3CD" w14:textId="77777777" w:rsidR="00C5004E" w:rsidRPr="00A10490" w:rsidRDefault="00C5004E" w:rsidP="00C5004E">
      <w:pPr>
        <w:spacing w:after="0" w:line="276" w:lineRule="auto"/>
        <w:rPr>
          <w:rFonts w:ascii="Gill Sans MT" w:hAnsi="Gill Sans MT" w:cs="Arial"/>
        </w:rPr>
      </w:pPr>
    </w:p>
    <w:p w14:paraId="3321BDBB" w14:textId="60B66597" w:rsidR="00C5004E" w:rsidRDefault="00C5004E" w:rsidP="00CC1FA2">
      <w:pPr>
        <w:pStyle w:val="Heading2"/>
        <w:numPr>
          <w:ilvl w:val="0"/>
          <w:numId w:val="16"/>
        </w:numPr>
        <w:spacing w:after="0"/>
        <w:rPr>
          <w:rFonts w:ascii="Gill Sans MT" w:hAnsi="Gill Sans MT"/>
          <w:b/>
          <w:color w:val="FF0000"/>
          <w:sz w:val="24"/>
          <w:szCs w:val="22"/>
        </w:rPr>
      </w:pPr>
      <w:r w:rsidRPr="00333901">
        <w:rPr>
          <w:rFonts w:ascii="Gill Sans MT" w:hAnsi="Gill Sans MT"/>
          <w:b/>
          <w:color w:val="FF0000"/>
          <w:sz w:val="24"/>
          <w:szCs w:val="22"/>
        </w:rPr>
        <w:t>AWARD CRITER</w:t>
      </w:r>
      <w:r w:rsidR="00707F9A">
        <w:rPr>
          <w:rFonts w:ascii="Gill Sans MT" w:hAnsi="Gill Sans MT"/>
          <w:b/>
          <w:color w:val="FF0000"/>
          <w:sz w:val="24"/>
          <w:szCs w:val="22"/>
        </w:rPr>
        <w:t>IA</w:t>
      </w:r>
    </w:p>
    <w:p w14:paraId="3BAB4B6F" w14:textId="77777777" w:rsidR="00333901" w:rsidRPr="00333901" w:rsidRDefault="00333901" w:rsidP="00333901"/>
    <w:bookmarkEnd w:id="1"/>
    <w:p w14:paraId="18B9E169" w14:textId="7BBA7C4E" w:rsidR="00C5004E" w:rsidRPr="00A10490" w:rsidRDefault="00333901" w:rsidP="00C5004E">
      <w:pPr>
        <w:spacing w:after="0" w:line="276" w:lineRule="auto"/>
        <w:rPr>
          <w:rFonts w:ascii="Gill Sans MT" w:hAnsi="Gill Sans MT" w:cs="Arial"/>
        </w:rPr>
      </w:pPr>
      <w:r>
        <w:t>SCI is committed to conducting a fair, transparent, and competitive tender process while ensuring that all bidders are treated and evaluated equally. Bidder responses will be assessed against three categories of criteria: Essential Criteria, Capability Criteria, and Commercial Criteria. Bidders who successfully meet all these requirements will proceed to the Good Distribution Practice (GDP) site visit stage. Those who pass the GDP assessment will be considered for the award of non-fixed framework agreements.</w:t>
      </w:r>
    </w:p>
    <w:p w14:paraId="2E092FD8" w14:textId="77777777" w:rsidR="00C5004E" w:rsidRDefault="00C5004E" w:rsidP="00C5004E">
      <w:pPr>
        <w:pStyle w:val="Heading3"/>
        <w:ind w:firstLine="719"/>
        <w:rPr>
          <w:rFonts w:ascii="Gill Sans MT" w:hAnsi="Gill Sans MT"/>
          <w:b/>
          <w:color w:val="auto"/>
          <w:sz w:val="22"/>
          <w:szCs w:val="22"/>
        </w:rPr>
      </w:pPr>
      <w:r>
        <w:rPr>
          <w:rFonts w:ascii="Gill Sans MT" w:hAnsi="Gill Sans MT"/>
          <w:b/>
          <w:color w:val="auto"/>
          <w:sz w:val="22"/>
          <w:szCs w:val="22"/>
        </w:rPr>
        <w:t xml:space="preserve">3.1 </w:t>
      </w:r>
      <w:r w:rsidRPr="00A10490">
        <w:rPr>
          <w:rFonts w:ascii="Gill Sans MT" w:hAnsi="Gill Sans MT"/>
          <w:b/>
          <w:color w:val="auto"/>
          <w:sz w:val="22"/>
          <w:szCs w:val="22"/>
        </w:rPr>
        <w:t>ESSENTIAL CRITERIA</w:t>
      </w:r>
    </w:p>
    <w:p w14:paraId="317D3BE0" w14:textId="77777777" w:rsidR="00C5004E" w:rsidRPr="00A10490" w:rsidRDefault="00C5004E" w:rsidP="00C5004E">
      <w:pPr>
        <w:spacing w:after="0" w:line="276" w:lineRule="auto"/>
        <w:ind w:left="719"/>
        <w:rPr>
          <w:rFonts w:ascii="Gill Sans MT" w:hAnsi="Gill Sans MT" w:cs="Arial"/>
        </w:rPr>
      </w:pPr>
      <w:r w:rsidRPr="235EB701">
        <w:rPr>
          <w:rFonts w:ascii="Gill Sans MT" w:hAnsi="Gill Sans MT" w:cs="Arial"/>
        </w:rPr>
        <w:t xml:space="preserve">These are criteria which bidders </w:t>
      </w:r>
      <w:r w:rsidRPr="235EB701">
        <w:rPr>
          <w:rFonts w:ascii="Gill Sans MT" w:hAnsi="Gill Sans MT" w:cs="Arial"/>
          <w:b/>
          <w:bCs/>
        </w:rPr>
        <w:t xml:space="preserve">must </w:t>
      </w:r>
      <w:r>
        <w:rPr>
          <w:rFonts w:ascii="Gill Sans MT" w:hAnsi="Gill Sans MT" w:cs="Arial"/>
        </w:rPr>
        <w:t>meet in order to be successful</w:t>
      </w:r>
      <w:r w:rsidRPr="235EB701">
        <w:rPr>
          <w:rFonts w:ascii="Gill Sans MT" w:hAnsi="Gill Sans MT" w:cs="Arial"/>
        </w:rPr>
        <w:t xml:space="preserve">. If a bidder does not meet any of the Essential Criteria, they will be excluded from the </w:t>
      </w:r>
      <w:r>
        <w:rPr>
          <w:rFonts w:ascii="Gill Sans MT" w:hAnsi="Gill Sans MT" w:cs="Arial"/>
        </w:rPr>
        <w:t>tender process.</w:t>
      </w:r>
    </w:p>
    <w:p w14:paraId="2C6EC204" w14:textId="77777777" w:rsidR="00C5004E" w:rsidRPr="00A10490" w:rsidRDefault="00C5004E" w:rsidP="00C5004E">
      <w:pPr>
        <w:spacing w:after="0" w:line="276" w:lineRule="auto"/>
        <w:rPr>
          <w:rFonts w:ascii="Gill Sans MT" w:hAnsi="Gill Sans MT" w:cs="Arial"/>
        </w:rPr>
      </w:pPr>
    </w:p>
    <w:p w14:paraId="3015CB6D" w14:textId="0EE66C1D" w:rsidR="00C5004E" w:rsidRPr="00A10490" w:rsidRDefault="00C5004E" w:rsidP="00C5004E">
      <w:pPr>
        <w:pStyle w:val="Heading3"/>
        <w:ind w:firstLine="719"/>
        <w:rPr>
          <w:rFonts w:ascii="Gill Sans MT" w:hAnsi="Gill Sans MT"/>
          <w:b/>
          <w:color w:val="auto"/>
          <w:sz w:val="22"/>
          <w:szCs w:val="22"/>
        </w:rPr>
      </w:pPr>
      <w:r w:rsidRPr="00A10490">
        <w:rPr>
          <w:rFonts w:ascii="Gill Sans MT" w:hAnsi="Gill Sans MT"/>
          <w:b/>
          <w:color w:val="auto"/>
          <w:sz w:val="22"/>
          <w:szCs w:val="22"/>
        </w:rPr>
        <w:t xml:space="preserve">3.2 CAPABILITY CRITERIA </w:t>
      </w:r>
      <w:r w:rsidR="00707F9A">
        <w:rPr>
          <w:rFonts w:ascii="Gill Sans MT" w:hAnsi="Gill Sans MT"/>
          <w:b/>
          <w:color w:val="auto"/>
          <w:sz w:val="22"/>
          <w:szCs w:val="22"/>
        </w:rPr>
        <w:t>(60%)</w:t>
      </w:r>
    </w:p>
    <w:p w14:paraId="4F29E25F" w14:textId="77777777" w:rsidR="00C5004E" w:rsidRPr="00A10490" w:rsidRDefault="00C5004E" w:rsidP="00C5004E">
      <w:pPr>
        <w:spacing w:after="0" w:line="276" w:lineRule="auto"/>
        <w:ind w:left="719"/>
        <w:rPr>
          <w:rFonts w:ascii="Gill Sans MT" w:hAnsi="Gill Sans MT" w:cs="Arial"/>
        </w:rPr>
      </w:pPr>
      <w:r w:rsidRPr="235EB701">
        <w:rPr>
          <w:rFonts w:ascii="Gill Sans MT" w:hAnsi="Gill Sans MT" w:cs="Arial"/>
        </w:rPr>
        <w:t xml:space="preserve">These are criteria will used to evaluate the bidder's ability, skill and experience in relation to the requirements of SCI. </w:t>
      </w:r>
      <w:r>
        <w:rPr>
          <w:rFonts w:ascii="Gill Sans MT" w:hAnsi="Gill Sans MT" w:cs="Arial"/>
        </w:rPr>
        <w:t>This will be assessed by a committee</w:t>
      </w:r>
      <w:r w:rsidRPr="235EB701">
        <w:rPr>
          <w:rFonts w:ascii="Gill Sans MT" w:hAnsi="Gill Sans MT" w:cs="Arial"/>
        </w:rPr>
        <w:t xml:space="preserve"> of representatives from SCI.</w:t>
      </w:r>
    </w:p>
    <w:p w14:paraId="14DE452F" w14:textId="77777777" w:rsidR="00C5004E" w:rsidRDefault="00C5004E" w:rsidP="00C5004E">
      <w:pPr>
        <w:spacing w:after="0" w:line="276" w:lineRule="auto"/>
        <w:rPr>
          <w:rFonts w:ascii="Gill Sans MT" w:hAnsi="Gill Sans MT" w:cs="Arial"/>
        </w:rPr>
      </w:pPr>
    </w:p>
    <w:p w14:paraId="2E10DA6A" w14:textId="2FF4877A" w:rsidR="00C5004E" w:rsidRPr="00A10490" w:rsidRDefault="00C5004E" w:rsidP="00C5004E">
      <w:pPr>
        <w:pStyle w:val="Heading3"/>
        <w:ind w:firstLine="719"/>
        <w:rPr>
          <w:rFonts w:ascii="Gill Sans MT" w:hAnsi="Gill Sans MT"/>
          <w:b/>
          <w:color w:val="auto"/>
          <w:sz w:val="22"/>
          <w:szCs w:val="22"/>
        </w:rPr>
      </w:pPr>
      <w:r w:rsidRPr="00A10490">
        <w:rPr>
          <w:rFonts w:ascii="Gill Sans MT" w:hAnsi="Gill Sans MT"/>
          <w:b/>
          <w:color w:val="auto"/>
          <w:sz w:val="22"/>
          <w:szCs w:val="22"/>
        </w:rPr>
        <w:lastRenderedPageBreak/>
        <w:t>3.3 COMMERIAL CRITERIA</w:t>
      </w:r>
      <w:r w:rsidR="00707F9A">
        <w:rPr>
          <w:rFonts w:ascii="Gill Sans MT" w:hAnsi="Gill Sans MT"/>
          <w:b/>
          <w:color w:val="auto"/>
          <w:sz w:val="22"/>
          <w:szCs w:val="22"/>
        </w:rPr>
        <w:t>(40%)</w:t>
      </w:r>
    </w:p>
    <w:p w14:paraId="5797F324" w14:textId="77777777" w:rsidR="00C5004E" w:rsidRDefault="00C5004E" w:rsidP="00C5004E">
      <w:pPr>
        <w:spacing w:after="0" w:line="276" w:lineRule="auto"/>
        <w:ind w:left="719"/>
        <w:rPr>
          <w:rFonts w:ascii="Gill Sans MT" w:hAnsi="Gill Sans MT" w:cs="Arial"/>
        </w:rPr>
      </w:pPr>
      <w:r w:rsidRPr="00A10490">
        <w:rPr>
          <w:rFonts w:ascii="Gill Sans MT" w:hAnsi="Gill Sans MT" w:cs="Arial"/>
        </w:rPr>
        <w:t>The</w:t>
      </w:r>
      <w:r>
        <w:rPr>
          <w:rFonts w:ascii="Gill Sans MT" w:hAnsi="Gill Sans MT" w:cs="Arial"/>
        </w:rPr>
        <w:t>s</w:t>
      </w:r>
      <w:r w:rsidRPr="00A10490">
        <w:rPr>
          <w:rFonts w:ascii="Gill Sans MT" w:hAnsi="Gill Sans MT" w:cs="Arial"/>
        </w:rPr>
        <w:t xml:space="preserve">e criteria will be used to evaluate the commercial competitiveness of a bid. </w:t>
      </w:r>
      <w:r>
        <w:rPr>
          <w:rFonts w:ascii="Gill Sans MT" w:hAnsi="Gill Sans MT" w:cs="Arial"/>
        </w:rPr>
        <w:t>This will be assessed by a committee of representatives from SCI</w:t>
      </w:r>
      <w:r w:rsidRPr="00A10490">
        <w:rPr>
          <w:rFonts w:ascii="Gill Sans MT" w:hAnsi="Gill Sans MT" w:cs="Arial"/>
        </w:rPr>
        <w:t>.</w:t>
      </w:r>
    </w:p>
    <w:p w14:paraId="7B5795B9" w14:textId="77777777" w:rsidR="00C5004E" w:rsidRPr="00A10490" w:rsidRDefault="00C5004E" w:rsidP="00C5004E">
      <w:pPr>
        <w:spacing w:after="0" w:line="276" w:lineRule="auto"/>
        <w:ind w:left="719"/>
        <w:rPr>
          <w:rFonts w:ascii="Gill Sans MT" w:hAnsi="Gill Sans MT" w:cs="Arial"/>
        </w:rPr>
      </w:pPr>
    </w:p>
    <w:p w14:paraId="6A17DEC1" w14:textId="77777777" w:rsidR="00C5004E" w:rsidRPr="00A10490" w:rsidRDefault="00C5004E" w:rsidP="00C5004E">
      <w:pPr>
        <w:spacing w:after="0" w:line="276" w:lineRule="auto"/>
        <w:rPr>
          <w:rFonts w:ascii="Gill Sans MT" w:hAnsi="Gill Sans MT" w:cs="Arial"/>
        </w:rPr>
      </w:pPr>
    </w:p>
    <w:p w14:paraId="30C97864" w14:textId="1ED25757" w:rsidR="00C5004E" w:rsidRPr="00101061" w:rsidRDefault="00C5004E" w:rsidP="00C5004E">
      <w:pPr>
        <w:spacing w:after="0" w:line="276" w:lineRule="auto"/>
        <w:rPr>
          <w:rFonts w:ascii="Gill Sans MT" w:hAnsi="Gill Sans MT" w:cs="Arial"/>
          <w:bCs/>
        </w:rPr>
      </w:pPr>
      <w:r w:rsidRPr="00101061">
        <w:rPr>
          <w:rFonts w:ascii="Gill Sans MT" w:hAnsi="Gill Sans MT" w:cs="Arial"/>
          <w:bCs/>
        </w:rPr>
        <w:t xml:space="preserve">The Commercial Criteria will carry a weighting of </w:t>
      </w:r>
      <w:r w:rsidR="00101061">
        <w:rPr>
          <w:rFonts w:ascii="Gill Sans MT" w:hAnsi="Gill Sans MT" w:cs="Arial"/>
          <w:bCs/>
        </w:rPr>
        <w:t>4</w:t>
      </w:r>
      <w:r w:rsidRPr="00101061">
        <w:rPr>
          <w:rFonts w:ascii="Gill Sans MT" w:hAnsi="Gill Sans MT" w:cs="Arial"/>
          <w:bCs/>
        </w:rPr>
        <w:t xml:space="preserve">0% and the Capability Criteria will carry a weighting of </w:t>
      </w:r>
      <w:r w:rsidR="00101061">
        <w:rPr>
          <w:rFonts w:ascii="Gill Sans MT" w:hAnsi="Gill Sans MT" w:cs="Arial"/>
          <w:bCs/>
        </w:rPr>
        <w:t>6</w:t>
      </w:r>
      <w:r w:rsidRPr="00101061">
        <w:rPr>
          <w:rFonts w:ascii="Gill Sans MT" w:hAnsi="Gill Sans MT" w:cs="Arial"/>
          <w:bCs/>
        </w:rPr>
        <w:t xml:space="preserve">0%. The Essential Criteria will either be Pass / Fail. </w:t>
      </w:r>
    </w:p>
    <w:p w14:paraId="3C1C6BD8" w14:textId="77777777" w:rsidR="00C5004E" w:rsidRPr="00101061" w:rsidRDefault="00C5004E" w:rsidP="00C5004E">
      <w:pPr>
        <w:spacing w:after="0" w:line="276" w:lineRule="auto"/>
        <w:rPr>
          <w:rFonts w:ascii="Gill Sans MT" w:hAnsi="Gill Sans MT" w:cs="Arial"/>
          <w:bCs/>
        </w:rPr>
      </w:pPr>
      <w:r w:rsidRPr="00101061">
        <w:rPr>
          <w:rFonts w:ascii="Gill Sans MT" w:hAnsi="Gill Sans MT" w:cs="Arial"/>
          <w:bCs/>
        </w:rPr>
        <w:t>Selected bidders may receive a technical visit from SCI staff to verify compliance to good storage, distribution and dispensing practices and the outcome and level of compliance be taken into account to secure a contract.</w:t>
      </w:r>
    </w:p>
    <w:p w14:paraId="29621D4E" w14:textId="77777777" w:rsidR="00C5004E" w:rsidRPr="00E36CD4" w:rsidRDefault="00C5004E" w:rsidP="00C5004E">
      <w:pPr>
        <w:spacing w:after="0" w:line="276" w:lineRule="auto"/>
        <w:rPr>
          <w:rFonts w:ascii="Gill Sans MT" w:hAnsi="Gill Sans MT" w:cs="Arial"/>
          <w:b/>
        </w:rPr>
      </w:pPr>
    </w:p>
    <w:p w14:paraId="24004428" w14:textId="77777777" w:rsidR="00C5004E" w:rsidRDefault="00C5004E" w:rsidP="00C5004E">
      <w:pPr>
        <w:spacing w:after="0" w:line="276" w:lineRule="auto"/>
        <w:rPr>
          <w:rFonts w:ascii="Gill Sans MT" w:hAnsi="Gill Sans MT" w:cs="Arial"/>
        </w:rPr>
      </w:pPr>
    </w:p>
    <w:p w14:paraId="3943785D" w14:textId="77777777" w:rsidR="00C5004E" w:rsidRDefault="00C5004E" w:rsidP="00CC1FA2">
      <w:pPr>
        <w:pStyle w:val="Heading2"/>
        <w:numPr>
          <w:ilvl w:val="0"/>
          <w:numId w:val="16"/>
        </w:numPr>
        <w:rPr>
          <w:rFonts w:ascii="Gill Sans MT" w:hAnsi="Gill Sans MT"/>
          <w:b/>
          <w:color w:val="FF0000"/>
          <w:sz w:val="24"/>
          <w:szCs w:val="22"/>
        </w:rPr>
      </w:pPr>
      <w:r w:rsidRPr="00AA3D36">
        <w:rPr>
          <w:rFonts w:ascii="Gill Sans MT" w:hAnsi="Gill Sans MT"/>
          <w:b/>
          <w:color w:val="FF0000"/>
          <w:sz w:val="24"/>
          <w:szCs w:val="22"/>
        </w:rPr>
        <w:t>VETTING</w:t>
      </w:r>
    </w:p>
    <w:p w14:paraId="6C6D6CB6" w14:textId="77777777" w:rsidR="00C5004E" w:rsidRPr="00AA3D36" w:rsidRDefault="00C5004E" w:rsidP="00C5004E">
      <w:pPr>
        <w:spacing w:after="0"/>
      </w:pPr>
    </w:p>
    <w:p w14:paraId="3CF075A8" w14:textId="77777777" w:rsidR="00C5004E" w:rsidRDefault="00C5004E" w:rsidP="00C5004E">
      <w:pPr>
        <w:spacing w:after="0" w:line="276" w:lineRule="auto"/>
        <w:rPr>
          <w:rFonts w:ascii="Gill Sans MT" w:hAnsi="Gill Sans MT" w:cs="Arial"/>
        </w:rPr>
      </w:pPr>
      <w:bookmarkStart w:id="2" w:name="_Hlk534789596"/>
      <w:r w:rsidRPr="235EB701">
        <w:rPr>
          <w:rFonts w:ascii="Gill Sans MT" w:hAnsi="Gill Sans MT" w:cs="Arial"/>
        </w:rPr>
        <w:t>Prior to a</w:t>
      </w:r>
      <w:r>
        <w:rPr>
          <w:rFonts w:ascii="Gill Sans MT" w:hAnsi="Gill Sans MT" w:cs="Arial"/>
        </w:rPr>
        <w:t xml:space="preserve"> </w:t>
      </w:r>
      <w:r w:rsidRPr="235EB701">
        <w:rPr>
          <w:rFonts w:ascii="Gill Sans MT" w:hAnsi="Gill Sans MT" w:cs="Arial"/>
        </w:rPr>
        <w:t xml:space="preserve">bidder supplying any goods to Save the Children they must first be vetted. This involves checking bidders and key personnel against Global Watch Lists, Enhanced Due Diligence Lists </w:t>
      </w:r>
      <w:r>
        <w:rPr>
          <w:rFonts w:ascii="Gill Sans MT" w:hAnsi="Gill Sans MT" w:cs="Arial"/>
        </w:rPr>
        <w:t xml:space="preserve">and </w:t>
      </w:r>
      <w:r w:rsidRPr="235EB701">
        <w:rPr>
          <w:rFonts w:ascii="Gill Sans MT" w:hAnsi="Gill Sans MT" w:cs="Arial"/>
        </w:rPr>
        <w:t>Politically Exposed Persons Lists. If a bidder returns no adverse findings during the vetting process, they will be cleared to work with Save the Children.</w:t>
      </w:r>
    </w:p>
    <w:p w14:paraId="6FDE8B77" w14:textId="77777777" w:rsidR="00C5004E" w:rsidRDefault="00C5004E" w:rsidP="00C5004E">
      <w:pPr>
        <w:spacing w:after="0" w:line="276" w:lineRule="auto"/>
        <w:rPr>
          <w:rFonts w:ascii="Gill Sans MT" w:hAnsi="Gill Sans MT" w:cs="Arial"/>
        </w:rPr>
      </w:pPr>
    </w:p>
    <w:p w14:paraId="4799417A" w14:textId="77777777" w:rsidR="00C5004E" w:rsidRPr="00A10490" w:rsidRDefault="00C5004E" w:rsidP="00C5004E">
      <w:pPr>
        <w:spacing w:after="0" w:line="276" w:lineRule="auto"/>
        <w:rPr>
          <w:rFonts w:ascii="Gill Sans MT" w:hAnsi="Gill Sans MT" w:cs="Arial"/>
        </w:rPr>
      </w:pPr>
      <w:r w:rsidRPr="00A10490">
        <w:rPr>
          <w:rFonts w:ascii="Gill Sans MT" w:hAnsi="Gill Sans MT" w:cs="Arial"/>
        </w:rPr>
        <w:t xml:space="preserve">The vetting of </w:t>
      </w:r>
      <w:r>
        <w:rPr>
          <w:rFonts w:ascii="Gill Sans MT" w:hAnsi="Gill Sans MT" w:cs="Arial"/>
        </w:rPr>
        <w:t>bidder</w:t>
      </w:r>
      <w:r w:rsidRPr="00A10490">
        <w:rPr>
          <w:rFonts w:ascii="Gill Sans MT" w:hAnsi="Gill Sans MT" w:cs="Arial"/>
        </w:rPr>
        <w:t>s will be completed after the award decision has been made. If any information provided by the Bidder</w:t>
      </w:r>
      <w:r>
        <w:rPr>
          <w:rFonts w:ascii="Gill Sans MT" w:hAnsi="Gill Sans MT" w:cs="Arial"/>
        </w:rPr>
        <w:t xml:space="preserve"> during</w:t>
      </w:r>
      <w:r w:rsidRPr="00A10490">
        <w:rPr>
          <w:rFonts w:ascii="Gill Sans MT" w:hAnsi="Gill Sans MT" w:cs="Arial"/>
        </w:rPr>
        <w:t xml:space="preserve"> the tender process is proved to be incorrect during the vetting process (or at any other point), </w:t>
      </w:r>
      <w:r>
        <w:rPr>
          <w:rFonts w:ascii="Gill Sans MT" w:hAnsi="Gill Sans MT" w:cs="Arial"/>
        </w:rPr>
        <w:t>SCI</w:t>
      </w:r>
      <w:r w:rsidRPr="00A10490">
        <w:rPr>
          <w:rFonts w:ascii="Gill Sans MT" w:hAnsi="Gill Sans MT" w:cs="Arial"/>
        </w:rPr>
        <w:t xml:space="preserve"> may reverse their award decision.</w:t>
      </w:r>
    </w:p>
    <w:p w14:paraId="5D71B8DD" w14:textId="77777777" w:rsidR="00C5004E" w:rsidRPr="00A10490" w:rsidRDefault="00C5004E" w:rsidP="00C5004E">
      <w:pPr>
        <w:spacing w:after="0" w:line="276" w:lineRule="auto"/>
        <w:rPr>
          <w:rFonts w:ascii="Gill Sans MT" w:hAnsi="Gill Sans MT" w:cs="Arial"/>
        </w:rPr>
      </w:pPr>
    </w:p>
    <w:p w14:paraId="6ECDE46D" w14:textId="77777777" w:rsidR="00C5004E" w:rsidRPr="00A10490" w:rsidRDefault="00C5004E" w:rsidP="00C5004E">
      <w:pPr>
        <w:spacing w:after="0" w:line="276" w:lineRule="auto"/>
        <w:rPr>
          <w:rFonts w:ascii="Gill Sans MT" w:hAnsi="Gill Sans MT" w:cs="Arial"/>
        </w:rPr>
      </w:pPr>
      <w:bookmarkStart w:id="3" w:name="_Hlk534790276"/>
      <w:bookmarkStart w:id="4" w:name="_Hlk530477955"/>
      <w:bookmarkEnd w:id="2"/>
    </w:p>
    <w:p w14:paraId="6BC12A3F" w14:textId="77777777" w:rsidR="00C5004E" w:rsidRPr="00C41428" w:rsidRDefault="00C5004E" w:rsidP="00CC1FA2">
      <w:pPr>
        <w:pStyle w:val="Heading2"/>
        <w:numPr>
          <w:ilvl w:val="0"/>
          <w:numId w:val="16"/>
        </w:numPr>
        <w:rPr>
          <w:rFonts w:ascii="Gill Sans MT" w:hAnsi="Gill Sans MT"/>
          <w:b/>
          <w:color w:val="FF0000"/>
          <w:sz w:val="24"/>
          <w:szCs w:val="22"/>
        </w:rPr>
      </w:pPr>
      <w:bookmarkStart w:id="5" w:name="_INSTRUCTIONS"/>
      <w:bookmarkEnd w:id="3"/>
      <w:bookmarkEnd w:id="4"/>
      <w:bookmarkEnd w:id="5"/>
      <w:r w:rsidRPr="00C41428">
        <w:rPr>
          <w:rFonts w:ascii="Gill Sans MT" w:hAnsi="Gill Sans MT"/>
          <w:b/>
          <w:color w:val="FF0000"/>
          <w:sz w:val="24"/>
          <w:szCs w:val="22"/>
        </w:rPr>
        <w:t>BIDDER INSTRUCTIONS</w:t>
      </w:r>
    </w:p>
    <w:p w14:paraId="6C7EAE71" w14:textId="77777777" w:rsidR="00C5004E" w:rsidRPr="00AA3D36" w:rsidRDefault="00C5004E" w:rsidP="00C5004E">
      <w:pPr>
        <w:spacing w:after="0"/>
      </w:pPr>
    </w:p>
    <w:p w14:paraId="52F7131F" w14:textId="77777777" w:rsidR="00C5004E" w:rsidRDefault="00C5004E" w:rsidP="00C5004E">
      <w:pPr>
        <w:pStyle w:val="Heading3"/>
        <w:rPr>
          <w:rFonts w:ascii="Gill Sans MT" w:hAnsi="Gill Sans MT"/>
          <w:b/>
          <w:color w:val="auto"/>
          <w:sz w:val="22"/>
          <w:szCs w:val="22"/>
        </w:rPr>
      </w:pPr>
      <w:r>
        <w:rPr>
          <w:rFonts w:ascii="Gill Sans MT" w:hAnsi="Gill Sans MT"/>
          <w:b/>
          <w:color w:val="auto"/>
          <w:sz w:val="22"/>
          <w:szCs w:val="22"/>
        </w:rPr>
        <w:t xml:space="preserve">5.1 </w:t>
      </w:r>
      <w:r w:rsidRPr="00AA3D36">
        <w:rPr>
          <w:rFonts w:ascii="Gill Sans MT" w:hAnsi="Gill Sans MT"/>
          <w:b/>
          <w:color w:val="auto"/>
          <w:sz w:val="22"/>
          <w:szCs w:val="22"/>
        </w:rPr>
        <w:t>TIMESCALES</w:t>
      </w:r>
    </w:p>
    <w:p w14:paraId="6BA55FA8" w14:textId="77777777" w:rsidR="00C5004E" w:rsidRPr="00AA3D36" w:rsidRDefault="00C5004E" w:rsidP="00C5004E">
      <w:pPr>
        <w:spacing w:after="0"/>
        <w:ind w:left="1"/>
      </w:pPr>
    </w:p>
    <w:p w14:paraId="4253903D" w14:textId="77777777" w:rsidR="00C5004E" w:rsidRPr="00A10490" w:rsidRDefault="00C5004E" w:rsidP="00C5004E">
      <w:pPr>
        <w:spacing w:after="0" w:line="276" w:lineRule="auto"/>
        <w:rPr>
          <w:rFonts w:ascii="Gill Sans MT" w:hAnsi="Gill Sans MT" w:cs="Arial"/>
        </w:rPr>
      </w:pPr>
    </w:p>
    <w:tbl>
      <w:tblPr>
        <w:tblStyle w:val="PlainTable2"/>
        <w:tblW w:w="0" w:type="auto"/>
        <w:jc w:val="center"/>
        <w:tblLook w:val="04A0" w:firstRow="1" w:lastRow="0" w:firstColumn="1" w:lastColumn="0" w:noHBand="0" w:noVBand="1"/>
      </w:tblPr>
      <w:tblGrid>
        <w:gridCol w:w="3114"/>
        <w:gridCol w:w="4116"/>
      </w:tblGrid>
      <w:tr w:rsidR="00C5004E" w:rsidRPr="00A10490" w14:paraId="14A8C632" w14:textId="77777777" w:rsidTr="005849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18" w:space="0" w:color="auto"/>
              <w:bottom w:val="single" w:sz="18" w:space="0" w:color="auto"/>
            </w:tcBorders>
            <w:shd w:val="clear" w:color="auto" w:fill="FF0000"/>
          </w:tcPr>
          <w:p w14:paraId="1AD156B2" w14:textId="77777777" w:rsidR="00C5004E" w:rsidRPr="00A10490" w:rsidRDefault="00C5004E" w:rsidP="005849EF">
            <w:pPr>
              <w:spacing w:after="0" w:line="276" w:lineRule="auto"/>
              <w:jc w:val="center"/>
              <w:rPr>
                <w:rFonts w:ascii="Gill Sans MT" w:hAnsi="Gill Sans MT" w:cs="Arial"/>
                <w:color w:val="FFFFFF" w:themeColor="background1"/>
              </w:rPr>
            </w:pPr>
            <w:r w:rsidRPr="00A10490">
              <w:rPr>
                <w:rFonts w:ascii="Gill Sans MT" w:hAnsi="Gill Sans MT" w:cs="Arial"/>
                <w:color w:val="FFFFFF" w:themeColor="background1"/>
              </w:rPr>
              <w:t>Activity</w:t>
            </w:r>
          </w:p>
        </w:tc>
        <w:tc>
          <w:tcPr>
            <w:tcW w:w="4116" w:type="dxa"/>
            <w:tcBorders>
              <w:top w:val="single" w:sz="18" w:space="0" w:color="auto"/>
              <w:bottom w:val="single" w:sz="18" w:space="0" w:color="auto"/>
            </w:tcBorders>
            <w:shd w:val="clear" w:color="auto" w:fill="FF0000"/>
          </w:tcPr>
          <w:p w14:paraId="6BF798AB" w14:textId="77777777" w:rsidR="00C5004E" w:rsidRPr="00A10490" w:rsidRDefault="00C5004E" w:rsidP="005849E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FFFFFF" w:themeColor="background1"/>
              </w:rPr>
            </w:pPr>
            <w:r w:rsidRPr="00A10490">
              <w:rPr>
                <w:rFonts w:ascii="Gill Sans MT" w:hAnsi="Gill Sans MT" w:cs="Arial"/>
                <w:color w:val="FFFFFF" w:themeColor="background1"/>
              </w:rPr>
              <w:t>Date</w:t>
            </w:r>
          </w:p>
        </w:tc>
      </w:tr>
      <w:tr w:rsidR="00C5004E" w:rsidRPr="00A10490" w14:paraId="2705E60B" w14:textId="77777777" w:rsidTr="005849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18" w:space="0" w:color="auto"/>
            </w:tcBorders>
          </w:tcPr>
          <w:p w14:paraId="29C81933" w14:textId="77777777" w:rsidR="00C5004E" w:rsidRPr="00A10490" w:rsidRDefault="00C5004E" w:rsidP="005849EF">
            <w:pPr>
              <w:spacing w:after="0" w:line="276" w:lineRule="auto"/>
              <w:jc w:val="center"/>
              <w:rPr>
                <w:rFonts w:ascii="Gill Sans MT" w:hAnsi="Gill Sans MT" w:cs="Arial"/>
              </w:rPr>
            </w:pPr>
            <w:r w:rsidRPr="00A10490">
              <w:rPr>
                <w:rFonts w:ascii="Gill Sans MT" w:hAnsi="Gill Sans MT" w:cs="Arial"/>
              </w:rPr>
              <w:t>Issue Invitation to Tender</w:t>
            </w:r>
          </w:p>
        </w:tc>
        <w:tc>
          <w:tcPr>
            <w:tcW w:w="4116" w:type="dxa"/>
            <w:tcBorders>
              <w:top w:val="single" w:sz="18" w:space="0" w:color="auto"/>
            </w:tcBorders>
          </w:tcPr>
          <w:p w14:paraId="7C7B735E" w14:textId="1E4FCA40" w:rsidR="00C5004E" w:rsidRPr="008B74A5" w:rsidRDefault="00C5004E" w:rsidP="005849EF">
            <w:pPr>
              <w:spacing w:after="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
              </w:rPr>
            </w:pPr>
            <w:r w:rsidRPr="008B74A5">
              <w:rPr>
                <w:rFonts w:ascii="Gill Sans MT" w:hAnsi="Gill Sans MT" w:cs="Arial"/>
                <w:b/>
              </w:rPr>
              <w:t xml:space="preserve">                              </w:t>
            </w:r>
            <w:r w:rsidR="00707F9A">
              <w:rPr>
                <w:rFonts w:ascii="Gill Sans MT" w:hAnsi="Gill Sans MT" w:cs="Arial"/>
                <w:b/>
              </w:rPr>
              <w:t>0</w:t>
            </w:r>
            <w:r w:rsidR="007D0501">
              <w:rPr>
                <w:rFonts w:ascii="Gill Sans MT" w:hAnsi="Gill Sans MT" w:cs="Arial"/>
                <w:b/>
              </w:rPr>
              <w:t>2</w:t>
            </w:r>
            <w:r w:rsidRPr="008B74A5">
              <w:rPr>
                <w:rFonts w:ascii="Gill Sans MT" w:hAnsi="Gill Sans MT" w:cs="Arial"/>
                <w:b/>
              </w:rPr>
              <w:t>/0</w:t>
            </w:r>
            <w:r w:rsidR="00707F9A">
              <w:rPr>
                <w:rFonts w:ascii="Gill Sans MT" w:hAnsi="Gill Sans MT" w:cs="Arial"/>
                <w:b/>
              </w:rPr>
              <w:t>6</w:t>
            </w:r>
            <w:r w:rsidRPr="008B74A5">
              <w:rPr>
                <w:rFonts w:ascii="Gill Sans MT" w:hAnsi="Gill Sans MT" w:cs="Arial"/>
                <w:b/>
              </w:rPr>
              <w:t>/2026</w:t>
            </w:r>
          </w:p>
        </w:tc>
      </w:tr>
      <w:tr w:rsidR="00C5004E" w:rsidRPr="00A10490" w14:paraId="44419FC5" w14:textId="77777777" w:rsidTr="005849E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28570871" w14:textId="2685DE27" w:rsidR="00C5004E" w:rsidRPr="00A10490" w:rsidRDefault="00C5004E" w:rsidP="005849EF">
            <w:pPr>
              <w:spacing w:after="0" w:line="276" w:lineRule="auto"/>
              <w:jc w:val="center"/>
              <w:rPr>
                <w:rFonts w:ascii="Gill Sans MT" w:hAnsi="Gill Sans MT" w:cs="Arial"/>
              </w:rPr>
            </w:pPr>
            <w:r w:rsidRPr="00A10490">
              <w:rPr>
                <w:rFonts w:ascii="Gill Sans MT" w:hAnsi="Gill Sans MT" w:cs="Arial"/>
              </w:rPr>
              <w:t>Deadline for Return of Bids</w:t>
            </w:r>
            <w:r>
              <w:rPr>
                <w:rFonts w:ascii="Gill Sans MT" w:hAnsi="Gill Sans MT" w:cs="Arial"/>
              </w:rPr>
              <w:t xml:space="preserve"> </w:t>
            </w:r>
          </w:p>
        </w:tc>
        <w:tc>
          <w:tcPr>
            <w:tcW w:w="4116" w:type="dxa"/>
          </w:tcPr>
          <w:p w14:paraId="2DEBA5BA" w14:textId="2EF08B9E" w:rsidR="00C5004E" w:rsidRPr="008B74A5" w:rsidRDefault="00C5004E" w:rsidP="005849EF">
            <w:pPr>
              <w:spacing w:after="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
              </w:rPr>
            </w:pPr>
            <w:r w:rsidRPr="008B74A5">
              <w:rPr>
                <w:rFonts w:ascii="Gill Sans MT" w:hAnsi="Gill Sans MT" w:cs="Arial"/>
                <w:b/>
              </w:rPr>
              <w:t xml:space="preserve">                              </w:t>
            </w:r>
            <w:r w:rsidR="00707F9A">
              <w:rPr>
                <w:rFonts w:ascii="Gill Sans MT" w:hAnsi="Gill Sans MT" w:cs="Arial"/>
                <w:b/>
              </w:rPr>
              <w:t>2</w:t>
            </w:r>
            <w:r w:rsidR="007D0501">
              <w:rPr>
                <w:rFonts w:ascii="Gill Sans MT" w:hAnsi="Gill Sans MT" w:cs="Arial"/>
                <w:b/>
              </w:rPr>
              <w:t>3</w:t>
            </w:r>
            <w:r w:rsidRPr="008B74A5">
              <w:rPr>
                <w:rFonts w:ascii="Gill Sans MT" w:hAnsi="Gill Sans MT" w:cs="Arial"/>
                <w:b/>
              </w:rPr>
              <w:t>/06/2026</w:t>
            </w:r>
          </w:p>
        </w:tc>
      </w:tr>
      <w:tr w:rsidR="00C5004E" w:rsidRPr="00A10490" w14:paraId="04CE1ADD" w14:textId="77777777" w:rsidTr="005849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249B222F" w14:textId="77777777" w:rsidR="00C5004E" w:rsidRPr="00A10490" w:rsidRDefault="00C5004E" w:rsidP="005849EF">
            <w:pPr>
              <w:spacing w:after="0" w:line="276" w:lineRule="auto"/>
              <w:jc w:val="center"/>
              <w:rPr>
                <w:rFonts w:ascii="Gill Sans MT" w:hAnsi="Gill Sans MT" w:cs="Arial"/>
              </w:rPr>
            </w:pPr>
            <w:r w:rsidRPr="00A10490">
              <w:rPr>
                <w:rFonts w:ascii="Gill Sans MT" w:hAnsi="Gill Sans MT" w:cs="Arial"/>
              </w:rPr>
              <w:t>Bid Clarifications</w:t>
            </w:r>
          </w:p>
        </w:tc>
        <w:tc>
          <w:tcPr>
            <w:tcW w:w="4116" w:type="dxa"/>
          </w:tcPr>
          <w:p w14:paraId="6E7B21D7" w14:textId="3B45EBD5" w:rsidR="00C5004E" w:rsidRPr="008B74A5" w:rsidRDefault="00C5004E" w:rsidP="005849EF">
            <w:pPr>
              <w:spacing w:after="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
              </w:rPr>
            </w:pPr>
            <w:r w:rsidRPr="008B74A5">
              <w:rPr>
                <w:rFonts w:ascii="Gill Sans MT" w:hAnsi="Gill Sans MT" w:cs="Arial"/>
                <w:b/>
              </w:rPr>
              <w:t xml:space="preserve">                               </w:t>
            </w:r>
            <w:r w:rsidR="00707F9A">
              <w:rPr>
                <w:rFonts w:ascii="Gill Sans MT" w:hAnsi="Gill Sans MT" w:cs="Arial"/>
                <w:b/>
              </w:rPr>
              <w:t>10</w:t>
            </w:r>
            <w:r w:rsidRPr="008B74A5">
              <w:rPr>
                <w:rFonts w:ascii="Gill Sans MT" w:hAnsi="Gill Sans MT" w:cs="Arial"/>
                <w:b/>
              </w:rPr>
              <w:t>/06/2026</w:t>
            </w:r>
          </w:p>
        </w:tc>
      </w:tr>
      <w:tr w:rsidR="00C5004E" w:rsidRPr="00A10490" w14:paraId="7C493A7F" w14:textId="77777777" w:rsidTr="005849E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1E9372C" w14:textId="77777777" w:rsidR="00C5004E" w:rsidRDefault="00C5004E" w:rsidP="005849EF">
            <w:pPr>
              <w:spacing w:after="0" w:line="276" w:lineRule="auto"/>
              <w:jc w:val="center"/>
              <w:rPr>
                <w:rFonts w:ascii="Gill Sans MT" w:hAnsi="Gill Sans MT" w:cs="Arial"/>
              </w:rPr>
            </w:pPr>
            <w:r>
              <w:rPr>
                <w:rFonts w:ascii="Gill Sans MT" w:hAnsi="Gill Sans MT" w:cs="Arial"/>
              </w:rPr>
              <w:t xml:space="preserve">  </w:t>
            </w:r>
            <w:r w:rsidRPr="00A50770">
              <w:rPr>
                <w:rFonts w:ascii="Gill Sans MT" w:hAnsi="Gill Sans MT" w:cs="Arial"/>
              </w:rPr>
              <w:t>Good Distribution Practise site visit to potential suppliers</w:t>
            </w:r>
          </w:p>
        </w:tc>
        <w:tc>
          <w:tcPr>
            <w:tcW w:w="4116" w:type="dxa"/>
          </w:tcPr>
          <w:p w14:paraId="1AF6773E" w14:textId="2A34DC75" w:rsidR="00C5004E" w:rsidRPr="008B74A5" w:rsidRDefault="00C5004E" w:rsidP="005849EF">
            <w:pPr>
              <w:spacing w:after="0" w:line="276" w:lineRule="auto"/>
              <w:cnfStyle w:val="000000000000" w:firstRow="0" w:lastRow="0" w:firstColumn="0" w:lastColumn="0" w:oddVBand="0" w:evenVBand="0" w:oddHBand="0" w:evenHBand="0" w:firstRowFirstColumn="0" w:firstRowLastColumn="0" w:lastRowFirstColumn="0" w:lastRowLastColumn="0"/>
              <w:rPr>
                <w:rFonts w:cs="Arial"/>
                <w:b/>
                <w:i/>
              </w:rPr>
            </w:pPr>
            <w:r w:rsidRPr="008B74A5">
              <w:rPr>
                <w:rFonts w:cs="Arial"/>
                <w:b/>
                <w:i/>
              </w:rPr>
              <w:t xml:space="preserve">                                      </w:t>
            </w:r>
            <w:r w:rsidR="00C41428">
              <w:rPr>
                <w:rFonts w:cs="Arial"/>
                <w:b/>
                <w:i/>
              </w:rPr>
              <w:t xml:space="preserve">    </w:t>
            </w:r>
            <w:r w:rsidR="00707F9A">
              <w:rPr>
                <w:rFonts w:cs="Arial"/>
                <w:b/>
                <w:i/>
              </w:rPr>
              <w:t>30</w:t>
            </w:r>
            <w:r w:rsidRPr="008B74A5">
              <w:rPr>
                <w:rFonts w:cs="Arial"/>
                <w:b/>
                <w:i/>
              </w:rPr>
              <w:t>/06/2026</w:t>
            </w:r>
          </w:p>
        </w:tc>
      </w:tr>
      <w:tr w:rsidR="00C5004E" w:rsidRPr="00A10490" w14:paraId="351F5C66" w14:textId="77777777" w:rsidTr="005849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20560416" w14:textId="77777777" w:rsidR="00C5004E" w:rsidRPr="00A10490" w:rsidRDefault="00C5004E" w:rsidP="005849EF">
            <w:pPr>
              <w:spacing w:after="0" w:line="276" w:lineRule="auto"/>
              <w:jc w:val="center"/>
              <w:rPr>
                <w:rFonts w:ascii="Gill Sans MT" w:hAnsi="Gill Sans MT" w:cs="Arial"/>
              </w:rPr>
            </w:pPr>
            <w:r>
              <w:rPr>
                <w:rFonts w:ascii="Gill Sans MT" w:hAnsi="Gill Sans MT" w:cs="Arial"/>
              </w:rPr>
              <w:t>Announce Decision</w:t>
            </w:r>
          </w:p>
        </w:tc>
        <w:tc>
          <w:tcPr>
            <w:tcW w:w="4116" w:type="dxa"/>
          </w:tcPr>
          <w:p w14:paraId="1EE793D7" w14:textId="435C2546" w:rsidR="00C5004E" w:rsidRPr="008B74A5" w:rsidRDefault="00C5004E" w:rsidP="005849EF">
            <w:pPr>
              <w:spacing w:after="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
              </w:rPr>
            </w:pPr>
            <w:r w:rsidRPr="008B74A5">
              <w:rPr>
                <w:rFonts w:ascii="Gill Sans MT" w:hAnsi="Gill Sans MT" w:cs="Arial"/>
                <w:b/>
              </w:rPr>
              <w:t xml:space="preserve">                                </w:t>
            </w:r>
            <w:r w:rsidR="00707F9A">
              <w:rPr>
                <w:rFonts w:ascii="Gill Sans MT" w:hAnsi="Gill Sans MT" w:cs="Arial"/>
                <w:b/>
              </w:rPr>
              <w:t>10</w:t>
            </w:r>
            <w:r w:rsidRPr="008B74A5">
              <w:rPr>
                <w:rFonts w:ascii="Gill Sans MT" w:hAnsi="Gill Sans MT" w:cs="Arial"/>
                <w:b/>
              </w:rPr>
              <w:t>/0</w:t>
            </w:r>
            <w:r w:rsidR="00707F9A">
              <w:rPr>
                <w:rFonts w:ascii="Gill Sans MT" w:hAnsi="Gill Sans MT" w:cs="Arial"/>
                <w:b/>
              </w:rPr>
              <w:t>7</w:t>
            </w:r>
            <w:r w:rsidRPr="008B74A5">
              <w:rPr>
                <w:rFonts w:ascii="Gill Sans MT" w:hAnsi="Gill Sans MT" w:cs="Arial"/>
                <w:b/>
              </w:rPr>
              <w:t>/2026</w:t>
            </w:r>
          </w:p>
        </w:tc>
      </w:tr>
      <w:tr w:rsidR="00C5004E" w:rsidRPr="00A10490" w14:paraId="152A4B13" w14:textId="77777777" w:rsidTr="005849E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0F287EDD" w14:textId="77777777" w:rsidR="00C5004E" w:rsidRPr="00A10490" w:rsidRDefault="00C5004E" w:rsidP="005849EF">
            <w:pPr>
              <w:spacing w:after="0" w:line="276" w:lineRule="auto"/>
              <w:jc w:val="center"/>
              <w:rPr>
                <w:rFonts w:ascii="Gill Sans MT" w:hAnsi="Gill Sans MT" w:cs="Arial"/>
              </w:rPr>
            </w:pPr>
            <w:r w:rsidRPr="00A10490">
              <w:rPr>
                <w:rFonts w:ascii="Gill Sans MT" w:hAnsi="Gill Sans MT" w:cs="Arial"/>
              </w:rPr>
              <w:t>Award Contact</w:t>
            </w:r>
          </w:p>
        </w:tc>
        <w:tc>
          <w:tcPr>
            <w:tcW w:w="4116" w:type="dxa"/>
          </w:tcPr>
          <w:p w14:paraId="1F97948B" w14:textId="2C38FC91" w:rsidR="00C5004E" w:rsidRPr="008B74A5" w:rsidRDefault="00C5004E" w:rsidP="005849EF">
            <w:pPr>
              <w:spacing w:after="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
              </w:rPr>
            </w:pPr>
            <w:r w:rsidRPr="008B74A5">
              <w:rPr>
                <w:rFonts w:ascii="Gill Sans MT" w:hAnsi="Gill Sans MT" w:cs="Arial"/>
                <w:b/>
              </w:rPr>
              <w:t xml:space="preserve">                               </w:t>
            </w:r>
            <w:r w:rsidR="00707F9A">
              <w:rPr>
                <w:rFonts w:ascii="Gill Sans MT" w:hAnsi="Gill Sans MT" w:cs="Arial"/>
                <w:b/>
              </w:rPr>
              <w:t>14</w:t>
            </w:r>
            <w:r w:rsidRPr="008B74A5">
              <w:rPr>
                <w:rFonts w:ascii="Gill Sans MT" w:hAnsi="Gill Sans MT" w:cs="Arial"/>
                <w:b/>
              </w:rPr>
              <w:t>/0</w:t>
            </w:r>
            <w:r w:rsidR="00707F9A">
              <w:rPr>
                <w:rFonts w:ascii="Gill Sans MT" w:hAnsi="Gill Sans MT" w:cs="Arial"/>
                <w:b/>
              </w:rPr>
              <w:t>7</w:t>
            </w:r>
            <w:r w:rsidRPr="008B74A5">
              <w:rPr>
                <w:rFonts w:ascii="Gill Sans MT" w:hAnsi="Gill Sans MT" w:cs="Arial"/>
                <w:b/>
              </w:rPr>
              <w:t xml:space="preserve">/2026 </w:t>
            </w:r>
          </w:p>
        </w:tc>
      </w:tr>
    </w:tbl>
    <w:p w14:paraId="128EE2AF" w14:textId="77777777" w:rsidR="00C5004E" w:rsidRDefault="00C5004E" w:rsidP="00C5004E">
      <w:pPr>
        <w:spacing w:after="0" w:line="276" w:lineRule="auto"/>
        <w:rPr>
          <w:rFonts w:ascii="Gill Sans MT" w:hAnsi="Gill Sans MT" w:cs="Arial"/>
        </w:rPr>
      </w:pPr>
    </w:p>
    <w:p w14:paraId="0E9B11B1" w14:textId="77777777" w:rsidR="00C5004E" w:rsidRPr="00A10490" w:rsidRDefault="00C5004E" w:rsidP="00C5004E">
      <w:pPr>
        <w:spacing w:after="0" w:line="276" w:lineRule="auto"/>
        <w:rPr>
          <w:rFonts w:ascii="Gill Sans MT" w:hAnsi="Gill Sans MT" w:cs="Arial"/>
        </w:rPr>
      </w:pPr>
    </w:p>
    <w:p w14:paraId="6E027D07" w14:textId="77777777" w:rsidR="00C5004E" w:rsidRPr="00A10490" w:rsidRDefault="00C5004E" w:rsidP="00C5004E">
      <w:pPr>
        <w:spacing w:after="0" w:line="276" w:lineRule="auto"/>
        <w:rPr>
          <w:rFonts w:ascii="Gill Sans MT" w:hAnsi="Gill Sans MT" w:cs="Arial"/>
        </w:rPr>
      </w:pPr>
      <w:r>
        <w:rPr>
          <w:rFonts w:ascii="Gill Sans MT" w:hAnsi="Gill Sans MT" w:cs="Arial"/>
        </w:rPr>
        <w:t>Please note -</w:t>
      </w:r>
      <w:r w:rsidRPr="00A10490">
        <w:rPr>
          <w:rFonts w:ascii="Gill Sans MT" w:hAnsi="Gill Sans MT" w:cs="Arial"/>
        </w:rPr>
        <w:t xml:space="preserve"> the</w:t>
      </w:r>
      <w:r>
        <w:rPr>
          <w:rFonts w:ascii="Gill Sans MT" w:hAnsi="Gill Sans MT" w:cs="Arial"/>
        </w:rPr>
        <w:t xml:space="preserve">se dates are </w:t>
      </w:r>
      <w:r w:rsidRPr="00A10490">
        <w:rPr>
          <w:rFonts w:ascii="Gill Sans MT" w:hAnsi="Gill Sans MT" w:cs="Arial"/>
        </w:rPr>
        <w:t xml:space="preserve">for </w:t>
      </w:r>
      <w:r w:rsidRPr="00465674">
        <w:rPr>
          <w:rFonts w:ascii="Gill Sans MT" w:hAnsi="Gill Sans MT" w:cs="Arial"/>
          <w:b/>
        </w:rPr>
        <w:t>indicative purposes only and are subject to change</w:t>
      </w:r>
      <w:r>
        <w:rPr>
          <w:rFonts w:ascii="Gill Sans MT" w:hAnsi="Gill Sans MT" w:cs="Arial"/>
        </w:rPr>
        <w:t>.</w:t>
      </w:r>
    </w:p>
    <w:p w14:paraId="70836B8D" w14:textId="77777777" w:rsidR="00C5004E" w:rsidRPr="00A10490" w:rsidRDefault="00C5004E" w:rsidP="00C5004E">
      <w:pPr>
        <w:spacing w:after="0" w:line="276" w:lineRule="auto"/>
        <w:rPr>
          <w:rFonts w:ascii="Gill Sans MT" w:hAnsi="Gill Sans MT" w:cs="Arial"/>
        </w:rPr>
      </w:pPr>
    </w:p>
    <w:p w14:paraId="7CC203B8" w14:textId="77777777" w:rsidR="00C5004E" w:rsidRPr="00A10490" w:rsidRDefault="00C5004E" w:rsidP="00C5004E">
      <w:pPr>
        <w:spacing w:after="0" w:line="276" w:lineRule="auto"/>
        <w:rPr>
          <w:rFonts w:ascii="Gill Sans MT" w:hAnsi="Gill Sans MT" w:cs="Arial"/>
        </w:rPr>
      </w:pPr>
    </w:p>
    <w:p w14:paraId="3A15A1A8" w14:textId="77777777" w:rsidR="00C5004E" w:rsidRDefault="00C5004E" w:rsidP="00C5004E">
      <w:pPr>
        <w:pStyle w:val="Heading3"/>
        <w:rPr>
          <w:rFonts w:ascii="Gill Sans MT" w:hAnsi="Gill Sans MT"/>
          <w:b/>
          <w:color w:val="auto"/>
          <w:sz w:val="22"/>
          <w:szCs w:val="22"/>
        </w:rPr>
      </w:pPr>
      <w:r>
        <w:rPr>
          <w:rFonts w:ascii="Gill Sans MT" w:hAnsi="Gill Sans MT"/>
          <w:b/>
          <w:color w:val="auto"/>
          <w:sz w:val="22"/>
          <w:szCs w:val="22"/>
        </w:rPr>
        <w:t xml:space="preserve">5.2 </w:t>
      </w:r>
      <w:r w:rsidRPr="00AA3D36">
        <w:rPr>
          <w:rFonts w:ascii="Gill Sans MT" w:hAnsi="Gill Sans MT"/>
          <w:b/>
          <w:color w:val="auto"/>
          <w:sz w:val="22"/>
          <w:szCs w:val="22"/>
        </w:rPr>
        <w:t>SUBMISSION OF BIDS</w:t>
      </w:r>
    </w:p>
    <w:p w14:paraId="6AE76E97" w14:textId="77777777" w:rsidR="00C5004E" w:rsidRPr="00AA3D36" w:rsidRDefault="00C5004E" w:rsidP="00C5004E">
      <w:pPr>
        <w:spacing w:after="0"/>
        <w:ind w:left="1"/>
      </w:pPr>
    </w:p>
    <w:p w14:paraId="4B8A7869" w14:textId="77777777" w:rsidR="00C5004E" w:rsidRDefault="00C5004E" w:rsidP="00C5004E">
      <w:pPr>
        <w:spacing w:after="0" w:line="276" w:lineRule="auto"/>
        <w:rPr>
          <w:rFonts w:ascii="Gill Sans MT" w:hAnsi="Gill Sans MT" w:cs="Arial"/>
        </w:rPr>
      </w:pPr>
      <w:r w:rsidRPr="00A10490">
        <w:rPr>
          <w:rFonts w:ascii="Gill Sans MT" w:hAnsi="Gill Sans MT" w:cs="Arial"/>
        </w:rPr>
        <w:t xml:space="preserve">Bidders wishing to submit a proposal </w:t>
      </w:r>
      <w:r w:rsidRPr="00465674">
        <w:rPr>
          <w:rFonts w:ascii="Gill Sans MT" w:hAnsi="Gill Sans MT" w:cs="Arial"/>
          <w:b/>
        </w:rPr>
        <w:t xml:space="preserve">must use the Bidder Response Document template in </w:t>
      </w:r>
      <w:hyperlink w:anchor="_PART_3_–" w:history="1">
        <w:r w:rsidRPr="00465674">
          <w:rPr>
            <w:rStyle w:val="Hyperlink"/>
            <w:rFonts w:ascii="Gill Sans MT" w:hAnsi="Gill Sans MT" w:cs="Arial"/>
            <w:b/>
          </w:rPr>
          <w:t>Part 3</w:t>
        </w:r>
      </w:hyperlink>
      <w:r w:rsidRPr="00465674">
        <w:rPr>
          <w:rFonts w:ascii="Gill Sans MT" w:hAnsi="Gill Sans MT" w:cs="Arial"/>
          <w:b/>
        </w:rPr>
        <w:t xml:space="preserve"> of this Tender Pack</w:t>
      </w:r>
      <w:r w:rsidRPr="00A10490">
        <w:rPr>
          <w:rFonts w:ascii="Gill Sans MT" w:hAnsi="Gill Sans MT" w:cs="Arial"/>
        </w:rPr>
        <w:t>. Any bids received using different formats will not be accepted.</w:t>
      </w:r>
    </w:p>
    <w:p w14:paraId="1A3A412B" w14:textId="77777777" w:rsidR="00C5004E" w:rsidRDefault="00C5004E" w:rsidP="00C5004E">
      <w:pPr>
        <w:spacing w:after="0" w:line="276" w:lineRule="auto"/>
        <w:rPr>
          <w:rFonts w:ascii="Gill Sans MT" w:hAnsi="Gill Sans MT" w:cs="Arial"/>
        </w:rPr>
      </w:pPr>
    </w:p>
    <w:p w14:paraId="47E2CD1C" w14:textId="77777777" w:rsidR="00C5004E" w:rsidRPr="00BD5E1F" w:rsidRDefault="00C5004E" w:rsidP="00CC1FA2">
      <w:pPr>
        <w:pStyle w:val="ListParagraph"/>
        <w:numPr>
          <w:ilvl w:val="0"/>
          <w:numId w:val="14"/>
        </w:numPr>
        <w:spacing w:after="0" w:line="276" w:lineRule="auto"/>
        <w:ind w:left="426"/>
        <w:rPr>
          <w:rFonts w:ascii="Gill Sans MT" w:hAnsi="Gill Sans MT"/>
        </w:rPr>
      </w:pPr>
      <w:r w:rsidRPr="00BD5E1F">
        <w:rPr>
          <w:rFonts w:ascii="Gill Sans MT" w:hAnsi="Gill Sans MT"/>
        </w:rPr>
        <w:lastRenderedPageBreak/>
        <w:t xml:space="preserve">Bidders must complete and sign the checklist at the end of the Bidder Response Document </w:t>
      </w:r>
      <w:r w:rsidRPr="00A26A91">
        <w:rPr>
          <w:rFonts w:ascii="Gill Sans MT" w:hAnsi="Gill Sans MT"/>
        </w:rPr>
        <w:t>(Page 12).</w:t>
      </w:r>
      <w:r w:rsidRPr="00BD5E1F">
        <w:rPr>
          <w:rFonts w:ascii="Gill Sans MT" w:hAnsi="Gill Sans MT"/>
        </w:rPr>
        <w:t xml:space="preserve"> </w:t>
      </w:r>
    </w:p>
    <w:p w14:paraId="62E397BE" w14:textId="77777777" w:rsidR="00C5004E" w:rsidRPr="00BD5E1F" w:rsidRDefault="00C5004E" w:rsidP="00CC1FA2">
      <w:pPr>
        <w:pStyle w:val="ListParagraph"/>
        <w:numPr>
          <w:ilvl w:val="0"/>
          <w:numId w:val="14"/>
        </w:numPr>
        <w:spacing w:after="0" w:line="276" w:lineRule="auto"/>
        <w:ind w:left="426"/>
        <w:rPr>
          <w:rFonts w:ascii="Gill Sans MT" w:hAnsi="Gill Sans MT" w:cs="Arial"/>
        </w:rPr>
      </w:pPr>
      <w:r w:rsidRPr="00BD5E1F">
        <w:rPr>
          <w:rFonts w:ascii="Gill Sans MT" w:hAnsi="Gill Sans MT"/>
        </w:rPr>
        <w:t>Instructions are provided in each section of the template to assist the bidder. These instructions provide guidance on</w:t>
      </w:r>
      <w:r w:rsidRPr="00BD5E1F">
        <w:rPr>
          <w:rFonts w:ascii="Gill Sans MT" w:hAnsi="Gill Sans MT" w:cs="Arial"/>
        </w:rPr>
        <w:t xml:space="preserve"> the </w:t>
      </w:r>
      <w:r w:rsidRPr="00BD5E1F">
        <w:rPr>
          <w:rFonts w:ascii="Gill Sans MT" w:hAnsi="Gill Sans MT" w:cs="Arial"/>
          <w:b/>
          <w:u w:val="single"/>
        </w:rPr>
        <w:t>MINIMUM</w:t>
      </w:r>
      <w:r w:rsidRPr="00BD5E1F">
        <w:rPr>
          <w:rFonts w:ascii="Gill Sans MT" w:hAnsi="Gill Sans MT" w:cs="Arial"/>
        </w:rPr>
        <w:t xml:space="preserve"> requirements expected by Save the Children. Bidders may add further information is relevant.</w:t>
      </w:r>
    </w:p>
    <w:p w14:paraId="5041356E" w14:textId="77777777" w:rsidR="00C5004E" w:rsidRPr="00BD5E1F" w:rsidRDefault="00C5004E" w:rsidP="00CC1FA2">
      <w:pPr>
        <w:pStyle w:val="ListParagraph"/>
        <w:numPr>
          <w:ilvl w:val="0"/>
          <w:numId w:val="14"/>
        </w:numPr>
        <w:spacing w:after="0" w:line="276" w:lineRule="auto"/>
        <w:ind w:left="426"/>
        <w:rPr>
          <w:rFonts w:ascii="Gill Sans MT" w:hAnsi="Gill Sans MT" w:cs="Arial"/>
        </w:rPr>
      </w:pPr>
      <w:r w:rsidRPr="00BD5E1F">
        <w:rPr>
          <w:rFonts w:ascii="Gill Sans MT" w:hAnsi="Gill Sans MT" w:cs="Arial"/>
        </w:rPr>
        <w:t xml:space="preserve">For the avoidance of doubt, bidders are required to complete all items within the Bidder Response Document template unless clear instruction is provided otherwise. </w:t>
      </w:r>
    </w:p>
    <w:p w14:paraId="70AB9BE4" w14:textId="77777777" w:rsidR="00C5004E" w:rsidRPr="00BD5E1F" w:rsidRDefault="00C5004E" w:rsidP="00CC1FA2">
      <w:pPr>
        <w:pStyle w:val="ListParagraph"/>
        <w:numPr>
          <w:ilvl w:val="0"/>
          <w:numId w:val="14"/>
        </w:numPr>
        <w:spacing w:after="0" w:line="276" w:lineRule="auto"/>
        <w:ind w:left="426"/>
        <w:rPr>
          <w:rFonts w:ascii="Gill Sans MT" w:hAnsi="Gill Sans MT" w:cs="Arial"/>
        </w:rPr>
      </w:pPr>
      <w:r w:rsidRPr="00BD5E1F">
        <w:rPr>
          <w:rFonts w:ascii="Gill Sans MT" w:hAnsi="Gill Sans MT" w:cs="Arial"/>
        </w:rPr>
        <w:t>If a Bidder is unable to complete any element of the Bidder Response Document, they should contact Save the Children and request assistance / guidance.</w:t>
      </w:r>
    </w:p>
    <w:p w14:paraId="02887F5B" w14:textId="77777777" w:rsidR="00C5004E" w:rsidRDefault="00C5004E" w:rsidP="00C5004E">
      <w:pPr>
        <w:spacing w:after="0" w:line="276" w:lineRule="auto"/>
        <w:rPr>
          <w:rFonts w:ascii="Gill Sans MT" w:hAnsi="Gill Sans MT" w:cs="Arial"/>
        </w:rPr>
      </w:pPr>
    </w:p>
    <w:p w14:paraId="498A6D8C" w14:textId="77777777" w:rsidR="00C5004E" w:rsidRDefault="00C5004E" w:rsidP="00C5004E">
      <w:pPr>
        <w:spacing w:after="0" w:line="276" w:lineRule="auto"/>
        <w:rPr>
          <w:rFonts w:ascii="Gill Sans MT" w:hAnsi="Gill Sans MT" w:cs="Arial"/>
        </w:rPr>
      </w:pPr>
    </w:p>
    <w:p w14:paraId="5E996322" w14:textId="77777777" w:rsidR="00C5004E" w:rsidRPr="00A10490" w:rsidRDefault="00C5004E" w:rsidP="00C5004E">
      <w:pPr>
        <w:spacing w:after="0" w:line="276" w:lineRule="auto"/>
        <w:rPr>
          <w:rFonts w:ascii="Gill Sans MT" w:hAnsi="Gill Sans MT" w:cs="Arial"/>
        </w:rPr>
      </w:pPr>
      <w:r>
        <w:rPr>
          <w:rFonts w:ascii="Gill Sans MT" w:hAnsi="Gill Sans MT" w:cs="Arial"/>
        </w:rPr>
        <w:t>Bids can be submitted either electronically or via paper submissions:</w:t>
      </w:r>
    </w:p>
    <w:p w14:paraId="3D7D06F0" w14:textId="77777777" w:rsidR="00C5004E" w:rsidRPr="00A10490" w:rsidRDefault="00C5004E" w:rsidP="00C5004E">
      <w:pPr>
        <w:tabs>
          <w:tab w:val="left" w:pos="426"/>
        </w:tabs>
        <w:spacing w:after="0" w:line="276" w:lineRule="auto"/>
        <w:rPr>
          <w:rFonts w:ascii="Gill Sans MT" w:hAnsi="Gill Sans MT" w:cs="Arial"/>
        </w:rPr>
      </w:pPr>
      <w:r w:rsidRPr="00A10490">
        <w:rPr>
          <w:rFonts w:ascii="Gill Sans MT" w:hAnsi="Gill Sans MT" w:cs="Arial"/>
        </w:rPr>
        <w:tab/>
      </w:r>
    </w:p>
    <w:p w14:paraId="007FFB22" w14:textId="77777777" w:rsidR="00C5004E" w:rsidRPr="00286E1C" w:rsidRDefault="00C5004E" w:rsidP="00C5004E">
      <w:pPr>
        <w:spacing w:after="0" w:line="276" w:lineRule="auto"/>
        <w:rPr>
          <w:rFonts w:ascii="Gill Sans MT" w:hAnsi="Gill Sans MT" w:cs="Arial"/>
          <w:b/>
        </w:rPr>
      </w:pPr>
      <w:r w:rsidRPr="00286E1C">
        <w:rPr>
          <w:rFonts w:ascii="Gill Sans MT" w:hAnsi="Gill Sans MT" w:cs="Arial"/>
          <w:b/>
        </w:rPr>
        <w:t>Electronic Submission (An email containing a copy of the bid)</w:t>
      </w:r>
    </w:p>
    <w:p w14:paraId="48D207F1" w14:textId="77777777" w:rsidR="00C5004E" w:rsidRPr="00811213" w:rsidRDefault="00C5004E" w:rsidP="00CC1FA2">
      <w:pPr>
        <w:pStyle w:val="ListParagraph"/>
        <w:numPr>
          <w:ilvl w:val="0"/>
          <w:numId w:val="6"/>
        </w:numPr>
        <w:spacing w:after="0" w:line="276" w:lineRule="auto"/>
        <w:rPr>
          <w:rFonts w:ascii="Gill Sans MT" w:hAnsi="Gill Sans MT" w:cs="Arial"/>
        </w:rPr>
      </w:pPr>
      <w:r w:rsidRPr="00F83B9F">
        <w:rPr>
          <w:rFonts w:ascii="Gill Sans MT" w:hAnsi="Gill Sans MT" w:cs="Arial"/>
        </w:rPr>
        <w:t>Email should be sent to</w:t>
      </w:r>
      <w:r>
        <w:rPr>
          <w:rFonts w:ascii="Gill Sans MT" w:hAnsi="Gill Sans MT" w:cs="Arial"/>
        </w:rPr>
        <w:t xml:space="preserve"> Rwanda </w:t>
      </w:r>
      <w:r w:rsidRPr="00F83B9F">
        <w:rPr>
          <w:rFonts w:ascii="Gill Sans MT" w:hAnsi="Gill Sans MT" w:cs="Arial"/>
        </w:rPr>
        <w:t xml:space="preserve">Please note – this email box is a sealed tender box so DO NOT SEND QUESTIONS related to this tender to this email address. Questions should be sent to </w:t>
      </w:r>
      <w:hyperlink r:id="rId9" w:history="1">
        <w:r w:rsidRPr="00AA39BE">
          <w:rPr>
            <w:rStyle w:val="Hyperlink"/>
            <w:sz w:val="27"/>
            <w:szCs w:val="27"/>
          </w:rPr>
          <w:t>rwanda.bid@savethechildren.org</w:t>
        </w:r>
      </w:hyperlink>
    </w:p>
    <w:p w14:paraId="3C87720F" w14:textId="5D2908A2" w:rsidR="00C5004E" w:rsidRPr="00A10490" w:rsidRDefault="00C5004E" w:rsidP="00CC1FA2">
      <w:pPr>
        <w:pStyle w:val="ListParagraph"/>
        <w:numPr>
          <w:ilvl w:val="0"/>
          <w:numId w:val="6"/>
        </w:numPr>
        <w:spacing w:after="0" w:line="276" w:lineRule="auto"/>
        <w:rPr>
          <w:rFonts w:ascii="Gill Sans MT" w:hAnsi="Gill Sans MT" w:cs="Arial"/>
        </w:rPr>
      </w:pPr>
      <w:r w:rsidRPr="00A10490">
        <w:rPr>
          <w:rFonts w:ascii="Gill Sans MT" w:hAnsi="Gill Sans MT" w:cs="Arial"/>
        </w:rPr>
        <w:t xml:space="preserve">The subject of the email should be </w:t>
      </w:r>
      <w:r w:rsidRPr="00006BD7">
        <w:rPr>
          <w:rFonts w:ascii="Gill Sans MT" w:hAnsi="Gill Sans MT" w:cs="Arial"/>
          <w:b/>
        </w:rPr>
        <w:t>“</w:t>
      </w:r>
      <w:r>
        <w:rPr>
          <w:color w:val="000000"/>
          <w:sz w:val="27"/>
          <w:szCs w:val="27"/>
        </w:rPr>
        <w:t>“</w:t>
      </w:r>
      <w:r w:rsidRPr="00230AFB">
        <w:rPr>
          <w:rFonts w:ascii="Gill Sans MT" w:hAnsi="Gill Sans MT" w:cs="Arial"/>
          <w:b/>
          <w:bCs/>
        </w:rPr>
        <w:t>ITT/SCI/RW/MEDICAL COM</w:t>
      </w:r>
      <w:r w:rsidR="007D0501">
        <w:rPr>
          <w:rFonts w:ascii="Gill Sans MT" w:hAnsi="Gill Sans MT" w:cs="Arial"/>
          <w:b/>
          <w:bCs/>
        </w:rPr>
        <w:t>M</w:t>
      </w:r>
      <w:r w:rsidRPr="00230AFB">
        <w:rPr>
          <w:rFonts w:ascii="Gill Sans MT" w:hAnsi="Gill Sans MT" w:cs="Arial"/>
          <w:b/>
          <w:bCs/>
        </w:rPr>
        <w:t>ODITY/2026/01</w:t>
      </w:r>
      <w:r>
        <w:rPr>
          <w:color w:val="000000"/>
          <w:sz w:val="27"/>
          <w:szCs w:val="27"/>
        </w:rPr>
        <w:t xml:space="preserve"> </w:t>
      </w:r>
      <w:r w:rsidRPr="00A10490">
        <w:rPr>
          <w:rFonts w:ascii="Gill Sans MT" w:hAnsi="Gill Sans MT" w:cs="Arial"/>
        </w:rPr>
        <w:t>Bidder Response – ‘</w:t>
      </w:r>
      <w:r>
        <w:rPr>
          <w:rFonts w:ascii="Gill Sans MT" w:hAnsi="Gill Sans MT" w:cs="Arial"/>
        </w:rPr>
        <w:t>Bidder</w:t>
      </w:r>
      <w:r w:rsidRPr="00A10490">
        <w:rPr>
          <w:rFonts w:ascii="Gill Sans MT" w:hAnsi="Gill Sans MT" w:cs="Arial"/>
        </w:rPr>
        <w:t xml:space="preserve"> Name’, ‘Date’’</w:t>
      </w:r>
    </w:p>
    <w:p w14:paraId="332F6FA8" w14:textId="77777777" w:rsidR="00C5004E" w:rsidRDefault="00C5004E" w:rsidP="00CC1FA2">
      <w:pPr>
        <w:pStyle w:val="ListParagraph"/>
        <w:numPr>
          <w:ilvl w:val="0"/>
          <w:numId w:val="6"/>
        </w:numPr>
        <w:spacing w:after="0" w:line="276" w:lineRule="auto"/>
        <w:rPr>
          <w:rFonts w:ascii="Gill Sans MT" w:hAnsi="Gill Sans MT" w:cs="Arial"/>
        </w:rPr>
      </w:pPr>
      <w:r w:rsidRPr="00A10490">
        <w:rPr>
          <w:rFonts w:ascii="Gill Sans MT" w:hAnsi="Gill Sans MT" w:cs="Arial"/>
        </w:rPr>
        <w:t>All documents should be clearly labelled so it is clear to understand what each file relates to.</w:t>
      </w:r>
    </w:p>
    <w:p w14:paraId="3DDB6170" w14:textId="77777777" w:rsidR="00C5004E" w:rsidRDefault="00C5004E" w:rsidP="00CC1FA2">
      <w:pPr>
        <w:pStyle w:val="ListParagraph"/>
        <w:numPr>
          <w:ilvl w:val="0"/>
          <w:numId w:val="6"/>
        </w:numPr>
        <w:spacing w:after="0" w:line="276" w:lineRule="auto"/>
        <w:rPr>
          <w:rFonts w:ascii="Gill Sans MT" w:hAnsi="Gill Sans MT" w:cs="Arial"/>
        </w:rPr>
      </w:pPr>
      <w:r>
        <w:rPr>
          <w:rFonts w:ascii="Gill Sans MT" w:hAnsi="Gill Sans MT" w:cs="Arial"/>
        </w:rPr>
        <w:t xml:space="preserve">Email size should not exceed 15mb – if this limit is breached, split the submission into multiple emails.  </w:t>
      </w:r>
    </w:p>
    <w:p w14:paraId="2435E4A0" w14:textId="77777777" w:rsidR="00C5004E" w:rsidRPr="001C67C6" w:rsidRDefault="00C5004E" w:rsidP="00CC1FA2">
      <w:pPr>
        <w:pStyle w:val="ListParagraph"/>
        <w:numPr>
          <w:ilvl w:val="0"/>
          <w:numId w:val="6"/>
        </w:numPr>
        <w:spacing w:after="0" w:line="276" w:lineRule="auto"/>
        <w:rPr>
          <w:rFonts w:ascii="Gill Sans MT" w:hAnsi="Gill Sans MT" w:cs="Arial"/>
        </w:rPr>
      </w:pPr>
      <w:r>
        <w:rPr>
          <w:rFonts w:ascii="Gill Sans MT" w:hAnsi="Gill Sans MT" w:cs="Arial"/>
        </w:rPr>
        <w:t xml:space="preserve">Do not include other SCI email addresses when you submit it as this may invalidate your bid.  </w:t>
      </w:r>
    </w:p>
    <w:p w14:paraId="429086EC" w14:textId="77777777" w:rsidR="00C5004E" w:rsidRPr="00286E1C" w:rsidRDefault="00C5004E" w:rsidP="00C5004E">
      <w:pPr>
        <w:spacing w:after="0" w:line="276" w:lineRule="auto"/>
        <w:rPr>
          <w:rFonts w:ascii="Gill Sans MT" w:hAnsi="Gill Sans MT"/>
          <w:b/>
          <w:sz w:val="22"/>
          <w:szCs w:val="22"/>
        </w:rPr>
      </w:pPr>
    </w:p>
    <w:p w14:paraId="3D94D96F" w14:textId="77777777" w:rsidR="00C5004E" w:rsidRPr="00CC6249" w:rsidRDefault="00C5004E" w:rsidP="00CC1FA2">
      <w:pPr>
        <w:pStyle w:val="ListParagraph"/>
        <w:numPr>
          <w:ilvl w:val="1"/>
          <w:numId w:val="13"/>
        </w:numPr>
        <w:spacing w:after="0" w:line="276" w:lineRule="auto"/>
        <w:rPr>
          <w:rFonts w:ascii="Gill Sans MT" w:hAnsi="Gill Sans MT"/>
          <w:b/>
          <w:sz w:val="22"/>
          <w:szCs w:val="22"/>
        </w:rPr>
      </w:pPr>
      <w:r w:rsidRPr="00CC6249">
        <w:rPr>
          <w:rFonts w:ascii="Gill Sans MT" w:hAnsi="Gill Sans MT"/>
          <w:b/>
          <w:sz w:val="22"/>
          <w:szCs w:val="22"/>
        </w:rPr>
        <w:t>CLOSING DATE FOR BID SUBMISSION</w:t>
      </w:r>
    </w:p>
    <w:p w14:paraId="12665F07" w14:textId="77777777" w:rsidR="00C5004E" w:rsidRPr="00AA3D36" w:rsidRDefault="00C5004E" w:rsidP="00C5004E">
      <w:pPr>
        <w:spacing w:after="0"/>
        <w:ind w:left="1"/>
      </w:pPr>
    </w:p>
    <w:p w14:paraId="7C585200" w14:textId="65F5B845" w:rsidR="00C5004E" w:rsidRPr="00A10490" w:rsidRDefault="00C5004E" w:rsidP="00C5004E">
      <w:pPr>
        <w:spacing w:after="0" w:line="276" w:lineRule="auto"/>
        <w:rPr>
          <w:rFonts w:ascii="Gill Sans MT" w:hAnsi="Gill Sans MT" w:cs="Arial"/>
        </w:rPr>
      </w:pPr>
      <w:r w:rsidRPr="00A10490">
        <w:rPr>
          <w:rFonts w:ascii="Gill Sans MT" w:hAnsi="Gill Sans MT" w:cs="Arial"/>
        </w:rPr>
        <w:t xml:space="preserve">Your </w:t>
      </w:r>
      <w:r>
        <w:rPr>
          <w:rFonts w:ascii="Gill Sans MT" w:hAnsi="Gill Sans MT" w:cs="Arial"/>
        </w:rPr>
        <w:t xml:space="preserve">bid must be received, </w:t>
      </w:r>
      <w:r w:rsidRPr="00A10490">
        <w:rPr>
          <w:rFonts w:ascii="Gill Sans MT" w:hAnsi="Gill Sans MT" w:cs="Arial"/>
        </w:rPr>
        <w:t>at the specifie</w:t>
      </w:r>
      <w:r>
        <w:rPr>
          <w:rFonts w:ascii="Gill Sans MT" w:hAnsi="Gill Sans MT" w:cs="Arial"/>
        </w:rPr>
        <w:t>d</w:t>
      </w:r>
      <w:r w:rsidRPr="00A10490">
        <w:rPr>
          <w:rFonts w:ascii="Gill Sans MT" w:hAnsi="Gill Sans MT" w:cs="Arial"/>
        </w:rPr>
        <w:t xml:space="preserve"> email address</w:t>
      </w:r>
      <w:r>
        <w:rPr>
          <w:rFonts w:ascii="Gill Sans MT" w:hAnsi="Gill Sans MT" w:cs="Arial"/>
        </w:rPr>
        <w:t xml:space="preserve"> </w:t>
      </w:r>
      <w:r w:rsidR="00B9002D">
        <w:rPr>
          <w:rFonts w:ascii="Gill Sans MT" w:hAnsi="Gill Sans MT" w:cs="Arial"/>
        </w:rPr>
        <w:t>by 2</w:t>
      </w:r>
      <w:r w:rsidR="007D0501">
        <w:rPr>
          <w:rFonts w:ascii="Gill Sans MT" w:hAnsi="Gill Sans MT" w:cs="Arial"/>
        </w:rPr>
        <w:t>3</w:t>
      </w:r>
      <w:r>
        <w:rPr>
          <w:rFonts w:ascii="Gill Sans MT" w:hAnsi="Gill Sans MT" w:cs="Arial"/>
        </w:rPr>
        <w:t>/06/2026</w:t>
      </w:r>
      <w:r w:rsidRPr="00BB53DB">
        <w:rPr>
          <w:rFonts w:ascii="Gill Sans MT" w:hAnsi="Gill Sans MT" w:cs="Arial"/>
          <w:b/>
        </w:rPr>
        <w:t>.</w:t>
      </w:r>
      <w:r w:rsidRPr="00A10490">
        <w:rPr>
          <w:rFonts w:ascii="Gill Sans MT" w:hAnsi="Gill Sans MT" w:cs="Arial"/>
        </w:rPr>
        <w:t xml:space="preserve">  Failure to submit </w:t>
      </w:r>
      <w:r>
        <w:rPr>
          <w:rFonts w:ascii="Gill Sans MT" w:hAnsi="Gill Sans MT" w:cs="Arial"/>
        </w:rPr>
        <w:t>by this time</w:t>
      </w:r>
      <w:r w:rsidRPr="00A10490">
        <w:rPr>
          <w:rFonts w:ascii="Gill Sans MT" w:hAnsi="Gill Sans MT" w:cs="Arial"/>
        </w:rPr>
        <w:t xml:space="preserve"> may result in your quote being void. </w:t>
      </w:r>
    </w:p>
    <w:p w14:paraId="634ECE9F" w14:textId="77777777" w:rsidR="00C5004E" w:rsidRPr="00A10490" w:rsidRDefault="00C5004E" w:rsidP="00C5004E">
      <w:pPr>
        <w:spacing w:after="0" w:line="276" w:lineRule="auto"/>
        <w:rPr>
          <w:rFonts w:ascii="Gill Sans MT" w:hAnsi="Gill Sans MT" w:cs="Arial"/>
        </w:rPr>
      </w:pPr>
    </w:p>
    <w:p w14:paraId="61599715" w14:textId="77777777" w:rsidR="00C5004E" w:rsidRDefault="00C5004E" w:rsidP="00C5004E">
      <w:pPr>
        <w:spacing w:after="0" w:line="276" w:lineRule="auto"/>
        <w:rPr>
          <w:rFonts w:ascii="Gill Sans MT" w:hAnsi="Gill Sans MT" w:cs="Arial"/>
        </w:rPr>
      </w:pPr>
    </w:p>
    <w:p w14:paraId="4505DAFE" w14:textId="77777777" w:rsidR="00C5004E" w:rsidRPr="00A10490" w:rsidRDefault="00C5004E" w:rsidP="00C5004E">
      <w:pPr>
        <w:spacing w:after="0" w:line="276" w:lineRule="auto"/>
        <w:rPr>
          <w:rFonts w:ascii="Gill Sans MT" w:hAnsi="Gill Sans MT" w:cs="Arial"/>
        </w:rPr>
      </w:pPr>
    </w:p>
    <w:p w14:paraId="0CAF1E5D" w14:textId="77777777" w:rsidR="00C5004E" w:rsidRPr="00825965" w:rsidRDefault="00C5004E" w:rsidP="00C5004E">
      <w:pPr>
        <w:spacing w:after="0" w:line="276" w:lineRule="auto"/>
        <w:rPr>
          <w:rFonts w:ascii="Gill Sans MT" w:hAnsi="Gill Sans MT" w:cs="Arial"/>
          <w:b/>
        </w:rPr>
      </w:pPr>
    </w:p>
    <w:p w14:paraId="352C9254" w14:textId="77777777" w:rsidR="00C5004E" w:rsidRPr="00A10490" w:rsidRDefault="00C5004E" w:rsidP="00C5004E">
      <w:pPr>
        <w:spacing w:after="0" w:line="276" w:lineRule="auto"/>
        <w:rPr>
          <w:rFonts w:ascii="Gill Sans MT" w:hAnsi="Gill Sans MT"/>
          <w:b/>
          <w:color w:val="FF0000"/>
        </w:rPr>
      </w:pPr>
      <w:r w:rsidRPr="00A10490">
        <w:rPr>
          <w:rFonts w:ascii="Gill Sans MT" w:hAnsi="Gill Sans MT"/>
          <w:color w:val="FF0000"/>
        </w:rPr>
        <w:br w:type="page"/>
      </w:r>
    </w:p>
    <w:p w14:paraId="09F6715E" w14:textId="77777777" w:rsidR="00C5004E" w:rsidRPr="00B2292B" w:rsidRDefault="00C5004E" w:rsidP="00C5004E">
      <w:pPr>
        <w:pStyle w:val="Heading1"/>
        <w:spacing w:before="0"/>
        <w:jc w:val="center"/>
        <w:rPr>
          <w:rFonts w:ascii="Gill Sans MT" w:hAnsi="Gill Sans MT"/>
          <w:b/>
          <w:color w:val="auto"/>
          <w:sz w:val="28"/>
        </w:rPr>
      </w:pPr>
      <w:r>
        <w:rPr>
          <w:rFonts w:ascii="Gill Sans MT" w:hAnsi="Gill Sans MT"/>
          <w:b/>
          <w:color w:val="auto"/>
          <w:sz w:val="28"/>
        </w:rPr>
        <w:lastRenderedPageBreak/>
        <w:t>PART 2 – CORE REQUIREMENTS &amp; SPECIFICATIONS</w:t>
      </w:r>
    </w:p>
    <w:p w14:paraId="4E67D640" w14:textId="77777777" w:rsidR="00C5004E" w:rsidRDefault="00C5004E" w:rsidP="00C5004E">
      <w:pPr>
        <w:spacing w:after="0"/>
      </w:pPr>
    </w:p>
    <w:p w14:paraId="00932A73" w14:textId="77777777" w:rsidR="00C5004E" w:rsidRDefault="00C5004E" w:rsidP="00C5004E">
      <w:pPr>
        <w:spacing w:after="0" w:line="276" w:lineRule="auto"/>
        <w:rPr>
          <w:rFonts w:ascii="Gill Sans MT" w:hAnsi="Gill Sans MT" w:cs="Arial"/>
          <w:b/>
          <w:color w:val="FF0000"/>
        </w:rPr>
      </w:pPr>
    </w:p>
    <w:p w14:paraId="28D01F0C" w14:textId="77777777" w:rsidR="00C5004E" w:rsidRDefault="00C5004E" w:rsidP="00CC1FA2">
      <w:pPr>
        <w:pStyle w:val="ListParagraph"/>
        <w:numPr>
          <w:ilvl w:val="0"/>
          <w:numId w:val="15"/>
        </w:numPr>
        <w:spacing w:after="0" w:line="276" w:lineRule="auto"/>
        <w:rPr>
          <w:rFonts w:ascii="Gill Sans MT" w:hAnsi="Gill Sans MT" w:cs="Arial"/>
          <w:b/>
          <w:bCs/>
          <w:color w:val="FF0000"/>
          <w:sz w:val="22"/>
        </w:rPr>
      </w:pPr>
      <w:r w:rsidRPr="00BD5E1F">
        <w:rPr>
          <w:rFonts w:ascii="Gill Sans MT" w:hAnsi="Gill Sans MT" w:cs="Arial"/>
          <w:b/>
          <w:bCs/>
          <w:color w:val="FF0000"/>
          <w:sz w:val="22"/>
        </w:rPr>
        <w:t>SPECIFIC REQUIREMENTS</w:t>
      </w:r>
    </w:p>
    <w:p w14:paraId="5D4087A2" w14:textId="77777777" w:rsidR="00F76EA0" w:rsidRPr="00F76EA0" w:rsidRDefault="00F76EA0" w:rsidP="00F76EA0">
      <w:pPr>
        <w:spacing w:after="0" w:line="276" w:lineRule="auto"/>
        <w:rPr>
          <w:rFonts w:ascii="Gill Sans MT" w:hAnsi="Gill Sans MT" w:cs="Arial"/>
          <w:b/>
          <w:bCs/>
          <w:color w:val="FF0000"/>
          <w:sz w:val="22"/>
        </w:rPr>
      </w:pPr>
    </w:p>
    <w:p w14:paraId="5343DBB6" w14:textId="77777777" w:rsidR="00C5004E" w:rsidRDefault="00C5004E" w:rsidP="00C5004E">
      <w:pPr>
        <w:shd w:val="clear" w:color="auto" w:fill="FFFFFF"/>
        <w:spacing w:after="0" w:line="276" w:lineRule="auto"/>
        <w:rPr>
          <w:rFonts w:ascii="Gill Sans MT" w:hAnsi="Gill Sans MT" w:cs="Arial"/>
        </w:rPr>
      </w:pPr>
      <w:r>
        <w:rPr>
          <w:rFonts w:ascii="Gill Sans MT" w:hAnsi="Gill Sans MT" w:cs="Arial"/>
        </w:rPr>
        <w:t xml:space="preserve">All healthcare commodities must be registered and approved to be marketed in Rwanda by the Rwanda FDA. </w:t>
      </w:r>
    </w:p>
    <w:p w14:paraId="6D50BDFA" w14:textId="2934DD64" w:rsidR="00C5004E" w:rsidRPr="00BD5E1F" w:rsidRDefault="00C5004E" w:rsidP="00C5004E">
      <w:pPr>
        <w:shd w:val="clear" w:color="auto" w:fill="FFFFFF"/>
        <w:spacing w:after="0" w:line="276" w:lineRule="auto"/>
        <w:rPr>
          <w:rFonts w:ascii="Gill Sans MT" w:hAnsi="Gill Sans MT" w:cs="Arial"/>
        </w:rPr>
      </w:pPr>
      <w:r>
        <w:rPr>
          <w:rFonts w:ascii="Gill Sans MT" w:hAnsi="Gill Sans MT" w:cs="Arial"/>
        </w:rPr>
        <w:t xml:space="preserve">Examples of the products that will be required are included in the list below, Annex </w:t>
      </w:r>
      <w:r w:rsidR="00333901">
        <w:rPr>
          <w:rFonts w:ascii="Gill Sans MT" w:hAnsi="Gill Sans MT" w:cs="Arial"/>
        </w:rPr>
        <w:t>A,</w:t>
      </w:r>
      <w:r w:rsidR="00333901" w:rsidRPr="00BD5E1F">
        <w:rPr>
          <w:rFonts w:ascii="Gill Sans MT" w:hAnsi="Gill Sans MT" w:cs="Arial"/>
        </w:rPr>
        <w:t xml:space="preserve"> Specifications</w:t>
      </w:r>
      <w:r w:rsidRPr="00BD5E1F">
        <w:rPr>
          <w:rFonts w:ascii="Gill Sans MT" w:hAnsi="Gill Sans MT" w:cs="Arial"/>
        </w:rPr>
        <w:t xml:space="preserve"> for each product type can be found </w:t>
      </w:r>
    </w:p>
    <w:p w14:paraId="4D9514B5" w14:textId="77777777" w:rsidR="00C5004E" w:rsidRDefault="00C5004E" w:rsidP="00C5004E">
      <w:pPr>
        <w:shd w:val="clear" w:color="auto" w:fill="FFFFFF"/>
        <w:spacing w:after="0" w:line="276" w:lineRule="auto"/>
      </w:pPr>
      <w:hyperlink r:id="rId10" w:history="1">
        <w:r w:rsidRPr="006C370A">
          <w:rPr>
            <w:rStyle w:val="Hyperlink"/>
            <w:rFonts w:ascii="Gill Sans MT" w:hAnsi="Gill Sans MT" w:cs="Arial"/>
          </w:rPr>
          <w:t>ANNEX A LIST OF SPECIAL MEDICINE AND MEDICAL SUPPLIES.xlsx</w:t>
        </w:r>
      </w:hyperlink>
    </w:p>
    <w:p w14:paraId="6B484B61" w14:textId="7D55A306" w:rsidR="00C5004E" w:rsidRPr="00BD5E1F" w:rsidRDefault="00C5004E" w:rsidP="00C5004E">
      <w:pPr>
        <w:shd w:val="clear" w:color="auto" w:fill="FFFFFF"/>
        <w:spacing w:after="0" w:line="276" w:lineRule="auto"/>
        <w:rPr>
          <w:rFonts w:ascii="Gill Sans MT" w:hAnsi="Gill Sans MT" w:cs="Arial"/>
        </w:rPr>
      </w:pPr>
      <w:r>
        <w:t xml:space="preserve">However, the list is not </w:t>
      </w:r>
      <w:r w:rsidR="00333901">
        <w:t>exhaustive,</w:t>
      </w:r>
      <w:r>
        <w:t xml:space="preserve"> and other items will be required, prescription need based, in most of the cases included in the last version of the Rwanda Essential Medicine List.</w:t>
      </w:r>
    </w:p>
    <w:p w14:paraId="4F80AA18" w14:textId="77777777" w:rsidR="00C5004E" w:rsidRPr="00BD5E1F" w:rsidRDefault="00C5004E" w:rsidP="00CC1FA2">
      <w:pPr>
        <w:pStyle w:val="ListParagraph"/>
        <w:numPr>
          <w:ilvl w:val="0"/>
          <w:numId w:val="15"/>
        </w:numPr>
        <w:shd w:val="clear" w:color="auto" w:fill="FFFFFF"/>
        <w:spacing w:after="0" w:line="276" w:lineRule="auto"/>
        <w:rPr>
          <w:rFonts w:ascii="Gill Sans MT" w:hAnsi="Gill Sans MT" w:cs="Arial"/>
          <w:b/>
          <w:color w:val="FF0000"/>
          <w:sz w:val="22"/>
        </w:rPr>
      </w:pPr>
      <w:r w:rsidRPr="00BD5E1F">
        <w:rPr>
          <w:rFonts w:ascii="Gill Sans MT" w:hAnsi="Gill Sans MT" w:cs="Arial"/>
          <w:b/>
          <w:color w:val="FF0000"/>
          <w:sz w:val="22"/>
        </w:rPr>
        <w:t>VOLUMES</w:t>
      </w:r>
    </w:p>
    <w:p w14:paraId="160A3D41" w14:textId="77777777" w:rsidR="00C5004E" w:rsidRPr="00BD5E1F" w:rsidRDefault="00C5004E" w:rsidP="00C5004E">
      <w:pPr>
        <w:shd w:val="clear" w:color="auto" w:fill="FFFFFF"/>
        <w:spacing w:after="0" w:line="276" w:lineRule="auto"/>
        <w:rPr>
          <w:rFonts w:ascii="Gill Sans MT" w:hAnsi="Gill Sans MT" w:cs="Arial"/>
        </w:rPr>
      </w:pPr>
      <w:r w:rsidRPr="00BD5E1F">
        <w:rPr>
          <w:rFonts w:ascii="Gill Sans MT" w:hAnsi="Gill Sans MT" w:cs="Arial"/>
        </w:rPr>
        <w:t>Save the Children makes no volume commitments on the number of items it will buy. However, in the table below are indicative volumes for each of the products:</w:t>
      </w:r>
    </w:p>
    <w:p w14:paraId="21DC949F" w14:textId="77777777" w:rsidR="00C5004E" w:rsidRPr="00BD5E1F" w:rsidRDefault="00C5004E" w:rsidP="00C5004E">
      <w:pPr>
        <w:shd w:val="clear" w:color="auto" w:fill="FFFFFF"/>
        <w:spacing w:after="0" w:line="276" w:lineRule="auto"/>
        <w:rPr>
          <w:rFonts w:ascii="Gill Sans MT" w:hAnsi="Gill Sans MT" w:cs="Arial"/>
          <w:b/>
        </w:rPr>
      </w:pPr>
      <w:hyperlink r:id="rId11" w:history="1">
        <w:r w:rsidRPr="006C370A">
          <w:rPr>
            <w:rStyle w:val="Hyperlink"/>
            <w:rFonts w:ascii="Gill Sans MT" w:hAnsi="Gill Sans MT" w:cs="Arial"/>
            <w:b/>
          </w:rPr>
          <w:t>ANNEX A LIST OF SPECIAL MEDICINE AND MEDICAL SUPPLIES.xlsx</w:t>
        </w:r>
      </w:hyperlink>
    </w:p>
    <w:p w14:paraId="263E5F78" w14:textId="77777777" w:rsidR="00C5004E" w:rsidRPr="00BD5E1F" w:rsidRDefault="00C5004E" w:rsidP="00CC1FA2">
      <w:pPr>
        <w:pStyle w:val="ListParagraph"/>
        <w:numPr>
          <w:ilvl w:val="0"/>
          <w:numId w:val="15"/>
        </w:numPr>
        <w:shd w:val="clear" w:color="auto" w:fill="FFFFFF"/>
        <w:spacing w:after="0" w:line="276" w:lineRule="auto"/>
        <w:rPr>
          <w:rFonts w:ascii="Gill Sans MT" w:hAnsi="Gill Sans MT" w:cs="Arial"/>
          <w:b/>
          <w:color w:val="FF0000"/>
          <w:sz w:val="22"/>
        </w:rPr>
      </w:pPr>
      <w:r w:rsidRPr="00BD5E1F">
        <w:rPr>
          <w:rFonts w:ascii="Gill Sans MT" w:hAnsi="Gill Sans MT" w:cs="Arial"/>
          <w:b/>
          <w:color w:val="FF0000"/>
          <w:sz w:val="22"/>
        </w:rPr>
        <w:t>SUPPLY LOCATIONS</w:t>
      </w:r>
    </w:p>
    <w:p w14:paraId="41E151EA" w14:textId="77777777" w:rsidR="00C5004E" w:rsidRPr="00BD5E1F" w:rsidRDefault="00C5004E" w:rsidP="00C5004E">
      <w:pPr>
        <w:shd w:val="clear" w:color="auto" w:fill="FFFFFF"/>
        <w:spacing w:after="0" w:line="276" w:lineRule="auto"/>
        <w:ind w:left="144"/>
        <w:rPr>
          <w:rFonts w:ascii="Gill Sans MT" w:hAnsi="Gill Sans MT" w:cs="Arial"/>
        </w:rPr>
      </w:pPr>
      <w:r w:rsidRPr="00BD5E1F">
        <w:rPr>
          <w:rFonts w:ascii="Gill Sans MT" w:hAnsi="Gill Sans MT" w:cs="Arial"/>
        </w:rPr>
        <w:t>Save the Children will confirm the delivery address for all requirements at the point of order. For indicative purposes only, the following locations are the primary areas of operation for Save the Children:</w:t>
      </w:r>
    </w:p>
    <w:p w14:paraId="7C10573E" w14:textId="77777777" w:rsidR="00C5004E" w:rsidRPr="00BD5E1F" w:rsidRDefault="00C5004E" w:rsidP="00CC1FA2">
      <w:pPr>
        <w:pStyle w:val="ListParagraph"/>
        <w:numPr>
          <w:ilvl w:val="0"/>
          <w:numId w:val="14"/>
        </w:numPr>
        <w:shd w:val="clear" w:color="auto" w:fill="FFFFFF"/>
        <w:spacing w:after="0" w:line="276" w:lineRule="auto"/>
        <w:rPr>
          <w:rFonts w:ascii="Gill Sans MT" w:hAnsi="Gill Sans MT" w:cs="Arial"/>
        </w:rPr>
      </w:pPr>
      <w:r>
        <w:rPr>
          <w:rFonts w:ascii="Gill Sans MT" w:hAnsi="Gill Sans MT" w:cs="Arial"/>
        </w:rPr>
        <w:t>Mahama II medicalised health centre, Nkamira transit centre and Nyabiheke health centre.</w:t>
      </w:r>
    </w:p>
    <w:p w14:paraId="19EFF28B" w14:textId="77777777" w:rsidR="00C5004E" w:rsidRPr="00BD5E1F" w:rsidRDefault="00C5004E" w:rsidP="00C5004E">
      <w:pPr>
        <w:shd w:val="clear" w:color="auto" w:fill="FFFFFF"/>
        <w:spacing w:after="0" w:line="276" w:lineRule="auto"/>
        <w:rPr>
          <w:rFonts w:ascii="Gill Sans MT" w:hAnsi="Gill Sans MT" w:cs="Arial"/>
          <w:b/>
        </w:rPr>
      </w:pPr>
    </w:p>
    <w:p w14:paraId="25386C47" w14:textId="77777777" w:rsidR="00C5004E" w:rsidRPr="00BD5E1F" w:rsidRDefault="00C5004E" w:rsidP="00CC1FA2">
      <w:pPr>
        <w:pStyle w:val="ListParagraph"/>
        <w:numPr>
          <w:ilvl w:val="0"/>
          <w:numId w:val="15"/>
        </w:numPr>
        <w:shd w:val="clear" w:color="auto" w:fill="FFFFFF"/>
        <w:spacing w:after="0" w:line="276" w:lineRule="auto"/>
        <w:rPr>
          <w:rFonts w:ascii="Gill Sans MT" w:hAnsi="Gill Sans MT" w:cs="Arial"/>
          <w:b/>
          <w:color w:val="FF0000"/>
          <w:sz w:val="22"/>
        </w:rPr>
      </w:pPr>
      <w:r w:rsidRPr="00BD5E1F">
        <w:rPr>
          <w:rFonts w:ascii="Gill Sans MT" w:hAnsi="Gill Sans MT" w:cs="Arial"/>
          <w:b/>
          <w:color w:val="FF0000"/>
          <w:sz w:val="22"/>
        </w:rPr>
        <w:t>DURATION OF SUPPLY</w:t>
      </w:r>
    </w:p>
    <w:p w14:paraId="642A6EAF" w14:textId="71972B9E" w:rsidR="00C5004E" w:rsidRPr="00B9002D" w:rsidRDefault="00C5004E" w:rsidP="00B9002D">
      <w:pPr>
        <w:pStyle w:val="ListParagraph"/>
        <w:numPr>
          <w:ilvl w:val="0"/>
          <w:numId w:val="10"/>
        </w:numPr>
        <w:shd w:val="clear" w:color="auto" w:fill="FFFFFF"/>
        <w:spacing w:after="0" w:line="276" w:lineRule="auto"/>
        <w:rPr>
          <w:rFonts w:ascii="Gill Sans MT" w:hAnsi="Gill Sans MT" w:cs="Arial"/>
        </w:rPr>
      </w:pPr>
      <w:r w:rsidRPr="00BD5E1F">
        <w:rPr>
          <w:rFonts w:ascii="Gill Sans MT" w:hAnsi="Gill Sans MT"/>
        </w:rPr>
        <w:t xml:space="preserve">2 </w:t>
      </w:r>
      <w:r>
        <w:rPr>
          <w:rFonts w:ascii="Gill Sans MT" w:hAnsi="Gill Sans MT"/>
        </w:rPr>
        <w:t>years non</w:t>
      </w:r>
      <w:r w:rsidRPr="00BD5E1F">
        <w:rPr>
          <w:rFonts w:ascii="Gill Sans MT" w:hAnsi="Gill Sans MT"/>
        </w:rPr>
        <w:t xml:space="preserve"> fixed price Framework Agreement.</w:t>
      </w:r>
    </w:p>
    <w:p w14:paraId="4AE52E0E" w14:textId="595C2ACB" w:rsidR="00C5004E" w:rsidRPr="00BD5E1F" w:rsidRDefault="00C5004E" w:rsidP="00CC1FA2">
      <w:pPr>
        <w:pStyle w:val="ListParagraph"/>
        <w:numPr>
          <w:ilvl w:val="0"/>
          <w:numId w:val="10"/>
        </w:numPr>
        <w:shd w:val="clear" w:color="auto" w:fill="FFFFFF"/>
        <w:spacing w:after="0" w:line="276" w:lineRule="auto"/>
        <w:rPr>
          <w:rFonts w:ascii="Gill Sans MT" w:hAnsi="Gill Sans MT" w:cs="Arial"/>
        </w:rPr>
      </w:pPr>
      <w:r w:rsidRPr="00BD5E1F">
        <w:rPr>
          <w:rFonts w:ascii="Gill Sans MT" w:hAnsi="Gill Sans MT" w:cs="Arial"/>
        </w:rPr>
        <w:t>Save the Children are not obliged to award a Framework Agreements as a result of this process and any Framework Agreements will be non-exclusive with no commitment to predetermined volumes / spend</w:t>
      </w:r>
    </w:p>
    <w:p w14:paraId="5524A567" w14:textId="77777777" w:rsidR="00C5004E" w:rsidRPr="00BD5E1F" w:rsidRDefault="00C5004E" w:rsidP="00C5004E">
      <w:pPr>
        <w:spacing w:after="0" w:line="276" w:lineRule="auto"/>
        <w:rPr>
          <w:rFonts w:ascii="Gill Sans MT" w:hAnsi="Gill Sans MT" w:cs="Arial"/>
          <w:b/>
          <w:bCs/>
        </w:rPr>
      </w:pPr>
    </w:p>
    <w:p w14:paraId="79EA43D8" w14:textId="77777777" w:rsidR="00C5004E" w:rsidRPr="00BD5E1F" w:rsidRDefault="00C5004E" w:rsidP="00C5004E">
      <w:pPr>
        <w:spacing w:after="0" w:line="276" w:lineRule="auto"/>
        <w:rPr>
          <w:rFonts w:ascii="Gill Sans MT" w:hAnsi="Gill Sans MT" w:cs="Arial"/>
          <w:b/>
          <w:bCs/>
          <w:color w:val="FF0000"/>
        </w:rPr>
      </w:pPr>
    </w:p>
    <w:p w14:paraId="2B39B719" w14:textId="77777777" w:rsidR="00C5004E" w:rsidRPr="00BD5E1F" w:rsidRDefault="00C5004E" w:rsidP="00C5004E">
      <w:pPr>
        <w:spacing w:after="0" w:line="276" w:lineRule="auto"/>
        <w:rPr>
          <w:rFonts w:ascii="Gill Sans MT" w:hAnsi="Gill Sans MT" w:cs="Arial"/>
          <w:bCs/>
          <w:sz w:val="18"/>
          <w:szCs w:val="18"/>
        </w:rPr>
      </w:pPr>
    </w:p>
    <w:p w14:paraId="6031F6D9" w14:textId="77777777" w:rsidR="00C5004E" w:rsidRPr="00BD5E1F" w:rsidRDefault="00C5004E" w:rsidP="00C5004E">
      <w:pPr>
        <w:spacing w:after="0" w:line="276" w:lineRule="auto"/>
        <w:rPr>
          <w:rFonts w:ascii="Gill Sans MT" w:hAnsi="Gill Sans MT" w:cs="Arial"/>
          <w:bCs/>
          <w:sz w:val="18"/>
          <w:szCs w:val="18"/>
        </w:rPr>
      </w:pPr>
    </w:p>
    <w:p w14:paraId="77D7C895" w14:textId="77777777" w:rsidR="00C5004E" w:rsidRPr="00BD5E1F" w:rsidRDefault="00C5004E" w:rsidP="00C5004E">
      <w:pPr>
        <w:spacing w:after="0" w:line="276" w:lineRule="auto"/>
        <w:rPr>
          <w:rFonts w:ascii="Gill Sans MT" w:hAnsi="Gill Sans MT" w:cs="Arial"/>
          <w:bCs/>
          <w:sz w:val="18"/>
          <w:szCs w:val="18"/>
        </w:rPr>
      </w:pPr>
    </w:p>
    <w:p w14:paraId="2C36EF98" w14:textId="77777777" w:rsidR="00C5004E" w:rsidRPr="00BD5E1F" w:rsidRDefault="00C5004E" w:rsidP="00C5004E">
      <w:pPr>
        <w:spacing w:after="0" w:line="276" w:lineRule="auto"/>
        <w:rPr>
          <w:rFonts w:ascii="Gill Sans MT" w:hAnsi="Gill Sans MT" w:cs="Arial"/>
          <w:bCs/>
          <w:sz w:val="18"/>
          <w:szCs w:val="18"/>
        </w:rPr>
      </w:pPr>
    </w:p>
    <w:p w14:paraId="5292709C" w14:textId="77777777" w:rsidR="00C5004E" w:rsidRPr="00BD5E1F" w:rsidRDefault="00C5004E" w:rsidP="00C5004E">
      <w:pPr>
        <w:spacing w:after="0" w:line="276" w:lineRule="auto"/>
        <w:rPr>
          <w:rFonts w:ascii="Gill Sans MT" w:hAnsi="Gill Sans MT" w:cs="Arial"/>
          <w:bCs/>
          <w:sz w:val="18"/>
          <w:szCs w:val="18"/>
        </w:rPr>
      </w:pPr>
    </w:p>
    <w:p w14:paraId="56F6FB12" w14:textId="77777777" w:rsidR="00C5004E" w:rsidRDefault="00C5004E" w:rsidP="00C5004E">
      <w:pPr>
        <w:rPr>
          <w:rFonts w:ascii="Gill Sans MT" w:eastAsiaTheme="majorEastAsia" w:hAnsi="Gill Sans MT" w:cstheme="majorBidi"/>
          <w:b/>
          <w:color w:val="000000" w:themeColor="text1"/>
          <w:sz w:val="24"/>
        </w:rPr>
      </w:pPr>
    </w:p>
    <w:p w14:paraId="5C0AB8AE" w14:textId="77777777" w:rsidR="00C5004E" w:rsidRDefault="00C5004E" w:rsidP="00C5004E">
      <w:pPr>
        <w:rPr>
          <w:rFonts w:ascii="Gill Sans MT" w:eastAsiaTheme="majorEastAsia" w:hAnsi="Gill Sans MT" w:cstheme="majorBidi"/>
          <w:b/>
          <w:color w:val="000000" w:themeColor="text1"/>
          <w:sz w:val="24"/>
          <w:szCs w:val="22"/>
        </w:rPr>
      </w:pPr>
      <w:r>
        <w:rPr>
          <w:rFonts w:ascii="Gill Sans MT" w:hAnsi="Gill Sans MT"/>
          <w:b/>
          <w:color w:val="000000" w:themeColor="text1"/>
          <w:sz w:val="24"/>
          <w:szCs w:val="22"/>
        </w:rPr>
        <w:br w:type="page"/>
      </w:r>
    </w:p>
    <w:p w14:paraId="225BCE91" w14:textId="77777777" w:rsidR="00C5004E" w:rsidRDefault="00C5004E" w:rsidP="00C5004E">
      <w:pPr>
        <w:pStyle w:val="Heading1"/>
        <w:spacing w:before="0" w:line="276" w:lineRule="auto"/>
        <w:ind w:left="709" w:hanging="708"/>
        <w:jc w:val="center"/>
        <w:rPr>
          <w:rFonts w:ascii="Gill Sans MT" w:hAnsi="Gill Sans MT"/>
          <w:b/>
          <w:color w:val="000000" w:themeColor="text1"/>
          <w:sz w:val="24"/>
          <w:szCs w:val="22"/>
        </w:rPr>
      </w:pPr>
      <w:r w:rsidRPr="00AA3D36">
        <w:rPr>
          <w:rFonts w:ascii="Gill Sans MT" w:hAnsi="Gill Sans MT"/>
          <w:b/>
          <w:color w:val="000000" w:themeColor="text1"/>
          <w:sz w:val="24"/>
          <w:szCs w:val="22"/>
        </w:rPr>
        <w:lastRenderedPageBreak/>
        <w:t>PART 3 – BIDDER RESPONSE DOCUMENT</w:t>
      </w:r>
    </w:p>
    <w:p w14:paraId="371064F9" w14:textId="77777777" w:rsidR="00C5004E" w:rsidRDefault="00C5004E" w:rsidP="00C5004E">
      <w:pPr>
        <w:spacing w:after="0" w:line="276" w:lineRule="auto"/>
      </w:pPr>
    </w:p>
    <w:p w14:paraId="0AFE6533" w14:textId="77777777" w:rsidR="00C5004E" w:rsidRPr="00BD5E1F" w:rsidRDefault="00C5004E" w:rsidP="00C5004E">
      <w:pPr>
        <w:spacing w:after="0" w:line="276" w:lineRule="auto"/>
        <w:jc w:val="center"/>
        <w:rPr>
          <w:b/>
          <w:i/>
          <w:u w:val="single"/>
        </w:rPr>
      </w:pPr>
      <w:r w:rsidRPr="00BD5E1F">
        <w:rPr>
          <w:b/>
          <w:i/>
          <w:u w:val="single"/>
        </w:rPr>
        <w:t xml:space="preserve">INSTRUCTION TO BIDDER – PLEASE COMPLETE </w:t>
      </w:r>
      <w:r>
        <w:rPr>
          <w:b/>
          <w:i/>
          <w:u w:val="single"/>
        </w:rPr>
        <w:t>THIS SECTION (PAGES 7 – 12</w:t>
      </w:r>
      <w:r w:rsidRPr="00BD5E1F">
        <w:rPr>
          <w:b/>
          <w:i/>
          <w:u w:val="single"/>
        </w:rPr>
        <w:t>) AND RETURN AS PART OF YOUR RESPONSE.</w:t>
      </w:r>
    </w:p>
    <w:p w14:paraId="5C7D069B" w14:textId="77777777" w:rsidR="00C5004E" w:rsidRPr="00AA3D36" w:rsidRDefault="00C5004E" w:rsidP="00C5004E">
      <w:pPr>
        <w:spacing w:after="0" w:line="276" w:lineRule="auto"/>
      </w:pPr>
    </w:p>
    <w:p w14:paraId="4373412C" w14:textId="77777777" w:rsidR="00C5004E" w:rsidRPr="002E6366" w:rsidRDefault="00C5004E" w:rsidP="00C5004E">
      <w:pPr>
        <w:pStyle w:val="Heading2"/>
        <w:jc w:val="center"/>
        <w:rPr>
          <w:rFonts w:asciiTheme="minorHAnsi" w:hAnsiTheme="minorHAnsi" w:cstheme="minorHAnsi"/>
          <w:b/>
          <w:color w:val="auto"/>
        </w:rPr>
      </w:pPr>
      <w:bookmarkStart w:id="6" w:name="_SECTION_1_–"/>
      <w:bookmarkEnd w:id="6"/>
      <w:r w:rsidRPr="002E6366">
        <w:rPr>
          <w:rFonts w:asciiTheme="minorHAnsi" w:hAnsiTheme="minorHAnsi" w:cstheme="minorHAnsi"/>
          <w:b/>
          <w:color w:val="auto"/>
        </w:rPr>
        <w:t>SECTION 1 – KEY INFORMATION</w:t>
      </w:r>
    </w:p>
    <w:p w14:paraId="37981F29" w14:textId="77777777" w:rsidR="00C5004E" w:rsidRPr="00814A30" w:rsidRDefault="00C5004E" w:rsidP="00C5004E">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
        <w:tblW w:w="9493" w:type="dxa"/>
        <w:tblLook w:val="04A0" w:firstRow="1" w:lastRow="0" w:firstColumn="1" w:lastColumn="0" w:noHBand="0" w:noVBand="1"/>
      </w:tblPr>
      <w:tblGrid>
        <w:gridCol w:w="2478"/>
        <w:gridCol w:w="1061"/>
        <w:gridCol w:w="1254"/>
        <w:gridCol w:w="1192"/>
        <w:gridCol w:w="106"/>
        <w:gridCol w:w="850"/>
        <w:gridCol w:w="284"/>
        <w:gridCol w:w="2268"/>
      </w:tblGrid>
      <w:tr w:rsidR="00C5004E" w:rsidRPr="00084C92" w14:paraId="558D23B5" w14:textId="77777777" w:rsidTr="005849EF">
        <w:trPr>
          <w:trHeight w:val="300"/>
        </w:trPr>
        <w:tc>
          <w:tcPr>
            <w:tcW w:w="9493" w:type="dxa"/>
            <w:gridSpan w:val="8"/>
            <w:shd w:val="clear" w:color="auto" w:fill="FF0000"/>
            <w:noWrap/>
            <w:vAlign w:val="center"/>
            <w:hideMark/>
          </w:tcPr>
          <w:p w14:paraId="61F02A21" w14:textId="77777777" w:rsidR="00C5004E" w:rsidRPr="00E077EC" w:rsidRDefault="00C5004E" w:rsidP="005849EF">
            <w:pPr>
              <w:spacing w:after="0"/>
              <w:rPr>
                <w:rFonts w:ascii="Arial Narrow" w:hAnsi="Arial Narrow" w:cs="Arial"/>
                <w:b/>
                <w:bCs/>
              </w:rPr>
            </w:pPr>
            <w:r w:rsidRPr="00E077EC">
              <w:rPr>
                <w:rFonts w:ascii="Arial Narrow" w:hAnsi="Arial Narrow" w:cs="Arial"/>
                <w:b/>
                <w:bCs/>
                <w:color w:val="FFFFFF" w:themeColor="background1"/>
              </w:rPr>
              <w:t>KEY INFORMATION</w:t>
            </w:r>
          </w:p>
        </w:tc>
      </w:tr>
      <w:tr w:rsidR="00C5004E" w:rsidRPr="00084C92" w14:paraId="4D839BF3" w14:textId="77777777" w:rsidTr="005849EF">
        <w:trPr>
          <w:trHeight w:val="510"/>
        </w:trPr>
        <w:tc>
          <w:tcPr>
            <w:tcW w:w="2478" w:type="dxa"/>
            <w:shd w:val="clear" w:color="auto" w:fill="D9D9D9" w:themeFill="background1" w:themeFillShade="D9"/>
            <w:vAlign w:val="center"/>
            <w:hideMark/>
          </w:tcPr>
          <w:p w14:paraId="229FA9ED"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Organisation Name</w:t>
            </w:r>
          </w:p>
        </w:tc>
        <w:tc>
          <w:tcPr>
            <w:tcW w:w="7015" w:type="dxa"/>
            <w:gridSpan w:val="7"/>
            <w:vAlign w:val="center"/>
            <w:hideMark/>
          </w:tcPr>
          <w:p w14:paraId="6246B466" w14:textId="77777777" w:rsidR="00C5004E" w:rsidRPr="00E077EC" w:rsidRDefault="00C5004E" w:rsidP="005849EF">
            <w:pPr>
              <w:spacing w:after="0"/>
              <w:jc w:val="center"/>
              <w:rPr>
                <w:rFonts w:ascii="Arial Narrow" w:hAnsi="Arial Narrow" w:cs="Arial"/>
              </w:rPr>
            </w:pPr>
          </w:p>
        </w:tc>
      </w:tr>
      <w:tr w:rsidR="00C5004E" w:rsidRPr="00084C92" w14:paraId="24A4CF0D" w14:textId="77777777" w:rsidTr="005849EF">
        <w:trPr>
          <w:trHeight w:val="1729"/>
        </w:trPr>
        <w:tc>
          <w:tcPr>
            <w:tcW w:w="2478" w:type="dxa"/>
            <w:shd w:val="clear" w:color="auto" w:fill="D9D9D9" w:themeFill="background1" w:themeFillShade="D9"/>
            <w:vAlign w:val="center"/>
            <w:hideMark/>
          </w:tcPr>
          <w:p w14:paraId="4D028C86"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Please provide details of the primary products</w:t>
            </w:r>
            <w:r>
              <w:rPr>
                <w:rFonts w:ascii="Arial Narrow" w:hAnsi="Arial Narrow" w:cs="Arial"/>
                <w:b/>
                <w:bCs/>
              </w:rPr>
              <w:t xml:space="preserve"> </w:t>
            </w:r>
            <w:r w:rsidRPr="00E077EC">
              <w:rPr>
                <w:rFonts w:ascii="Arial Narrow" w:hAnsi="Arial Narrow" w:cs="Arial"/>
                <w:b/>
                <w:bCs/>
              </w:rPr>
              <w:t>/</w:t>
            </w:r>
            <w:r>
              <w:rPr>
                <w:rFonts w:ascii="Arial Narrow" w:hAnsi="Arial Narrow" w:cs="Arial"/>
                <w:b/>
                <w:bCs/>
              </w:rPr>
              <w:t xml:space="preserve"> </w:t>
            </w:r>
            <w:r w:rsidRPr="00E077EC">
              <w:rPr>
                <w:rFonts w:ascii="Arial Narrow" w:hAnsi="Arial Narrow" w:cs="Arial"/>
                <w:b/>
                <w:bCs/>
              </w:rPr>
              <w:t xml:space="preserve">services </w:t>
            </w:r>
            <w:r>
              <w:rPr>
                <w:rFonts w:ascii="Arial Narrow" w:hAnsi="Arial Narrow" w:cs="Arial"/>
                <w:b/>
                <w:bCs/>
              </w:rPr>
              <w:t>supplied by</w:t>
            </w:r>
            <w:r w:rsidRPr="00E077EC">
              <w:rPr>
                <w:rFonts w:ascii="Arial Narrow" w:hAnsi="Arial Narrow" w:cs="Arial"/>
                <w:b/>
                <w:bCs/>
              </w:rPr>
              <w:t xml:space="preserve"> </w:t>
            </w:r>
            <w:r>
              <w:rPr>
                <w:rFonts w:ascii="Arial Narrow" w:hAnsi="Arial Narrow" w:cs="Arial"/>
                <w:b/>
                <w:bCs/>
              </w:rPr>
              <w:t xml:space="preserve">your </w:t>
            </w:r>
            <w:r w:rsidRPr="00E077EC">
              <w:rPr>
                <w:rFonts w:ascii="Arial Narrow" w:hAnsi="Arial Narrow" w:cs="Arial"/>
                <w:b/>
                <w:bCs/>
              </w:rPr>
              <w:t>organisation</w:t>
            </w:r>
          </w:p>
        </w:tc>
        <w:tc>
          <w:tcPr>
            <w:tcW w:w="7015" w:type="dxa"/>
            <w:gridSpan w:val="7"/>
            <w:vAlign w:val="center"/>
            <w:hideMark/>
          </w:tcPr>
          <w:p w14:paraId="75D5C2F3" w14:textId="77777777" w:rsidR="00C5004E" w:rsidRPr="00E077EC" w:rsidRDefault="00C5004E" w:rsidP="005849EF">
            <w:pPr>
              <w:spacing w:after="0"/>
              <w:jc w:val="center"/>
              <w:rPr>
                <w:rFonts w:ascii="Arial Narrow" w:hAnsi="Arial Narrow" w:cs="Arial"/>
              </w:rPr>
            </w:pPr>
          </w:p>
        </w:tc>
      </w:tr>
      <w:tr w:rsidR="00C5004E" w:rsidRPr="00084C92" w14:paraId="344B99E7" w14:textId="77777777" w:rsidTr="005849EF">
        <w:trPr>
          <w:trHeight w:val="3266"/>
        </w:trPr>
        <w:tc>
          <w:tcPr>
            <w:tcW w:w="2478" w:type="dxa"/>
            <w:shd w:val="clear" w:color="auto" w:fill="D9D9D9" w:themeFill="background1" w:themeFillShade="D9"/>
            <w:vAlign w:val="center"/>
          </w:tcPr>
          <w:p w14:paraId="61A7F96A"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t xml:space="preserve">Please explain your experience of providing the goods or services requested in this tender document. </w:t>
            </w:r>
          </w:p>
        </w:tc>
        <w:tc>
          <w:tcPr>
            <w:tcW w:w="7015" w:type="dxa"/>
            <w:gridSpan w:val="7"/>
            <w:vAlign w:val="center"/>
          </w:tcPr>
          <w:p w14:paraId="04185398" w14:textId="77777777" w:rsidR="00C5004E" w:rsidRPr="00E077EC" w:rsidRDefault="00C5004E" w:rsidP="005849EF">
            <w:pPr>
              <w:spacing w:after="0"/>
              <w:jc w:val="center"/>
              <w:rPr>
                <w:rFonts w:ascii="Arial Narrow" w:hAnsi="Arial Narrow" w:cs="Arial"/>
              </w:rPr>
            </w:pPr>
          </w:p>
        </w:tc>
      </w:tr>
      <w:tr w:rsidR="00C5004E" w:rsidRPr="00084C92" w14:paraId="38AFDEFD" w14:textId="77777777" w:rsidTr="005849EF">
        <w:trPr>
          <w:trHeight w:val="423"/>
        </w:trPr>
        <w:tc>
          <w:tcPr>
            <w:tcW w:w="2478" w:type="dxa"/>
            <w:shd w:val="clear" w:color="auto" w:fill="D9D9D9" w:themeFill="background1" w:themeFillShade="D9"/>
            <w:vAlign w:val="center"/>
            <w:hideMark/>
          </w:tcPr>
          <w:p w14:paraId="535C08C9"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Website address</w:t>
            </w:r>
          </w:p>
        </w:tc>
        <w:tc>
          <w:tcPr>
            <w:tcW w:w="7015" w:type="dxa"/>
            <w:gridSpan w:val="7"/>
            <w:vAlign w:val="center"/>
            <w:hideMark/>
          </w:tcPr>
          <w:p w14:paraId="0CC9E702" w14:textId="77777777" w:rsidR="00C5004E" w:rsidRPr="00E077EC" w:rsidRDefault="00C5004E" w:rsidP="005849EF">
            <w:pPr>
              <w:spacing w:after="0"/>
              <w:jc w:val="center"/>
              <w:rPr>
                <w:rFonts w:ascii="Arial Narrow" w:hAnsi="Arial Narrow" w:cs="Arial"/>
              </w:rPr>
            </w:pPr>
          </w:p>
        </w:tc>
      </w:tr>
      <w:tr w:rsidR="00C5004E" w:rsidRPr="00084C92" w14:paraId="0C32585D" w14:textId="77777777" w:rsidTr="005849EF">
        <w:trPr>
          <w:trHeight w:val="300"/>
        </w:trPr>
        <w:tc>
          <w:tcPr>
            <w:tcW w:w="2478" w:type="dxa"/>
            <w:vMerge w:val="restart"/>
            <w:shd w:val="clear" w:color="auto" w:fill="D9D9D9" w:themeFill="background1" w:themeFillShade="D9"/>
            <w:vAlign w:val="center"/>
            <w:hideMark/>
          </w:tcPr>
          <w:p w14:paraId="4E0A70A4"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 xml:space="preserve">Address </w:t>
            </w:r>
          </w:p>
        </w:tc>
        <w:tc>
          <w:tcPr>
            <w:tcW w:w="2315" w:type="dxa"/>
            <w:gridSpan w:val="2"/>
            <w:shd w:val="clear" w:color="auto" w:fill="D9D9D9" w:themeFill="background1" w:themeFillShade="D9"/>
            <w:noWrap/>
            <w:vAlign w:val="center"/>
            <w:hideMark/>
          </w:tcPr>
          <w:p w14:paraId="01903087"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Main Address</w:t>
            </w:r>
          </w:p>
        </w:tc>
        <w:tc>
          <w:tcPr>
            <w:tcW w:w="2432" w:type="dxa"/>
            <w:gridSpan w:val="4"/>
            <w:shd w:val="clear" w:color="auto" w:fill="D9D9D9" w:themeFill="background1" w:themeFillShade="D9"/>
            <w:vAlign w:val="center"/>
            <w:hideMark/>
          </w:tcPr>
          <w:p w14:paraId="13A26291" w14:textId="77777777" w:rsidR="00C5004E" w:rsidRDefault="00C5004E" w:rsidP="005849EF">
            <w:pPr>
              <w:spacing w:after="0"/>
              <w:jc w:val="center"/>
              <w:rPr>
                <w:rFonts w:ascii="Arial Narrow" w:hAnsi="Arial Narrow" w:cs="Arial"/>
                <w:b/>
                <w:bCs/>
              </w:rPr>
            </w:pPr>
            <w:r w:rsidRPr="00E077EC">
              <w:rPr>
                <w:rFonts w:ascii="Arial Narrow" w:hAnsi="Arial Narrow" w:cs="Arial"/>
                <w:b/>
                <w:bCs/>
              </w:rPr>
              <w:t>Registered Address</w:t>
            </w:r>
          </w:p>
          <w:p w14:paraId="57AC1F01"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t>(if different)</w:t>
            </w:r>
          </w:p>
        </w:tc>
        <w:tc>
          <w:tcPr>
            <w:tcW w:w="2268" w:type="dxa"/>
            <w:shd w:val="clear" w:color="auto" w:fill="D9D9D9" w:themeFill="background1" w:themeFillShade="D9"/>
            <w:noWrap/>
            <w:vAlign w:val="center"/>
            <w:hideMark/>
          </w:tcPr>
          <w:p w14:paraId="012E55E7" w14:textId="77777777" w:rsidR="00C5004E" w:rsidRDefault="00C5004E" w:rsidP="005849EF">
            <w:pPr>
              <w:spacing w:after="0"/>
              <w:jc w:val="center"/>
              <w:rPr>
                <w:rFonts w:ascii="Arial Narrow" w:hAnsi="Arial Narrow" w:cs="Arial"/>
                <w:b/>
                <w:bCs/>
              </w:rPr>
            </w:pPr>
            <w:r w:rsidRPr="00E077EC">
              <w:rPr>
                <w:rFonts w:ascii="Arial Narrow" w:hAnsi="Arial Narrow" w:cs="Arial"/>
                <w:b/>
                <w:bCs/>
              </w:rPr>
              <w:t>Address for Payments</w:t>
            </w:r>
          </w:p>
          <w:p w14:paraId="69A22355"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t>(if different)</w:t>
            </w:r>
          </w:p>
        </w:tc>
      </w:tr>
      <w:tr w:rsidR="00C5004E" w:rsidRPr="00084C92" w14:paraId="465D54D1" w14:textId="77777777" w:rsidTr="005849EF">
        <w:trPr>
          <w:trHeight w:val="1529"/>
        </w:trPr>
        <w:tc>
          <w:tcPr>
            <w:tcW w:w="2478" w:type="dxa"/>
            <w:vMerge/>
            <w:shd w:val="clear" w:color="auto" w:fill="D9D9D9" w:themeFill="background1" w:themeFillShade="D9"/>
            <w:vAlign w:val="center"/>
            <w:hideMark/>
          </w:tcPr>
          <w:p w14:paraId="0274969F" w14:textId="77777777" w:rsidR="00C5004E" w:rsidRPr="00E077EC" w:rsidRDefault="00C5004E" w:rsidP="005849EF">
            <w:pPr>
              <w:spacing w:after="0"/>
              <w:jc w:val="center"/>
              <w:rPr>
                <w:rFonts w:ascii="Arial Narrow" w:hAnsi="Arial Narrow" w:cs="Arial"/>
                <w:b/>
                <w:bCs/>
              </w:rPr>
            </w:pPr>
          </w:p>
        </w:tc>
        <w:tc>
          <w:tcPr>
            <w:tcW w:w="2315" w:type="dxa"/>
            <w:gridSpan w:val="2"/>
            <w:noWrap/>
            <w:vAlign w:val="center"/>
            <w:hideMark/>
          </w:tcPr>
          <w:p w14:paraId="4DC2F308" w14:textId="77777777" w:rsidR="00C5004E" w:rsidRPr="00E077EC" w:rsidRDefault="00C5004E" w:rsidP="005849EF">
            <w:pPr>
              <w:spacing w:after="0"/>
              <w:jc w:val="center"/>
              <w:rPr>
                <w:rFonts w:ascii="Arial Narrow" w:hAnsi="Arial Narrow" w:cs="Arial"/>
              </w:rPr>
            </w:pPr>
          </w:p>
        </w:tc>
        <w:tc>
          <w:tcPr>
            <w:tcW w:w="2432" w:type="dxa"/>
            <w:gridSpan w:val="4"/>
            <w:vAlign w:val="center"/>
            <w:hideMark/>
          </w:tcPr>
          <w:p w14:paraId="4AF24643" w14:textId="77777777" w:rsidR="00C5004E" w:rsidRPr="00E077EC" w:rsidRDefault="00C5004E" w:rsidP="005849EF">
            <w:pPr>
              <w:spacing w:after="0"/>
              <w:jc w:val="center"/>
              <w:rPr>
                <w:rFonts w:ascii="Arial Narrow" w:hAnsi="Arial Narrow" w:cs="Arial"/>
              </w:rPr>
            </w:pPr>
          </w:p>
        </w:tc>
        <w:tc>
          <w:tcPr>
            <w:tcW w:w="2268" w:type="dxa"/>
            <w:noWrap/>
            <w:vAlign w:val="center"/>
            <w:hideMark/>
          </w:tcPr>
          <w:p w14:paraId="4B7E4657" w14:textId="77777777" w:rsidR="00C5004E" w:rsidRPr="00E077EC" w:rsidRDefault="00C5004E" w:rsidP="005849EF">
            <w:pPr>
              <w:spacing w:after="0"/>
              <w:jc w:val="center"/>
              <w:rPr>
                <w:rFonts w:ascii="Arial Narrow" w:hAnsi="Arial Narrow" w:cs="Arial"/>
              </w:rPr>
            </w:pPr>
          </w:p>
        </w:tc>
      </w:tr>
      <w:tr w:rsidR="00C5004E" w:rsidRPr="00084C92" w14:paraId="1105D656" w14:textId="77777777" w:rsidTr="005849EF">
        <w:trPr>
          <w:trHeight w:val="521"/>
        </w:trPr>
        <w:tc>
          <w:tcPr>
            <w:tcW w:w="2478" w:type="dxa"/>
            <w:shd w:val="clear" w:color="auto" w:fill="D9D9D9" w:themeFill="background1" w:themeFillShade="D9"/>
            <w:vAlign w:val="center"/>
            <w:hideMark/>
          </w:tcPr>
          <w:p w14:paraId="058BAE45"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Company Registration Number</w:t>
            </w:r>
          </w:p>
        </w:tc>
        <w:tc>
          <w:tcPr>
            <w:tcW w:w="2315" w:type="dxa"/>
            <w:gridSpan w:val="2"/>
            <w:noWrap/>
            <w:vAlign w:val="center"/>
            <w:hideMark/>
          </w:tcPr>
          <w:p w14:paraId="5AA94676" w14:textId="77777777" w:rsidR="00C5004E" w:rsidRPr="00E077EC" w:rsidRDefault="00C5004E" w:rsidP="005849EF">
            <w:pPr>
              <w:spacing w:after="0"/>
              <w:jc w:val="center"/>
              <w:rPr>
                <w:rFonts w:ascii="Arial Narrow" w:hAnsi="Arial Narrow" w:cs="Arial"/>
              </w:rPr>
            </w:pPr>
          </w:p>
        </w:tc>
        <w:tc>
          <w:tcPr>
            <w:tcW w:w="2432" w:type="dxa"/>
            <w:gridSpan w:val="4"/>
            <w:shd w:val="clear" w:color="auto" w:fill="D9D9D9" w:themeFill="background1" w:themeFillShade="D9"/>
            <w:vAlign w:val="center"/>
            <w:hideMark/>
          </w:tcPr>
          <w:p w14:paraId="2B00FBF4"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Tax Number</w:t>
            </w:r>
          </w:p>
        </w:tc>
        <w:tc>
          <w:tcPr>
            <w:tcW w:w="2268" w:type="dxa"/>
            <w:noWrap/>
            <w:vAlign w:val="center"/>
            <w:hideMark/>
          </w:tcPr>
          <w:p w14:paraId="5FCE865F" w14:textId="77777777" w:rsidR="00C5004E" w:rsidRPr="00E077EC" w:rsidRDefault="00C5004E" w:rsidP="005849EF">
            <w:pPr>
              <w:spacing w:after="0"/>
              <w:jc w:val="center"/>
              <w:rPr>
                <w:rFonts w:ascii="Arial Narrow" w:hAnsi="Arial Narrow" w:cs="Arial"/>
              </w:rPr>
            </w:pPr>
          </w:p>
        </w:tc>
      </w:tr>
      <w:tr w:rsidR="00C5004E" w:rsidRPr="00084C92" w14:paraId="0AEF8DE0" w14:textId="77777777" w:rsidTr="005849EF">
        <w:trPr>
          <w:trHeight w:val="723"/>
        </w:trPr>
        <w:tc>
          <w:tcPr>
            <w:tcW w:w="2478" w:type="dxa"/>
            <w:shd w:val="clear" w:color="auto" w:fill="D9D9D9" w:themeFill="background1" w:themeFillShade="D9"/>
            <w:vAlign w:val="center"/>
            <w:hideMark/>
          </w:tcPr>
          <w:p w14:paraId="27FC6355"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t>Year of Incorporation</w:t>
            </w:r>
          </w:p>
        </w:tc>
        <w:tc>
          <w:tcPr>
            <w:tcW w:w="2315" w:type="dxa"/>
            <w:gridSpan w:val="2"/>
            <w:noWrap/>
            <w:vAlign w:val="center"/>
            <w:hideMark/>
          </w:tcPr>
          <w:p w14:paraId="187B6F4D" w14:textId="77777777" w:rsidR="00C5004E" w:rsidRPr="00E077EC" w:rsidRDefault="00C5004E" w:rsidP="005849EF">
            <w:pPr>
              <w:spacing w:after="0"/>
              <w:jc w:val="center"/>
              <w:rPr>
                <w:rFonts w:ascii="Arial Narrow" w:hAnsi="Arial Narrow" w:cs="Arial"/>
              </w:rPr>
            </w:pPr>
          </w:p>
        </w:tc>
        <w:tc>
          <w:tcPr>
            <w:tcW w:w="2432" w:type="dxa"/>
            <w:gridSpan w:val="4"/>
            <w:shd w:val="clear" w:color="auto" w:fill="D9D9D9" w:themeFill="background1" w:themeFillShade="D9"/>
            <w:vAlign w:val="center"/>
            <w:hideMark/>
          </w:tcPr>
          <w:p w14:paraId="52699205"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t xml:space="preserve">VAT Number </w:t>
            </w:r>
          </w:p>
        </w:tc>
        <w:tc>
          <w:tcPr>
            <w:tcW w:w="2268" w:type="dxa"/>
            <w:noWrap/>
            <w:vAlign w:val="center"/>
            <w:hideMark/>
          </w:tcPr>
          <w:p w14:paraId="3713BABC" w14:textId="77777777" w:rsidR="00C5004E" w:rsidRPr="00E077EC" w:rsidRDefault="00C5004E" w:rsidP="005849EF">
            <w:pPr>
              <w:spacing w:after="0"/>
              <w:jc w:val="center"/>
              <w:rPr>
                <w:rFonts w:ascii="Arial Narrow" w:hAnsi="Arial Narrow" w:cs="Arial"/>
              </w:rPr>
            </w:pPr>
          </w:p>
        </w:tc>
      </w:tr>
      <w:tr w:rsidR="00C5004E" w:rsidRPr="00084C92" w14:paraId="45F256CB" w14:textId="77777777" w:rsidTr="005849EF">
        <w:trPr>
          <w:trHeight w:val="576"/>
        </w:trPr>
        <w:tc>
          <w:tcPr>
            <w:tcW w:w="2478" w:type="dxa"/>
            <w:shd w:val="clear" w:color="auto" w:fill="D9D9D9" w:themeFill="background1" w:themeFillShade="D9"/>
            <w:vAlign w:val="center"/>
            <w:hideMark/>
          </w:tcPr>
          <w:p w14:paraId="23227A1B" w14:textId="77777777" w:rsidR="00C5004E" w:rsidRDefault="00C5004E" w:rsidP="005849EF">
            <w:pPr>
              <w:spacing w:after="0"/>
              <w:jc w:val="center"/>
              <w:rPr>
                <w:rFonts w:ascii="Arial Narrow" w:hAnsi="Arial Narrow" w:cs="Arial"/>
                <w:b/>
                <w:bCs/>
              </w:rPr>
            </w:pPr>
            <w:r w:rsidRPr="00E077EC">
              <w:rPr>
                <w:rFonts w:ascii="Arial Narrow" w:hAnsi="Arial Narrow" w:cs="Arial"/>
                <w:b/>
                <w:bCs/>
              </w:rPr>
              <w:t>Type of Business</w:t>
            </w:r>
          </w:p>
          <w:p w14:paraId="7CB32C54"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t xml:space="preserve">(e.g. Manufacturer, Distributor) </w:t>
            </w:r>
          </w:p>
        </w:tc>
        <w:tc>
          <w:tcPr>
            <w:tcW w:w="7015" w:type="dxa"/>
            <w:gridSpan w:val="7"/>
            <w:noWrap/>
            <w:vAlign w:val="center"/>
            <w:hideMark/>
          </w:tcPr>
          <w:p w14:paraId="00B8A082" w14:textId="77777777" w:rsidR="00C5004E" w:rsidRPr="00E077EC" w:rsidRDefault="00C5004E" w:rsidP="005849EF">
            <w:pPr>
              <w:spacing w:after="0"/>
              <w:jc w:val="center"/>
              <w:rPr>
                <w:rFonts w:ascii="Arial Narrow" w:hAnsi="Arial Narrow" w:cs="Arial"/>
              </w:rPr>
            </w:pPr>
          </w:p>
        </w:tc>
      </w:tr>
      <w:tr w:rsidR="00C5004E" w:rsidRPr="00084C92" w14:paraId="0819AD2A" w14:textId="77777777" w:rsidTr="005849EF">
        <w:trPr>
          <w:trHeight w:val="300"/>
        </w:trPr>
        <w:tc>
          <w:tcPr>
            <w:tcW w:w="2478" w:type="dxa"/>
            <w:vMerge w:val="restart"/>
            <w:shd w:val="clear" w:color="auto" w:fill="D9D9D9" w:themeFill="background1" w:themeFillShade="D9"/>
            <w:vAlign w:val="center"/>
            <w:hideMark/>
          </w:tcPr>
          <w:p w14:paraId="7CF89318" w14:textId="77777777" w:rsidR="00C5004E" w:rsidRDefault="00C5004E" w:rsidP="005849EF">
            <w:pPr>
              <w:spacing w:after="0"/>
              <w:jc w:val="center"/>
              <w:rPr>
                <w:rFonts w:ascii="Arial Narrow" w:hAnsi="Arial Narrow" w:cs="Arial"/>
                <w:b/>
                <w:bCs/>
              </w:rPr>
            </w:pPr>
            <w:r>
              <w:rPr>
                <w:rFonts w:ascii="Arial Narrow" w:hAnsi="Arial Narrow" w:cs="Arial"/>
                <w:b/>
                <w:bCs/>
              </w:rPr>
              <w:t xml:space="preserve">Total </w:t>
            </w:r>
            <w:r w:rsidRPr="00E077EC">
              <w:rPr>
                <w:rFonts w:ascii="Arial Narrow" w:hAnsi="Arial Narrow" w:cs="Arial"/>
                <w:b/>
                <w:bCs/>
              </w:rPr>
              <w:t xml:space="preserve">Annual </w:t>
            </w:r>
            <w:r>
              <w:rPr>
                <w:rFonts w:ascii="Arial Narrow" w:hAnsi="Arial Narrow" w:cs="Arial"/>
                <w:b/>
                <w:bCs/>
              </w:rPr>
              <w:t>Revenue</w:t>
            </w:r>
          </w:p>
          <w:p w14:paraId="672FF3DB" w14:textId="77777777" w:rsidR="00C5004E" w:rsidRDefault="00C5004E" w:rsidP="005849EF">
            <w:pPr>
              <w:spacing w:after="0"/>
              <w:jc w:val="center"/>
              <w:rPr>
                <w:rFonts w:ascii="Arial Narrow" w:hAnsi="Arial Narrow" w:cs="Arial"/>
                <w:bCs/>
                <w:i/>
              </w:rPr>
            </w:pPr>
            <w:r w:rsidRPr="00FD0D5B">
              <w:rPr>
                <w:rFonts w:ascii="Arial Narrow" w:hAnsi="Arial Narrow" w:cs="Arial"/>
                <w:bCs/>
                <w:i/>
              </w:rPr>
              <w:lastRenderedPageBreak/>
              <w:t>(please state the currency)</w:t>
            </w:r>
          </w:p>
          <w:p w14:paraId="35AB0761" w14:textId="77777777" w:rsidR="00C5004E" w:rsidRPr="00FD0D5B" w:rsidRDefault="00C5004E" w:rsidP="005849EF">
            <w:pPr>
              <w:spacing w:after="0"/>
              <w:jc w:val="center"/>
              <w:rPr>
                <w:rFonts w:ascii="Arial Narrow" w:hAnsi="Arial Narrow" w:cs="Arial"/>
                <w:bCs/>
                <w:i/>
              </w:rPr>
            </w:pPr>
            <w:r>
              <w:rPr>
                <w:rFonts w:ascii="Arial Narrow" w:hAnsi="Arial Narrow" w:cs="Arial"/>
                <w:bCs/>
                <w:i/>
              </w:rPr>
              <w:t>Please include copies of any published financial reports if available</w:t>
            </w:r>
          </w:p>
        </w:tc>
        <w:tc>
          <w:tcPr>
            <w:tcW w:w="2315" w:type="dxa"/>
            <w:gridSpan w:val="2"/>
            <w:shd w:val="clear" w:color="auto" w:fill="D9D9D9" w:themeFill="background1" w:themeFillShade="D9"/>
            <w:noWrap/>
            <w:vAlign w:val="center"/>
            <w:hideMark/>
          </w:tcPr>
          <w:p w14:paraId="7D46E083"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lastRenderedPageBreak/>
              <w:t>2023</w:t>
            </w:r>
          </w:p>
        </w:tc>
        <w:tc>
          <w:tcPr>
            <w:tcW w:w="2432" w:type="dxa"/>
            <w:gridSpan w:val="4"/>
            <w:shd w:val="clear" w:color="auto" w:fill="D9D9D9" w:themeFill="background1" w:themeFillShade="D9"/>
            <w:vAlign w:val="center"/>
            <w:hideMark/>
          </w:tcPr>
          <w:p w14:paraId="231FFE59"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t>2024</w:t>
            </w:r>
          </w:p>
        </w:tc>
        <w:tc>
          <w:tcPr>
            <w:tcW w:w="2268" w:type="dxa"/>
            <w:shd w:val="clear" w:color="auto" w:fill="D9D9D9" w:themeFill="background1" w:themeFillShade="D9"/>
            <w:noWrap/>
            <w:vAlign w:val="center"/>
            <w:hideMark/>
          </w:tcPr>
          <w:p w14:paraId="1D6D6072"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20</w:t>
            </w:r>
            <w:r>
              <w:rPr>
                <w:rFonts w:ascii="Arial Narrow" w:hAnsi="Arial Narrow" w:cs="Arial"/>
                <w:b/>
                <w:bCs/>
              </w:rPr>
              <w:t>25</w:t>
            </w:r>
          </w:p>
        </w:tc>
      </w:tr>
      <w:tr w:rsidR="00C5004E" w:rsidRPr="00084C92" w14:paraId="02E1A5C1" w14:textId="77777777" w:rsidTr="005849EF">
        <w:trPr>
          <w:trHeight w:val="505"/>
        </w:trPr>
        <w:tc>
          <w:tcPr>
            <w:tcW w:w="2478" w:type="dxa"/>
            <w:vMerge/>
            <w:shd w:val="clear" w:color="auto" w:fill="D9D9D9" w:themeFill="background1" w:themeFillShade="D9"/>
            <w:vAlign w:val="center"/>
            <w:hideMark/>
          </w:tcPr>
          <w:p w14:paraId="5C14DD21" w14:textId="77777777" w:rsidR="00C5004E" w:rsidRPr="00E077EC" w:rsidRDefault="00C5004E" w:rsidP="005849EF">
            <w:pPr>
              <w:spacing w:after="0"/>
              <w:jc w:val="center"/>
              <w:rPr>
                <w:rFonts w:ascii="Arial Narrow" w:hAnsi="Arial Narrow" w:cs="Arial"/>
                <w:b/>
                <w:bCs/>
              </w:rPr>
            </w:pPr>
          </w:p>
        </w:tc>
        <w:tc>
          <w:tcPr>
            <w:tcW w:w="2315" w:type="dxa"/>
            <w:gridSpan w:val="2"/>
            <w:noWrap/>
            <w:vAlign w:val="center"/>
            <w:hideMark/>
          </w:tcPr>
          <w:p w14:paraId="27740FA9" w14:textId="77777777" w:rsidR="00C5004E" w:rsidRPr="00E077EC" w:rsidRDefault="00C5004E" w:rsidP="005849EF">
            <w:pPr>
              <w:spacing w:after="0"/>
              <w:jc w:val="center"/>
              <w:rPr>
                <w:rFonts w:ascii="Arial Narrow" w:hAnsi="Arial Narrow" w:cs="Arial"/>
              </w:rPr>
            </w:pPr>
          </w:p>
        </w:tc>
        <w:tc>
          <w:tcPr>
            <w:tcW w:w="2432" w:type="dxa"/>
            <w:gridSpan w:val="4"/>
            <w:vAlign w:val="center"/>
            <w:hideMark/>
          </w:tcPr>
          <w:p w14:paraId="2A89839D" w14:textId="77777777" w:rsidR="00C5004E" w:rsidRPr="00E077EC" w:rsidRDefault="00C5004E" w:rsidP="005849EF">
            <w:pPr>
              <w:spacing w:after="0"/>
              <w:jc w:val="center"/>
              <w:rPr>
                <w:rFonts w:ascii="Arial Narrow" w:hAnsi="Arial Narrow" w:cs="Arial"/>
              </w:rPr>
            </w:pPr>
          </w:p>
        </w:tc>
        <w:tc>
          <w:tcPr>
            <w:tcW w:w="2268" w:type="dxa"/>
            <w:noWrap/>
            <w:vAlign w:val="center"/>
            <w:hideMark/>
          </w:tcPr>
          <w:p w14:paraId="788AE0DE" w14:textId="77777777" w:rsidR="00C5004E" w:rsidRPr="00E077EC" w:rsidRDefault="00C5004E" w:rsidP="005849EF">
            <w:pPr>
              <w:spacing w:after="0"/>
              <w:jc w:val="center"/>
              <w:rPr>
                <w:rFonts w:ascii="Arial Narrow" w:hAnsi="Arial Narrow" w:cs="Arial"/>
              </w:rPr>
            </w:pPr>
          </w:p>
        </w:tc>
      </w:tr>
      <w:tr w:rsidR="00C5004E" w:rsidRPr="00084C92" w14:paraId="5AE8072F" w14:textId="77777777" w:rsidTr="005849EF">
        <w:trPr>
          <w:trHeight w:val="1120"/>
        </w:trPr>
        <w:tc>
          <w:tcPr>
            <w:tcW w:w="2478" w:type="dxa"/>
            <w:shd w:val="clear" w:color="auto" w:fill="D9D9D9" w:themeFill="background1" w:themeFillShade="D9"/>
            <w:vAlign w:val="center"/>
            <w:hideMark/>
          </w:tcPr>
          <w:p w14:paraId="25A08F64"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 xml:space="preserve">Have you </w:t>
            </w:r>
            <w:r>
              <w:rPr>
                <w:rFonts w:ascii="Arial Narrow" w:hAnsi="Arial Narrow" w:cs="Arial"/>
                <w:b/>
                <w:bCs/>
              </w:rPr>
              <w:t>supplied goods or services to</w:t>
            </w:r>
            <w:r w:rsidRPr="00E077EC">
              <w:rPr>
                <w:rFonts w:ascii="Arial Narrow" w:hAnsi="Arial Narrow" w:cs="Arial"/>
                <w:b/>
                <w:bCs/>
              </w:rPr>
              <w:t xml:space="preserve"> SCI previously? If so, please provide a brief summary.</w:t>
            </w:r>
          </w:p>
        </w:tc>
        <w:tc>
          <w:tcPr>
            <w:tcW w:w="7015" w:type="dxa"/>
            <w:gridSpan w:val="7"/>
            <w:noWrap/>
            <w:vAlign w:val="center"/>
            <w:hideMark/>
          </w:tcPr>
          <w:p w14:paraId="1BA9C49A" w14:textId="77777777" w:rsidR="00C5004E" w:rsidRPr="00E077EC" w:rsidRDefault="00C5004E" w:rsidP="005849EF">
            <w:pPr>
              <w:spacing w:after="0"/>
              <w:jc w:val="center"/>
              <w:rPr>
                <w:rFonts w:ascii="Arial Narrow" w:hAnsi="Arial Narrow" w:cs="Arial"/>
              </w:rPr>
            </w:pPr>
          </w:p>
        </w:tc>
      </w:tr>
      <w:tr w:rsidR="00C5004E" w:rsidRPr="00084C92" w14:paraId="4D5AA181" w14:textId="77777777" w:rsidTr="005849EF">
        <w:trPr>
          <w:trHeight w:val="300"/>
        </w:trPr>
        <w:tc>
          <w:tcPr>
            <w:tcW w:w="9493" w:type="dxa"/>
            <w:gridSpan w:val="8"/>
            <w:vAlign w:val="center"/>
            <w:hideMark/>
          </w:tcPr>
          <w:p w14:paraId="12687B9B" w14:textId="77777777" w:rsidR="00C5004E" w:rsidRPr="00E077EC" w:rsidRDefault="00C5004E" w:rsidP="005849EF">
            <w:pPr>
              <w:spacing w:after="0"/>
              <w:jc w:val="center"/>
              <w:rPr>
                <w:rFonts w:ascii="Arial Narrow" w:hAnsi="Arial Narrow" w:cs="Arial"/>
                <w:b/>
                <w:bCs/>
              </w:rPr>
            </w:pPr>
          </w:p>
        </w:tc>
      </w:tr>
      <w:tr w:rsidR="00C5004E" w:rsidRPr="00084C92" w14:paraId="02051ACE" w14:textId="77777777" w:rsidTr="005849EF">
        <w:trPr>
          <w:trHeight w:val="300"/>
        </w:trPr>
        <w:tc>
          <w:tcPr>
            <w:tcW w:w="9493" w:type="dxa"/>
            <w:gridSpan w:val="8"/>
            <w:shd w:val="clear" w:color="auto" w:fill="FF0000"/>
            <w:noWrap/>
            <w:vAlign w:val="center"/>
            <w:hideMark/>
          </w:tcPr>
          <w:p w14:paraId="28F2B48C" w14:textId="77777777" w:rsidR="00C5004E" w:rsidRPr="00E077EC" w:rsidRDefault="00C5004E" w:rsidP="005849EF">
            <w:pPr>
              <w:spacing w:after="0"/>
              <w:rPr>
                <w:rFonts w:ascii="Arial Narrow" w:hAnsi="Arial Narrow" w:cs="Arial"/>
                <w:b/>
                <w:bCs/>
                <w:color w:val="FFFFFF" w:themeColor="background1"/>
              </w:rPr>
            </w:pPr>
            <w:r w:rsidRPr="00E077EC">
              <w:rPr>
                <w:rFonts w:ascii="Arial Narrow" w:hAnsi="Arial Narrow" w:cs="Arial"/>
                <w:b/>
                <w:bCs/>
                <w:color w:val="FFFFFF" w:themeColor="background1"/>
              </w:rPr>
              <w:t>KEY CONTACT DETAILS</w:t>
            </w:r>
            <w:r>
              <w:rPr>
                <w:rFonts w:ascii="Arial Narrow" w:hAnsi="Arial Narrow" w:cs="Arial"/>
                <w:b/>
                <w:bCs/>
                <w:color w:val="FFFFFF" w:themeColor="background1"/>
              </w:rPr>
              <w:t xml:space="preserve"> </w:t>
            </w:r>
          </w:p>
        </w:tc>
      </w:tr>
      <w:tr w:rsidR="00C5004E" w:rsidRPr="00084C92" w14:paraId="470A69E7" w14:textId="77777777" w:rsidTr="005849EF">
        <w:trPr>
          <w:trHeight w:val="300"/>
        </w:trPr>
        <w:tc>
          <w:tcPr>
            <w:tcW w:w="2478" w:type="dxa"/>
            <w:shd w:val="clear" w:color="auto" w:fill="D9D9D9" w:themeFill="background1" w:themeFillShade="D9"/>
            <w:vAlign w:val="center"/>
            <w:hideMark/>
          </w:tcPr>
          <w:p w14:paraId="18E2104E" w14:textId="77777777" w:rsidR="00C5004E" w:rsidRPr="00E077EC" w:rsidRDefault="00C5004E" w:rsidP="005849EF">
            <w:pPr>
              <w:spacing w:after="0"/>
              <w:jc w:val="center"/>
              <w:rPr>
                <w:rFonts w:ascii="Arial Narrow" w:hAnsi="Arial Narrow" w:cs="Arial"/>
                <w:b/>
                <w:bCs/>
              </w:rPr>
            </w:pPr>
          </w:p>
        </w:tc>
        <w:tc>
          <w:tcPr>
            <w:tcW w:w="3613" w:type="dxa"/>
            <w:gridSpan w:val="4"/>
            <w:shd w:val="clear" w:color="auto" w:fill="D9D9D9" w:themeFill="background1" w:themeFillShade="D9"/>
            <w:noWrap/>
            <w:vAlign w:val="center"/>
            <w:hideMark/>
          </w:tcPr>
          <w:p w14:paraId="33982E0C"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Primary Contact</w:t>
            </w:r>
          </w:p>
        </w:tc>
        <w:tc>
          <w:tcPr>
            <w:tcW w:w="3402" w:type="dxa"/>
            <w:gridSpan w:val="3"/>
            <w:shd w:val="clear" w:color="auto" w:fill="D9D9D9" w:themeFill="background1" w:themeFillShade="D9"/>
            <w:noWrap/>
            <w:vAlign w:val="center"/>
            <w:hideMark/>
          </w:tcPr>
          <w:p w14:paraId="702B4531"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Emergency Contact</w:t>
            </w:r>
          </w:p>
        </w:tc>
      </w:tr>
      <w:tr w:rsidR="00C5004E" w:rsidRPr="00084C92" w14:paraId="5B8F97E3" w14:textId="77777777" w:rsidTr="005849EF">
        <w:trPr>
          <w:trHeight w:val="369"/>
        </w:trPr>
        <w:tc>
          <w:tcPr>
            <w:tcW w:w="2478" w:type="dxa"/>
            <w:shd w:val="clear" w:color="auto" w:fill="D9D9D9" w:themeFill="background1" w:themeFillShade="D9"/>
            <w:vAlign w:val="center"/>
            <w:hideMark/>
          </w:tcPr>
          <w:p w14:paraId="758D9B8E"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Name</w:t>
            </w:r>
          </w:p>
        </w:tc>
        <w:tc>
          <w:tcPr>
            <w:tcW w:w="3613" w:type="dxa"/>
            <w:gridSpan w:val="4"/>
            <w:vAlign w:val="center"/>
            <w:hideMark/>
          </w:tcPr>
          <w:p w14:paraId="54959237" w14:textId="77777777" w:rsidR="00C5004E" w:rsidRPr="00E077EC" w:rsidRDefault="00C5004E" w:rsidP="005849EF">
            <w:pPr>
              <w:spacing w:after="0"/>
              <w:jc w:val="center"/>
              <w:rPr>
                <w:rFonts w:ascii="Arial Narrow" w:hAnsi="Arial Narrow" w:cs="Arial"/>
                <w:b/>
                <w:bCs/>
              </w:rPr>
            </w:pPr>
          </w:p>
        </w:tc>
        <w:tc>
          <w:tcPr>
            <w:tcW w:w="3402" w:type="dxa"/>
            <w:gridSpan w:val="3"/>
            <w:vAlign w:val="center"/>
            <w:hideMark/>
          </w:tcPr>
          <w:p w14:paraId="09173D19" w14:textId="77777777" w:rsidR="00C5004E" w:rsidRPr="00E077EC" w:rsidRDefault="00C5004E" w:rsidP="005849EF">
            <w:pPr>
              <w:spacing w:after="0"/>
              <w:jc w:val="center"/>
              <w:rPr>
                <w:rFonts w:ascii="Arial Narrow" w:hAnsi="Arial Narrow" w:cs="Arial"/>
              </w:rPr>
            </w:pPr>
          </w:p>
        </w:tc>
      </w:tr>
      <w:tr w:rsidR="00C5004E" w:rsidRPr="00084C92" w14:paraId="04BF9E71" w14:textId="77777777" w:rsidTr="005849EF">
        <w:trPr>
          <w:trHeight w:val="403"/>
        </w:trPr>
        <w:tc>
          <w:tcPr>
            <w:tcW w:w="2478" w:type="dxa"/>
            <w:shd w:val="clear" w:color="auto" w:fill="D9D9D9" w:themeFill="background1" w:themeFillShade="D9"/>
            <w:vAlign w:val="center"/>
            <w:hideMark/>
          </w:tcPr>
          <w:p w14:paraId="2EC2B4F6" w14:textId="77777777" w:rsidR="00C5004E" w:rsidRPr="00E077EC" w:rsidRDefault="00C5004E" w:rsidP="005849EF">
            <w:pPr>
              <w:spacing w:after="0"/>
              <w:jc w:val="center"/>
              <w:rPr>
                <w:rFonts w:ascii="Arial Narrow" w:hAnsi="Arial Narrow" w:cs="Arial"/>
                <w:b/>
                <w:bCs/>
              </w:rPr>
            </w:pPr>
            <w:r>
              <w:rPr>
                <w:rFonts w:ascii="Arial Narrow" w:hAnsi="Arial Narrow" w:cs="Arial"/>
                <w:b/>
                <w:bCs/>
              </w:rPr>
              <w:t>Job Title</w:t>
            </w:r>
          </w:p>
        </w:tc>
        <w:tc>
          <w:tcPr>
            <w:tcW w:w="3613" w:type="dxa"/>
            <w:gridSpan w:val="4"/>
            <w:vAlign w:val="center"/>
            <w:hideMark/>
          </w:tcPr>
          <w:p w14:paraId="7EA4FE81" w14:textId="77777777" w:rsidR="00C5004E" w:rsidRPr="00E077EC" w:rsidRDefault="00C5004E" w:rsidP="005849EF">
            <w:pPr>
              <w:spacing w:after="0"/>
              <w:jc w:val="center"/>
              <w:rPr>
                <w:rFonts w:ascii="Arial Narrow" w:hAnsi="Arial Narrow" w:cs="Arial"/>
                <w:b/>
                <w:bCs/>
              </w:rPr>
            </w:pPr>
          </w:p>
        </w:tc>
        <w:tc>
          <w:tcPr>
            <w:tcW w:w="3402" w:type="dxa"/>
            <w:gridSpan w:val="3"/>
            <w:vAlign w:val="center"/>
            <w:hideMark/>
          </w:tcPr>
          <w:p w14:paraId="1AC4A376" w14:textId="77777777" w:rsidR="00C5004E" w:rsidRPr="00E077EC" w:rsidRDefault="00C5004E" w:rsidP="005849EF">
            <w:pPr>
              <w:spacing w:after="0"/>
              <w:jc w:val="center"/>
              <w:rPr>
                <w:rFonts w:ascii="Arial Narrow" w:hAnsi="Arial Narrow" w:cs="Arial"/>
              </w:rPr>
            </w:pPr>
          </w:p>
        </w:tc>
      </w:tr>
      <w:tr w:rsidR="00C5004E" w:rsidRPr="00084C92" w14:paraId="712C1CA1" w14:textId="77777777" w:rsidTr="005849EF">
        <w:trPr>
          <w:trHeight w:val="423"/>
        </w:trPr>
        <w:tc>
          <w:tcPr>
            <w:tcW w:w="2478" w:type="dxa"/>
            <w:shd w:val="clear" w:color="auto" w:fill="D9D9D9" w:themeFill="background1" w:themeFillShade="D9"/>
            <w:vAlign w:val="center"/>
            <w:hideMark/>
          </w:tcPr>
          <w:p w14:paraId="462E0DD9"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Phone</w:t>
            </w:r>
            <w:r>
              <w:rPr>
                <w:rFonts w:ascii="Arial Narrow" w:hAnsi="Arial Narrow" w:cs="Arial"/>
                <w:b/>
                <w:bCs/>
              </w:rPr>
              <w:t xml:space="preserve"> / Mobile</w:t>
            </w:r>
          </w:p>
        </w:tc>
        <w:tc>
          <w:tcPr>
            <w:tcW w:w="3613" w:type="dxa"/>
            <w:gridSpan w:val="4"/>
            <w:vAlign w:val="center"/>
            <w:hideMark/>
          </w:tcPr>
          <w:p w14:paraId="6FD60B88" w14:textId="77777777" w:rsidR="00C5004E" w:rsidRPr="00E077EC" w:rsidRDefault="00C5004E" w:rsidP="005849EF">
            <w:pPr>
              <w:spacing w:after="0"/>
              <w:jc w:val="center"/>
              <w:rPr>
                <w:rFonts w:ascii="Arial Narrow" w:hAnsi="Arial Narrow" w:cs="Arial"/>
                <w:b/>
                <w:bCs/>
              </w:rPr>
            </w:pPr>
          </w:p>
        </w:tc>
        <w:tc>
          <w:tcPr>
            <w:tcW w:w="3402" w:type="dxa"/>
            <w:gridSpan w:val="3"/>
            <w:vAlign w:val="center"/>
            <w:hideMark/>
          </w:tcPr>
          <w:p w14:paraId="0185481C" w14:textId="77777777" w:rsidR="00C5004E" w:rsidRPr="00E077EC" w:rsidRDefault="00C5004E" w:rsidP="005849EF">
            <w:pPr>
              <w:spacing w:after="0"/>
              <w:jc w:val="center"/>
              <w:rPr>
                <w:rFonts w:ascii="Arial Narrow" w:hAnsi="Arial Narrow" w:cs="Arial"/>
              </w:rPr>
            </w:pPr>
          </w:p>
        </w:tc>
      </w:tr>
      <w:tr w:rsidR="00C5004E" w:rsidRPr="00084C92" w14:paraId="5A8D322E" w14:textId="77777777" w:rsidTr="005849EF">
        <w:trPr>
          <w:trHeight w:val="415"/>
        </w:trPr>
        <w:tc>
          <w:tcPr>
            <w:tcW w:w="2478" w:type="dxa"/>
            <w:shd w:val="clear" w:color="auto" w:fill="D9D9D9" w:themeFill="background1" w:themeFillShade="D9"/>
            <w:vAlign w:val="center"/>
            <w:hideMark/>
          </w:tcPr>
          <w:p w14:paraId="4453511D" w14:textId="77777777" w:rsidR="00C5004E" w:rsidRPr="00E077EC" w:rsidRDefault="00C5004E" w:rsidP="005849EF">
            <w:pPr>
              <w:spacing w:after="0"/>
              <w:jc w:val="center"/>
              <w:rPr>
                <w:rFonts w:ascii="Arial Narrow" w:hAnsi="Arial Narrow" w:cs="Arial"/>
                <w:b/>
                <w:bCs/>
              </w:rPr>
            </w:pPr>
            <w:r w:rsidRPr="00E077EC">
              <w:rPr>
                <w:rFonts w:ascii="Arial Narrow" w:hAnsi="Arial Narrow" w:cs="Arial"/>
                <w:b/>
                <w:bCs/>
              </w:rPr>
              <w:t>Email</w:t>
            </w:r>
          </w:p>
        </w:tc>
        <w:tc>
          <w:tcPr>
            <w:tcW w:w="3613" w:type="dxa"/>
            <w:gridSpan w:val="4"/>
            <w:vAlign w:val="center"/>
            <w:hideMark/>
          </w:tcPr>
          <w:p w14:paraId="4B5B97E2" w14:textId="77777777" w:rsidR="00C5004E" w:rsidRPr="00E077EC" w:rsidRDefault="00C5004E" w:rsidP="005849EF">
            <w:pPr>
              <w:spacing w:after="0"/>
              <w:jc w:val="center"/>
              <w:rPr>
                <w:rFonts w:ascii="Arial Narrow" w:hAnsi="Arial Narrow" w:cs="Arial"/>
                <w:b/>
                <w:bCs/>
              </w:rPr>
            </w:pPr>
          </w:p>
        </w:tc>
        <w:tc>
          <w:tcPr>
            <w:tcW w:w="3402" w:type="dxa"/>
            <w:gridSpan w:val="3"/>
            <w:vAlign w:val="center"/>
            <w:hideMark/>
          </w:tcPr>
          <w:p w14:paraId="13DE847C" w14:textId="77777777" w:rsidR="00C5004E" w:rsidRPr="00E077EC" w:rsidRDefault="00C5004E" w:rsidP="005849EF">
            <w:pPr>
              <w:spacing w:after="0"/>
              <w:jc w:val="center"/>
              <w:rPr>
                <w:rFonts w:ascii="Arial Narrow" w:hAnsi="Arial Narrow" w:cs="Arial"/>
              </w:rPr>
            </w:pPr>
          </w:p>
        </w:tc>
      </w:tr>
      <w:tr w:rsidR="00C5004E" w:rsidRPr="00084C92" w14:paraId="320B690C" w14:textId="77777777" w:rsidTr="005849EF">
        <w:trPr>
          <w:trHeight w:val="980"/>
        </w:trPr>
        <w:tc>
          <w:tcPr>
            <w:tcW w:w="2478" w:type="dxa"/>
            <w:shd w:val="clear" w:color="auto" w:fill="D9D9D9" w:themeFill="background1" w:themeFillShade="D9"/>
            <w:vAlign w:val="center"/>
          </w:tcPr>
          <w:p w14:paraId="75CB0432" w14:textId="77777777" w:rsidR="00C5004E" w:rsidRPr="00084C92" w:rsidRDefault="00C5004E" w:rsidP="005849EF">
            <w:pPr>
              <w:spacing w:after="0"/>
              <w:jc w:val="center"/>
              <w:rPr>
                <w:rFonts w:ascii="Arial Narrow" w:hAnsi="Arial Narrow" w:cs="Arial"/>
                <w:b/>
                <w:bCs/>
              </w:rPr>
            </w:pPr>
            <w:r>
              <w:rPr>
                <w:rFonts w:ascii="Arial Narrow" w:hAnsi="Arial Narrow" w:cs="Arial"/>
                <w:b/>
                <w:bCs/>
              </w:rPr>
              <w:t>Address</w:t>
            </w:r>
          </w:p>
        </w:tc>
        <w:tc>
          <w:tcPr>
            <w:tcW w:w="3613" w:type="dxa"/>
            <w:gridSpan w:val="4"/>
            <w:vAlign w:val="center"/>
          </w:tcPr>
          <w:p w14:paraId="086CEB2D" w14:textId="77777777" w:rsidR="00C5004E" w:rsidRPr="00084C92" w:rsidRDefault="00C5004E" w:rsidP="005849EF">
            <w:pPr>
              <w:spacing w:after="0"/>
              <w:jc w:val="center"/>
              <w:rPr>
                <w:rFonts w:ascii="Arial Narrow" w:hAnsi="Arial Narrow" w:cs="Arial"/>
                <w:b/>
                <w:bCs/>
              </w:rPr>
            </w:pPr>
          </w:p>
        </w:tc>
        <w:tc>
          <w:tcPr>
            <w:tcW w:w="3402" w:type="dxa"/>
            <w:gridSpan w:val="3"/>
            <w:vAlign w:val="center"/>
          </w:tcPr>
          <w:p w14:paraId="5586DE4F" w14:textId="77777777" w:rsidR="00C5004E" w:rsidRPr="00084C92" w:rsidRDefault="00C5004E" w:rsidP="005849EF">
            <w:pPr>
              <w:spacing w:after="0"/>
              <w:jc w:val="center"/>
              <w:rPr>
                <w:rFonts w:ascii="Arial Narrow" w:hAnsi="Arial Narrow" w:cs="Arial"/>
              </w:rPr>
            </w:pPr>
          </w:p>
        </w:tc>
      </w:tr>
      <w:tr w:rsidR="00C5004E" w:rsidRPr="00084C92" w14:paraId="28858C39" w14:textId="77777777" w:rsidTr="005849EF">
        <w:trPr>
          <w:trHeight w:val="300"/>
        </w:trPr>
        <w:tc>
          <w:tcPr>
            <w:tcW w:w="9493" w:type="dxa"/>
            <w:gridSpan w:val="8"/>
            <w:vAlign w:val="center"/>
            <w:hideMark/>
          </w:tcPr>
          <w:p w14:paraId="7AC9BDDC" w14:textId="77777777" w:rsidR="00C5004E" w:rsidRPr="00E077EC" w:rsidRDefault="00C5004E" w:rsidP="005849EF">
            <w:pPr>
              <w:spacing w:after="0"/>
              <w:jc w:val="center"/>
              <w:rPr>
                <w:rFonts w:ascii="Arial Narrow" w:hAnsi="Arial Narrow" w:cs="Arial"/>
                <w:b/>
                <w:bCs/>
              </w:rPr>
            </w:pPr>
          </w:p>
        </w:tc>
      </w:tr>
      <w:tr w:rsidR="00C5004E" w:rsidRPr="00084C92" w14:paraId="76D74780" w14:textId="77777777" w:rsidTr="005849EF">
        <w:trPr>
          <w:trHeight w:val="124"/>
        </w:trPr>
        <w:tc>
          <w:tcPr>
            <w:tcW w:w="9493" w:type="dxa"/>
            <w:gridSpan w:val="8"/>
            <w:shd w:val="clear" w:color="auto" w:fill="FF0000"/>
            <w:vAlign w:val="center"/>
          </w:tcPr>
          <w:p w14:paraId="26611E61" w14:textId="77777777" w:rsidR="00C5004E" w:rsidRPr="004479C1" w:rsidRDefault="00C5004E" w:rsidP="005849EF">
            <w:pPr>
              <w:spacing w:after="0"/>
              <w:rPr>
                <w:rFonts w:ascii="Arial Narrow" w:hAnsi="Arial Narrow" w:cs="Arial"/>
                <w:b/>
              </w:rPr>
            </w:pPr>
            <w:r w:rsidRPr="004479C1">
              <w:rPr>
                <w:rFonts w:ascii="Arial Narrow" w:hAnsi="Arial Narrow" w:cs="Arial"/>
                <w:b/>
                <w:color w:val="FFFFFF" w:themeColor="background1"/>
                <w:shd w:val="clear" w:color="auto" w:fill="FF0000"/>
              </w:rPr>
              <w:t>REFERENCES</w:t>
            </w:r>
          </w:p>
        </w:tc>
      </w:tr>
      <w:tr w:rsidR="00C5004E" w:rsidRPr="00084C92" w14:paraId="078A7F54" w14:textId="77777777" w:rsidTr="005849EF">
        <w:trPr>
          <w:trHeight w:val="58"/>
        </w:trPr>
        <w:tc>
          <w:tcPr>
            <w:tcW w:w="2478" w:type="dxa"/>
            <w:vMerge w:val="restart"/>
            <w:shd w:val="clear" w:color="auto" w:fill="D9D9D9" w:themeFill="background1" w:themeFillShade="D9"/>
            <w:vAlign w:val="center"/>
          </w:tcPr>
          <w:p w14:paraId="3BDEF8A7" w14:textId="77777777" w:rsidR="00C5004E" w:rsidRDefault="00C5004E" w:rsidP="005849EF">
            <w:pPr>
              <w:spacing w:after="0"/>
              <w:jc w:val="center"/>
              <w:rPr>
                <w:rFonts w:ascii="Arial Narrow" w:hAnsi="Arial Narrow" w:cs="Arial"/>
                <w:b/>
                <w:bCs/>
              </w:rPr>
            </w:pPr>
            <w:r>
              <w:rPr>
                <w:rFonts w:ascii="Arial Narrow" w:hAnsi="Arial Narrow" w:cs="Arial"/>
                <w:b/>
                <w:bCs/>
              </w:rPr>
              <w:t>Please provide details of two references which may be contacted by Save the Children to evidence your experience and capability of supplying the goods requested in this tender.</w:t>
            </w:r>
          </w:p>
          <w:p w14:paraId="73F601F2" w14:textId="77777777" w:rsidR="00C5004E" w:rsidRDefault="00C5004E" w:rsidP="005849EF">
            <w:pPr>
              <w:spacing w:after="0"/>
              <w:jc w:val="center"/>
              <w:rPr>
                <w:rFonts w:ascii="Arial Narrow" w:hAnsi="Arial Narrow" w:cs="Arial"/>
                <w:b/>
                <w:bCs/>
              </w:rPr>
            </w:pPr>
          </w:p>
          <w:p w14:paraId="3FB5949B" w14:textId="77777777" w:rsidR="00C5004E" w:rsidRDefault="00C5004E" w:rsidP="005849EF">
            <w:pPr>
              <w:spacing w:after="0"/>
              <w:jc w:val="center"/>
              <w:rPr>
                <w:rFonts w:ascii="Arial Narrow" w:hAnsi="Arial Narrow" w:cs="Arial"/>
                <w:b/>
                <w:bCs/>
              </w:rPr>
            </w:pPr>
          </w:p>
        </w:tc>
        <w:tc>
          <w:tcPr>
            <w:tcW w:w="3507" w:type="dxa"/>
            <w:gridSpan w:val="3"/>
            <w:shd w:val="clear" w:color="auto" w:fill="D9D9D9" w:themeFill="background1" w:themeFillShade="D9"/>
            <w:vAlign w:val="center"/>
          </w:tcPr>
          <w:p w14:paraId="3412C32B" w14:textId="77777777" w:rsidR="00C5004E" w:rsidRPr="004479C1" w:rsidRDefault="00C5004E" w:rsidP="005849EF">
            <w:pPr>
              <w:spacing w:after="0"/>
              <w:jc w:val="center"/>
              <w:rPr>
                <w:rFonts w:ascii="Arial Narrow" w:hAnsi="Arial Narrow" w:cs="Arial"/>
                <w:b/>
              </w:rPr>
            </w:pPr>
            <w:r w:rsidRPr="004479C1">
              <w:rPr>
                <w:rFonts w:ascii="Arial Narrow" w:hAnsi="Arial Narrow" w:cs="Arial"/>
                <w:b/>
              </w:rPr>
              <w:t>Client</w:t>
            </w:r>
            <w:r>
              <w:rPr>
                <w:rFonts w:ascii="Arial Narrow" w:hAnsi="Arial Narrow" w:cs="Arial"/>
                <w:b/>
              </w:rPr>
              <w:t>/ partner</w:t>
            </w:r>
            <w:r w:rsidRPr="004479C1">
              <w:rPr>
                <w:rFonts w:ascii="Arial Narrow" w:hAnsi="Arial Narrow" w:cs="Arial"/>
                <w:b/>
              </w:rPr>
              <w:t xml:space="preserve"> Reference 1</w:t>
            </w:r>
          </w:p>
        </w:tc>
        <w:tc>
          <w:tcPr>
            <w:tcW w:w="3508" w:type="dxa"/>
            <w:gridSpan w:val="4"/>
            <w:shd w:val="clear" w:color="auto" w:fill="D9D9D9" w:themeFill="background1" w:themeFillShade="D9"/>
            <w:vAlign w:val="center"/>
          </w:tcPr>
          <w:p w14:paraId="4ED61FB0" w14:textId="77777777" w:rsidR="00C5004E" w:rsidRPr="004479C1" w:rsidRDefault="00C5004E" w:rsidP="005849EF">
            <w:pPr>
              <w:spacing w:after="0"/>
              <w:jc w:val="center"/>
              <w:rPr>
                <w:rFonts w:ascii="Arial Narrow" w:hAnsi="Arial Narrow" w:cs="Arial"/>
                <w:b/>
              </w:rPr>
            </w:pPr>
            <w:r w:rsidRPr="004479C1">
              <w:rPr>
                <w:rFonts w:ascii="Arial Narrow" w:hAnsi="Arial Narrow" w:cs="Arial"/>
                <w:b/>
              </w:rPr>
              <w:t>Client</w:t>
            </w:r>
            <w:r>
              <w:rPr>
                <w:rFonts w:ascii="Arial Narrow" w:hAnsi="Arial Narrow" w:cs="Arial"/>
                <w:b/>
              </w:rPr>
              <w:t>/partner</w:t>
            </w:r>
            <w:r w:rsidRPr="004479C1">
              <w:rPr>
                <w:rFonts w:ascii="Arial Narrow" w:hAnsi="Arial Narrow" w:cs="Arial"/>
                <w:b/>
              </w:rPr>
              <w:t xml:space="preserve"> Reference 2</w:t>
            </w:r>
          </w:p>
        </w:tc>
      </w:tr>
      <w:tr w:rsidR="00C5004E" w:rsidRPr="00084C92" w14:paraId="2DDF6CEF" w14:textId="77777777" w:rsidTr="005849EF">
        <w:trPr>
          <w:trHeight w:val="540"/>
        </w:trPr>
        <w:tc>
          <w:tcPr>
            <w:tcW w:w="2478" w:type="dxa"/>
            <w:vMerge/>
            <w:shd w:val="clear" w:color="auto" w:fill="D9D9D9" w:themeFill="background1" w:themeFillShade="D9"/>
            <w:vAlign w:val="center"/>
          </w:tcPr>
          <w:p w14:paraId="67436B91" w14:textId="77777777" w:rsidR="00C5004E" w:rsidRDefault="00C5004E" w:rsidP="005849EF">
            <w:pPr>
              <w:spacing w:after="0"/>
              <w:jc w:val="center"/>
              <w:rPr>
                <w:rFonts w:ascii="Arial Narrow" w:hAnsi="Arial Narrow" w:cs="Arial"/>
                <w:b/>
                <w:bCs/>
              </w:rPr>
            </w:pPr>
          </w:p>
        </w:tc>
        <w:tc>
          <w:tcPr>
            <w:tcW w:w="1061" w:type="dxa"/>
            <w:shd w:val="clear" w:color="auto" w:fill="D9D9D9" w:themeFill="background1" w:themeFillShade="D9"/>
            <w:vAlign w:val="center"/>
          </w:tcPr>
          <w:p w14:paraId="20828068"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Client Name</w:t>
            </w:r>
          </w:p>
        </w:tc>
        <w:tc>
          <w:tcPr>
            <w:tcW w:w="2446" w:type="dxa"/>
            <w:gridSpan w:val="2"/>
            <w:vAlign w:val="center"/>
          </w:tcPr>
          <w:p w14:paraId="4984CA61" w14:textId="77777777" w:rsidR="00C5004E" w:rsidRDefault="00C5004E" w:rsidP="005849EF">
            <w:pPr>
              <w:spacing w:after="0"/>
              <w:jc w:val="center"/>
              <w:rPr>
                <w:rFonts w:ascii="Arial Narrow" w:hAnsi="Arial Narrow" w:cs="Arial"/>
              </w:rPr>
            </w:pPr>
          </w:p>
        </w:tc>
        <w:tc>
          <w:tcPr>
            <w:tcW w:w="956" w:type="dxa"/>
            <w:gridSpan w:val="2"/>
            <w:shd w:val="clear" w:color="auto" w:fill="D9D9D9" w:themeFill="background1" w:themeFillShade="D9"/>
            <w:vAlign w:val="center"/>
          </w:tcPr>
          <w:p w14:paraId="0654D8B6"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Client Name</w:t>
            </w:r>
          </w:p>
        </w:tc>
        <w:tc>
          <w:tcPr>
            <w:tcW w:w="2552" w:type="dxa"/>
            <w:gridSpan w:val="2"/>
            <w:vAlign w:val="center"/>
          </w:tcPr>
          <w:p w14:paraId="000A800F" w14:textId="77777777" w:rsidR="00C5004E" w:rsidRDefault="00C5004E" w:rsidP="005849EF">
            <w:pPr>
              <w:spacing w:after="0"/>
              <w:jc w:val="center"/>
              <w:rPr>
                <w:rFonts w:ascii="Arial Narrow" w:hAnsi="Arial Narrow" w:cs="Arial"/>
              </w:rPr>
            </w:pPr>
          </w:p>
        </w:tc>
      </w:tr>
      <w:tr w:rsidR="00C5004E" w:rsidRPr="00084C92" w14:paraId="08503266" w14:textId="77777777" w:rsidTr="005849EF">
        <w:trPr>
          <w:trHeight w:val="540"/>
        </w:trPr>
        <w:tc>
          <w:tcPr>
            <w:tcW w:w="2478" w:type="dxa"/>
            <w:vMerge/>
            <w:shd w:val="clear" w:color="auto" w:fill="D9D9D9" w:themeFill="background1" w:themeFillShade="D9"/>
            <w:vAlign w:val="center"/>
          </w:tcPr>
          <w:p w14:paraId="6F62CA1D" w14:textId="77777777" w:rsidR="00C5004E" w:rsidRDefault="00C5004E" w:rsidP="005849EF">
            <w:pPr>
              <w:spacing w:after="0"/>
              <w:jc w:val="center"/>
              <w:rPr>
                <w:rFonts w:ascii="Arial Narrow" w:hAnsi="Arial Narrow" w:cs="Arial"/>
                <w:b/>
                <w:bCs/>
              </w:rPr>
            </w:pPr>
          </w:p>
        </w:tc>
        <w:tc>
          <w:tcPr>
            <w:tcW w:w="1061" w:type="dxa"/>
            <w:shd w:val="clear" w:color="auto" w:fill="D9D9D9" w:themeFill="background1" w:themeFillShade="D9"/>
            <w:vAlign w:val="center"/>
          </w:tcPr>
          <w:p w14:paraId="3BF0B857"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Contact Name</w:t>
            </w:r>
          </w:p>
        </w:tc>
        <w:tc>
          <w:tcPr>
            <w:tcW w:w="2446" w:type="dxa"/>
            <w:gridSpan w:val="2"/>
            <w:vAlign w:val="center"/>
          </w:tcPr>
          <w:p w14:paraId="1CDCBA8C" w14:textId="77777777" w:rsidR="00C5004E" w:rsidRDefault="00C5004E" w:rsidP="005849EF">
            <w:pPr>
              <w:spacing w:after="0"/>
              <w:jc w:val="center"/>
              <w:rPr>
                <w:rFonts w:ascii="Arial Narrow" w:hAnsi="Arial Narrow" w:cs="Arial"/>
              </w:rPr>
            </w:pPr>
          </w:p>
        </w:tc>
        <w:tc>
          <w:tcPr>
            <w:tcW w:w="956" w:type="dxa"/>
            <w:gridSpan w:val="2"/>
            <w:shd w:val="clear" w:color="auto" w:fill="D9D9D9" w:themeFill="background1" w:themeFillShade="D9"/>
            <w:vAlign w:val="center"/>
          </w:tcPr>
          <w:p w14:paraId="5AED57A3"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Contact Name</w:t>
            </w:r>
          </w:p>
        </w:tc>
        <w:tc>
          <w:tcPr>
            <w:tcW w:w="2552" w:type="dxa"/>
            <w:gridSpan w:val="2"/>
            <w:vAlign w:val="center"/>
          </w:tcPr>
          <w:p w14:paraId="5E47ECB1" w14:textId="77777777" w:rsidR="00C5004E" w:rsidRDefault="00C5004E" w:rsidP="005849EF">
            <w:pPr>
              <w:spacing w:after="0"/>
              <w:jc w:val="center"/>
              <w:rPr>
                <w:rFonts w:ascii="Arial Narrow" w:hAnsi="Arial Narrow" w:cs="Arial"/>
              </w:rPr>
            </w:pPr>
          </w:p>
        </w:tc>
      </w:tr>
      <w:tr w:rsidR="00C5004E" w:rsidRPr="00084C92" w14:paraId="2C49F5A3" w14:textId="77777777" w:rsidTr="005849EF">
        <w:trPr>
          <w:trHeight w:val="540"/>
        </w:trPr>
        <w:tc>
          <w:tcPr>
            <w:tcW w:w="2478" w:type="dxa"/>
            <w:vMerge/>
            <w:shd w:val="clear" w:color="auto" w:fill="D9D9D9" w:themeFill="background1" w:themeFillShade="D9"/>
            <w:vAlign w:val="center"/>
          </w:tcPr>
          <w:p w14:paraId="07AA1C58" w14:textId="77777777" w:rsidR="00C5004E" w:rsidRDefault="00C5004E" w:rsidP="005849EF">
            <w:pPr>
              <w:spacing w:after="0"/>
              <w:jc w:val="center"/>
              <w:rPr>
                <w:rFonts w:ascii="Arial Narrow" w:hAnsi="Arial Narrow" w:cs="Arial"/>
                <w:b/>
                <w:bCs/>
              </w:rPr>
            </w:pPr>
          </w:p>
        </w:tc>
        <w:tc>
          <w:tcPr>
            <w:tcW w:w="1061" w:type="dxa"/>
            <w:shd w:val="clear" w:color="auto" w:fill="D9D9D9" w:themeFill="background1" w:themeFillShade="D9"/>
            <w:vAlign w:val="center"/>
          </w:tcPr>
          <w:p w14:paraId="240E12AB"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Address</w:t>
            </w:r>
          </w:p>
        </w:tc>
        <w:tc>
          <w:tcPr>
            <w:tcW w:w="2446" w:type="dxa"/>
            <w:gridSpan w:val="2"/>
            <w:vAlign w:val="center"/>
          </w:tcPr>
          <w:p w14:paraId="4AEEF486" w14:textId="77777777" w:rsidR="00C5004E" w:rsidRDefault="00C5004E" w:rsidP="005849EF">
            <w:pPr>
              <w:spacing w:after="0"/>
              <w:jc w:val="center"/>
              <w:rPr>
                <w:rFonts w:ascii="Arial Narrow" w:hAnsi="Arial Narrow" w:cs="Arial"/>
              </w:rPr>
            </w:pPr>
          </w:p>
        </w:tc>
        <w:tc>
          <w:tcPr>
            <w:tcW w:w="956" w:type="dxa"/>
            <w:gridSpan w:val="2"/>
            <w:shd w:val="clear" w:color="auto" w:fill="D9D9D9" w:themeFill="background1" w:themeFillShade="D9"/>
            <w:vAlign w:val="center"/>
          </w:tcPr>
          <w:p w14:paraId="4C27A0AE"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Address</w:t>
            </w:r>
          </w:p>
        </w:tc>
        <w:tc>
          <w:tcPr>
            <w:tcW w:w="2552" w:type="dxa"/>
            <w:gridSpan w:val="2"/>
            <w:vAlign w:val="center"/>
          </w:tcPr>
          <w:p w14:paraId="274C118C" w14:textId="77777777" w:rsidR="00C5004E" w:rsidRDefault="00C5004E" w:rsidP="005849EF">
            <w:pPr>
              <w:spacing w:after="0"/>
              <w:jc w:val="center"/>
              <w:rPr>
                <w:rFonts w:ascii="Arial Narrow" w:hAnsi="Arial Narrow" w:cs="Arial"/>
              </w:rPr>
            </w:pPr>
          </w:p>
        </w:tc>
      </w:tr>
      <w:tr w:rsidR="00C5004E" w:rsidRPr="00084C92" w14:paraId="3E60C9DC" w14:textId="77777777" w:rsidTr="005849EF">
        <w:trPr>
          <w:trHeight w:val="540"/>
        </w:trPr>
        <w:tc>
          <w:tcPr>
            <w:tcW w:w="2478" w:type="dxa"/>
            <w:vMerge/>
            <w:shd w:val="clear" w:color="auto" w:fill="D9D9D9" w:themeFill="background1" w:themeFillShade="D9"/>
            <w:vAlign w:val="center"/>
          </w:tcPr>
          <w:p w14:paraId="2C613686" w14:textId="77777777" w:rsidR="00C5004E" w:rsidRDefault="00C5004E" w:rsidP="005849EF">
            <w:pPr>
              <w:spacing w:after="0"/>
              <w:jc w:val="center"/>
              <w:rPr>
                <w:rFonts w:ascii="Arial Narrow" w:hAnsi="Arial Narrow" w:cs="Arial"/>
                <w:b/>
                <w:bCs/>
              </w:rPr>
            </w:pPr>
          </w:p>
        </w:tc>
        <w:tc>
          <w:tcPr>
            <w:tcW w:w="1061" w:type="dxa"/>
            <w:shd w:val="clear" w:color="auto" w:fill="D9D9D9" w:themeFill="background1" w:themeFillShade="D9"/>
            <w:vAlign w:val="center"/>
          </w:tcPr>
          <w:p w14:paraId="28757106"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Email</w:t>
            </w:r>
          </w:p>
        </w:tc>
        <w:tc>
          <w:tcPr>
            <w:tcW w:w="2446" w:type="dxa"/>
            <w:gridSpan w:val="2"/>
            <w:vAlign w:val="center"/>
          </w:tcPr>
          <w:p w14:paraId="3C7DAB74" w14:textId="77777777" w:rsidR="00C5004E" w:rsidRDefault="00C5004E" w:rsidP="005849EF">
            <w:pPr>
              <w:spacing w:after="0"/>
              <w:jc w:val="center"/>
              <w:rPr>
                <w:rFonts w:ascii="Arial Narrow" w:hAnsi="Arial Narrow" w:cs="Arial"/>
              </w:rPr>
            </w:pPr>
          </w:p>
        </w:tc>
        <w:tc>
          <w:tcPr>
            <w:tcW w:w="956" w:type="dxa"/>
            <w:gridSpan w:val="2"/>
            <w:shd w:val="clear" w:color="auto" w:fill="D9D9D9" w:themeFill="background1" w:themeFillShade="D9"/>
            <w:vAlign w:val="center"/>
          </w:tcPr>
          <w:p w14:paraId="3C27446D"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Email</w:t>
            </w:r>
          </w:p>
        </w:tc>
        <w:tc>
          <w:tcPr>
            <w:tcW w:w="2552" w:type="dxa"/>
            <w:gridSpan w:val="2"/>
            <w:vAlign w:val="center"/>
          </w:tcPr>
          <w:p w14:paraId="4978E7C8" w14:textId="77777777" w:rsidR="00C5004E" w:rsidRDefault="00C5004E" w:rsidP="005849EF">
            <w:pPr>
              <w:spacing w:after="0"/>
              <w:jc w:val="center"/>
              <w:rPr>
                <w:rFonts w:ascii="Arial Narrow" w:hAnsi="Arial Narrow" w:cs="Arial"/>
              </w:rPr>
            </w:pPr>
          </w:p>
        </w:tc>
      </w:tr>
      <w:tr w:rsidR="00C5004E" w:rsidRPr="00084C92" w14:paraId="58979322" w14:textId="77777777" w:rsidTr="005849EF">
        <w:trPr>
          <w:trHeight w:val="540"/>
        </w:trPr>
        <w:tc>
          <w:tcPr>
            <w:tcW w:w="2478" w:type="dxa"/>
            <w:vMerge/>
            <w:shd w:val="clear" w:color="auto" w:fill="D9D9D9" w:themeFill="background1" w:themeFillShade="D9"/>
            <w:vAlign w:val="center"/>
          </w:tcPr>
          <w:p w14:paraId="222CCD79" w14:textId="77777777" w:rsidR="00C5004E" w:rsidRDefault="00C5004E" w:rsidP="005849EF">
            <w:pPr>
              <w:spacing w:after="0"/>
              <w:jc w:val="center"/>
              <w:rPr>
                <w:rFonts w:ascii="Arial Narrow" w:hAnsi="Arial Narrow" w:cs="Arial"/>
                <w:b/>
                <w:bCs/>
              </w:rPr>
            </w:pPr>
          </w:p>
        </w:tc>
        <w:tc>
          <w:tcPr>
            <w:tcW w:w="1061" w:type="dxa"/>
            <w:shd w:val="clear" w:color="auto" w:fill="D9D9D9" w:themeFill="background1" w:themeFillShade="D9"/>
            <w:vAlign w:val="center"/>
          </w:tcPr>
          <w:p w14:paraId="2BD3588D"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Phone</w:t>
            </w:r>
          </w:p>
        </w:tc>
        <w:tc>
          <w:tcPr>
            <w:tcW w:w="2446" w:type="dxa"/>
            <w:gridSpan w:val="2"/>
            <w:vAlign w:val="center"/>
          </w:tcPr>
          <w:p w14:paraId="65F8D889" w14:textId="77777777" w:rsidR="00C5004E" w:rsidRDefault="00C5004E" w:rsidP="005849EF">
            <w:pPr>
              <w:spacing w:after="0"/>
              <w:jc w:val="center"/>
              <w:rPr>
                <w:rFonts w:ascii="Arial Narrow" w:hAnsi="Arial Narrow" w:cs="Arial"/>
              </w:rPr>
            </w:pPr>
          </w:p>
        </w:tc>
        <w:tc>
          <w:tcPr>
            <w:tcW w:w="956" w:type="dxa"/>
            <w:gridSpan w:val="2"/>
            <w:shd w:val="clear" w:color="auto" w:fill="D9D9D9" w:themeFill="background1" w:themeFillShade="D9"/>
            <w:vAlign w:val="center"/>
          </w:tcPr>
          <w:p w14:paraId="1697EC45"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Phone</w:t>
            </w:r>
          </w:p>
        </w:tc>
        <w:tc>
          <w:tcPr>
            <w:tcW w:w="2552" w:type="dxa"/>
            <w:gridSpan w:val="2"/>
            <w:vAlign w:val="center"/>
          </w:tcPr>
          <w:p w14:paraId="5D4FC724" w14:textId="77777777" w:rsidR="00C5004E" w:rsidRDefault="00C5004E" w:rsidP="005849EF">
            <w:pPr>
              <w:spacing w:after="0"/>
              <w:jc w:val="center"/>
              <w:rPr>
                <w:rFonts w:ascii="Arial Narrow" w:hAnsi="Arial Narrow" w:cs="Arial"/>
              </w:rPr>
            </w:pPr>
          </w:p>
        </w:tc>
      </w:tr>
      <w:tr w:rsidR="00C5004E" w:rsidRPr="00084C92" w14:paraId="56B0EEF0" w14:textId="77777777" w:rsidTr="005849EF">
        <w:trPr>
          <w:trHeight w:val="540"/>
        </w:trPr>
        <w:tc>
          <w:tcPr>
            <w:tcW w:w="2478" w:type="dxa"/>
            <w:vMerge/>
            <w:shd w:val="clear" w:color="auto" w:fill="D9D9D9" w:themeFill="background1" w:themeFillShade="D9"/>
            <w:vAlign w:val="center"/>
          </w:tcPr>
          <w:p w14:paraId="49F45E23" w14:textId="77777777" w:rsidR="00C5004E" w:rsidRDefault="00C5004E" w:rsidP="005849EF">
            <w:pPr>
              <w:spacing w:after="0"/>
              <w:jc w:val="center"/>
              <w:rPr>
                <w:rFonts w:ascii="Arial Narrow" w:hAnsi="Arial Narrow" w:cs="Arial"/>
                <w:b/>
                <w:bCs/>
              </w:rPr>
            </w:pPr>
          </w:p>
        </w:tc>
        <w:tc>
          <w:tcPr>
            <w:tcW w:w="3507" w:type="dxa"/>
            <w:gridSpan w:val="3"/>
            <w:shd w:val="clear" w:color="auto" w:fill="D9D9D9" w:themeFill="background1" w:themeFillShade="D9"/>
            <w:vAlign w:val="center"/>
          </w:tcPr>
          <w:p w14:paraId="3ECC35F0"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Brief Description of Goods / Services Supplied</w:t>
            </w:r>
          </w:p>
        </w:tc>
        <w:tc>
          <w:tcPr>
            <w:tcW w:w="3508" w:type="dxa"/>
            <w:gridSpan w:val="4"/>
            <w:shd w:val="clear" w:color="auto" w:fill="D9D9D9" w:themeFill="background1" w:themeFillShade="D9"/>
            <w:vAlign w:val="center"/>
          </w:tcPr>
          <w:p w14:paraId="3B3E0E22" w14:textId="77777777" w:rsidR="00C5004E" w:rsidRPr="00881B02" w:rsidRDefault="00C5004E" w:rsidP="005849EF">
            <w:pPr>
              <w:spacing w:after="0"/>
              <w:jc w:val="center"/>
              <w:rPr>
                <w:rFonts w:ascii="Arial Narrow" w:hAnsi="Arial Narrow" w:cs="Arial"/>
                <w:b/>
              </w:rPr>
            </w:pPr>
            <w:r w:rsidRPr="00881B02">
              <w:rPr>
                <w:rFonts w:ascii="Arial Narrow" w:hAnsi="Arial Narrow" w:cs="Arial"/>
                <w:b/>
              </w:rPr>
              <w:t>Brief Description of Goods / Services Supplied</w:t>
            </w:r>
          </w:p>
        </w:tc>
      </w:tr>
      <w:tr w:rsidR="00C5004E" w:rsidRPr="00084C92" w14:paraId="1E0C325B" w14:textId="77777777" w:rsidTr="005849EF">
        <w:trPr>
          <w:trHeight w:val="1998"/>
        </w:trPr>
        <w:tc>
          <w:tcPr>
            <w:tcW w:w="2478" w:type="dxa"/>
            <w:vMerge/>
            <w:shd w:val="clear" w:color="auto" w:fill="D9D9D9" w:themeFill="background1" w:themeFillShade="D9"/>
            <w:vAlign w:val="center"/>
          </w:tcPr>
          <w:p w14:paraId="5CCB5D0E" w14:textId="77777777" w:rsidR="00C5004E" w:rsidRDefault="00C5004E" w:rsidP="005849EF">
            <w:pPr>
              <w:spacing w:after="0"/>
              <w:jc w:val="center"/>
              <w:rPr>
                <w:rFonts w:ascii="Arial Narrow" w:hAnsi="Arial Narrow" w:cs="Arial"/>
                <w:b/>
                <w:bCs/>
              </w:rPr>
            </w:pPr>
          </w:p>
        </w:tc>
        <w:tc>
          <w:tcPr>
            <w:tcW w:w="3507" w:type="dxa"/>
            <w:gridSpan w:val="3"/>
            <w:vAlign w:val="center"/>
          </w:tcPr>
          <w:p w14:paraId="00BDC332" w14:textId="77777777" w:rsidR="00C5004E" w:rsidRDefault="00C5004E" w:rsidP="005849EF">
            <w:pPr>
              <w:spacing w:after="0"/>
              <w:jc w:val="center"/>
              <w:rPr>
                <w:rFonts w:ascii="Arial Narrow" w:hAnsi="Arial Narrow" w:cs="Arial"/>
              </w:rPr>
            </w:pPr>
          </w:p>
        </w:tc>
        <w:tc>
          <w:tcPr>
            <w:tcW w:w="3508" w:type="dxa"/>
            <w:gridSpan w:val="4"/>
            <w:vAlign w:val="center"/>
          </w:tcPr>
          <w:p w14:paraId="0AF6183A" w14:textId="77777777" w:rsidR="00C5004E" w:rsidRDefault="00C5004E" w:rsidP="005849EF">
            <w:pPr>
              <w:spacing w:after="0"/>
              <w:jc w:val="center"/>
              <w:rPr>
                <w:rFonts w:ascii="Arial Narrow" w:hAnsi="Arial Narrow" w:cs="Arial"/>
              </w:rPr>
            </w:pPr>
          </w:p>
        </w:tc>
      </w:tr>
    </w:tbl>
    <w:p w14:paraId="54F47E66" w14:textId="77777777" w:rsidR="00C5004E" w:rsidRPr="00424518" w:rsidRDefault="00C5004E" w:rsidP="00C5004E">
      <w:pPr>
        <w:rPr>
          <w:rFonts w:cs="Arial"/>
        </w:rPr>
      </w:pPr>
    </w:p>
    <w:p w14:paraId="42A1ED21" w14:textId="77777777" w:rsidR="00C5004E" w:rsidRPr="00424518" w:rsidRDefault="00C5004E" w:rsidP="00C5004E">
      <w:pPr>
        <w:rPr>
          <w:rFonts w:cs="Arial"/>
        </w:rPr>
      </w:pPr>
    </w:p>
    <w:p w14:paraId="5912D385" w14:textId="77777777" w:rsidR="00C5004E" w:rsidRDefault="00C5004E" w:rsidP="00C5004E">
      <w:pPr>
        <w:rPr>
          <w:rFonts w:eastAsiaTheme="majorEastAsia" w:cstheme="minorHAnsi"/>
          <w:b/>
          <w:sz w:val="32"/>
          <w:szCs w:val="32"/>
        </w:rPr>
      </w:pPr>
      <w:bookmarkStart w:id="7" w:name="_SECTION_2:_ESSENTIAL"/>
      <w:bookmarkEnd w:id="7"/>
      <w:r>
        <w:rPr>
          <w:rFonts w:cstheme="minorHAnsi"/>
          <w:b/>
          <w:sz w:val="32"/>
          <w:szCs w:val="32"/>
        </w:rPr>
        <w:br w:type="page"/>
      </w:r>
    </w:p>
    <w:p w14:paraId="42496890" w14:textId="77777777" w:rsidR="00C5004E" w:rsidRPr="002E6366" w:rsidRDefault="00C5004E" w:rsidP="00C5004E">
      <w:pPr>
        <w:pStyle w:val="Heading2"/>
        <w:jc w:val="center"/>
        <w:rPr>
          <w:rFonts w:asciiTheme="minorHAnsi" w:hAnsiTheme="minorHAnsi" w:cstheme="minorHAnsi"/>
          <w:b/>
          <w:color w:val="auto"/>
        </w:rPr>
      </w:pPr>
      <w:r w:rsidRPr="002E6366">
        <w:rPr>
          <w:rFonts w:asciiTheme="minorHAnsi" w:hAnsiTheme="minorHAnsi" w:cstheme="minorHAnsi"/>
          <w:b/>
          <w:color w:val="auto"/>
        </w:rPr>
        <w:lastRenderedPageBreak/>
        <w:t>SECTION</w:t>
      </w:r>
      <w:r>
        <w:rPr>
          <w:rFonts w:asciiTheme="minorHAnsi" w:hAnsiTheme="minorHAnsi" w:cstheme="minorHAnsi"/>
          <w:b/>
          <w:color w:val="auto"/>
        </w:rPr>
        <w:t xml:space="preserve"> 2 -</w:t>
      </w:r>
      <w:r w:rsidRPr="002E6366">
        <w:rPr>
          <w:rFonts w:asciiTheme="minorHAnsi" w:hAnsiTheme="minorHAnsi" w:cstheme="minorHAnsi"/>
          <w:b/>
          <w:color w:val="auto"/>
        </w:rPr>
        <w:t xml:space="preserve"> ESSENTIAL CRITERIA</w:t>
      </w:r>
    </w:p>
    <w:p w14:paraId="153D2E96" w14:textId="77777777" w:rsidR="00C5004E" w:rsidRPr="00814A30" w:rsidRDefault="00C5004E" w:rsidP="00C5004E">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C5004E" w:rsidRPr="0095148D" w14:paraId="7B023D44" w14:textId="77777777" w:rsidTr="005849EF">
        <w:trPr>
          <w:trHeight w:val="565"/>
        </w:trPr>
        <w:tc>
          <w:tcPr>
            <w:tcW w:w="587" w:type="dxa"/>
            <w:shd w:val="clear" w:color="auto" w:fill="FF0000"/>
            <w:vAlign w:val="center"/>
          </w:tcPr>
          <w:p w14:paraId="6730F4E6" w14:textId="77777777" w:rsidR="00C5004E" w:rsidRPr="0095148D" w:rsidRDefault="00C5004E" w:rsidP="005849EF">
            <w:pPr>
              <w:spacing w:after="0" w:line="240" w:lineRule="auto"/>
              <w:jc w:val="center"/>
              <w:rPr>
                <w:rFonts w:ascii="Arial Narrow" w:hAnsi="Arial Narrow"/>
                <w:b/>
                <w:i/>
                <w:color w:val="FFFFFF"/>
              </w:rPr>
            </w:pPr>
            <w:bookmarkStart w:id="8" w:name="_SECTION_3_–"/>
            <w:bookmarkEnd w:id="8"/>
            <w:r w:rsidRPr="0095148D">
              <w:rPr>
                <w:rFonts w:ascii="Arial Narrow" w:hAnsi="Arial Narrow"/>
                <w:b/>
                <w:i/>
                <w:color w:val="FFFFFF"/>
              </w:rPr>
              <w:t>Item</w:t>
            </w:r>
          </w:p>
        </w:tc>
        <w:tc>
          <w:tcPr>
            <w:tcW w:w="4141" w:type="dxa"/>
            <w:shd w:val="clear" w:color="auto" w:fill="FF0000"/>
            <w:vAlign w:val="center"/>
          </w:tcPr>
          <w:p w14:paraId="5C301589" w14:textId="77777777" w:rsidR="00C5004E" w:rsidRPr="0095148D" w:rsidRDefault="00C5004E" w:rsidP="005849EF">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3BB71DE2" w14:textId="77777777" w:rsidR="00C5004E" w:rsidRPr="0095148D" w:rsidRDefault="00C5004E" w:rsidP="005849EF">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C5004E" w:rsidRPr="0095148D" w14:paraId="44AC3F95" w14:textId="77777777" w:rsidTr="005849EF">
        <w:trPr>
          <w:trHeight w:val="40"/>
        </w:trPr>
        <w:tc>
          <w:tcPr>
            <w:tcW w:w="587" w:type="dxa"/>
            <w:vMerge w:val="restart"/>
          </w:tcPr>
          <w:p w14:paraId="1FF55590" w14:textId="77777777" w:rsidR="00C5004E" w:rsidRPr="0095148D" w:rsidRDefault="00C5004E" w:rsidP="005849EF">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21E03288" w14:textId="77777777" w:rsidR="00C5004E" w:rsidRPr="0095148D" w:rsidRDefault="00C5004E" w:rsidP="005849EF">
            <w:pPr>
              <w:spacing w:after="0" w:line="240" w:lineRule="auto"/>
              <w:rPr>
                <w:rFonts w:ascii="Arial Narrow" w:hAnsi="Arial Narrow"/>
              </w:rPr>
            </w:pPr>
          </w:p>
          <w:p w14:paraId="30FF4E3E" w14:textId="77777777" w:rsidR="00C5004E" w:rsidRPr="0095148D" w:rsidRDefault="00C5004E" w:rsidP="005849EF">
            <w:pPr>
              <w:spacing w:after="0" w:line="240" w:lineRule="auto"/>
              <w:rPr>
                <w:rFonts w:ascii="Arial Narrow" w:hAnsi="Arial Narrow"/>
              </w:rPr>
            </w:pPr>
            <w:r>
              <w:rPr>
                <w:rFonts w:ascii="Arial Narrow" w:hAnsi="Arial Narrow"/>
              </w:rPr>
              <w:t>Bidder</w:t>
            </w:r>
            <w:r w:rsidRPr="0095148D">
              <w:rPr>
                <w:rFonts w:ascii="Arial Narrow" w:hAnsi="Arial Narrow"/>
              </w:rPr>
              <w:t xml:space="preserve"> accepts Save the Children’s ‘Terms and Conditions of Purchase’ included within Appendix 1 of the ITT.</w:t>
            </w:r>
          </w:p>
        </w:tc>
        <w:tc>
          <w:tcPr>
            <w:tcW w:w="1725" w:type="dxa"/>
            <w:shd w:val="clear" w:color="auto" w:fill="BFBFBF"/>
            <w:vAlign w:val="center"/>
          </w:tcPr>
          <w:p w14:paraId="4D697B43"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62AA91E7"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Comments / Attachments</w:t>
            </w:r>
          </w:p>
        </w:tc>
      </w:tr>
      <w:tr w:rsidR="00C5004E" w:rsidRPr="0095148D" w14:paraId="5896051C" w14:textId="77777777" w:rsidTr="005849EF">
        <w:trPr>
          <w:trHeight w:val="893"/>
        </w:trPr>
        <w:tc>
          <w:tcPr>
            <w:tcW w:w="587" w:type="dxa"/>
            <w:vMerge/>
          </w:tcPr>
          <w:p w14:paraId="1F1009DA" w14:textId="77777777" w:rsidR="00C5004E" w:rsidRPr="0095148D" w:rsidRDefault="00C5004E" w:rsidP="005849EF">
            <w:pPr>
              <w:spacing w:after="0" w:line="240" w:lineRule="auto"/>
              <w:rPr>
                <w:rFonts w:ascii="Arial Narrow" w:hAnsi="Arial Narrow"/>
                <w:b/>
                <w:i/>
              </w:rPr>
            </w:pPr>
          </w:p>
        </w:tc>
        <w:tc>
          <w:tcPr>
            <w:tcW w:w="4141" w:type="dxa"/>
            <w:vMerge/>
          </w:tcPr>
          <w:p w14:paraId="4556B80D" w14:textId="77777777" w:rsidR="00C5004E" w:rsidRPr="0095148D" w:rsidRDefault="00C5004E" w:rsidP="005849EF">
            <w:pPr>
              <w:spacing w:after="0" w:line="240" w:lineRule="auto"/>
              <w:rPr>
                <w:rFonts w:ascii="Arial Narrow" w:hAnsi="Arial Narrow"/>
              </w:rPr>
            </w:pPr>
          </w:p>
        </w:tc>
        <w:tc>
          <w:tcPr>
            <w:tcW w:w="1725" w:type="dxa"/>
            <w:vAlign w:val="center"/>
          </w:tcPr>
          <w:p w14:paraId="2ADFABFB" w14:textId="77777777" w:rsidR="00C5004E" w:rsidRPr="0095148D" w:rsidRDefault="00C5004E" w:rsidP="005849EF">
            <w:pPr>
              <w:spacing w:after="0" w:line="240" w:lineRule="auto"/>
              <w:jc w:val="center"/>
              <w:rPr>
                <w:rFonts w:ascii="Arial Narrow" w:hAnsi="Arial Narrow"/>
              </w:rPr>
            </w:pPr>
          </w:p>
        </w:tc>
        <w:tc>
          <w:tcPr>
            <w:tcW w:w="2607" w:type="dxa"/>
            <w:vAlign w:val="center"/>
          </w:tcPr>
          <w:p w14:paraId="61D58D2E" w14:textId="77777777" w:rsidR="00C5004E" w:rsidRPr="0095148D" w:rsidRDefault="00C5004E" w:rsidP="005849EF">
            <w:pPr>
              <w:spacing w:after="0" w:line="240" w:lineRule="auto"/>
              <w:jc w:val="center"/>
              <w:rPr>
                <w:rFonts w:ascii="Arial Narrow" w:hAnsi="Arial Narrow"/>
              </w:rPr>
            </w:pPr>
          </w:p>
        </w:tc>
      </w:tr>
      <w:tr w:rsidR="00C5004E" w:rsidRPr="0095148D" w14:paraId="31D2CDA8" w14:textId="77777777" w:rsidTr="005849EF">
        <w:trPr>
          <w:trHeight w:val="19"/>
        </w:trPr>
        <w:tc>
          <w:tcPr>
            <w:tcW w:w="587" w:type="dxa"/>
            <w:vMerge w:val="restart"/>
          </w:tcPr>
          <w:p w14:paraId="0E4EF67D" w14:textId="77777777" w:rsidR="00C5004E" w:rsidRPr="0095148D" w:rsidRDefault="00C5004E" w:rsidP="005849EF">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0652E1CB" w14:textId="77777777" w:rsidR="00C5004E" w:rsidRPr="0095148D" w:rsidRDefault="00C5004E" w:rsidP="005849EF">
            <w:pPr>
              <w:spacing w:after="0" w:line="240" w:lineRule="auto"/>
              <w:rPr>
                <w:rFonts w:ascii="Arial Narrow" w:hAnsi="Arial Narrow"/>
              </w:rPr>
            </w:pPr>
          </w:p>
          <w:p w14:paraId="34ACEE0E" w14:textId="77777777" w:rsidR="00C5004E" w:rsidRPr="0095148D" w:rsidRDefault="00C5004E" w:rsidP="005849EF">
            <w:pPr>
              <w:spacing w:after="0" w:line="240" w:lineRule="auto"/>
              <w:rPr>
                <w:rFonts w:ascii="Arial Narrow" w:hAnsi="Arial Narrow"/>
              </w:rPr>
            </w:pPr>
            <w:r w:rsidRPr="0095148D">
              <w:rPr>
                <w:rFonts w:ascii="Arial Narrow" w:hAnsi="Arial Narrow"/>
              </w:rPr>
              <w:t xml:space="preserve">The </w:t>
            </w:r>
            <w:r>
              <w:rPr>
                <w:rFonts w:ascii="Arial Narrow" w:hAnsi="Arial Narrow"/>
              </w:rPr>
              <w:t>Bidder</w:t>
            </w:r>
            <w:r w:rsidRPr="0095148D">
              <w:rPr>
                <w:rFonts w:ascii="Arial Narrow" w:hAnsi="Arial Narrow"/>
              </w:rPr>
              <w:t xml:space="preserve"> and its staff (and any sub-contractors used) agree to comply with </w:t>
            </w:r>
            <w:r>
              <w:rPr>
                <w:rFonts w:ascii="Arial Narrow" w:hAnsi="Arial Narrow"/>
              </w:rPr>
              <w:t>p</w:t>
            </w:r>
            <w:r w:rsidRPr="0095148D">
              <w:rPr>
                <w:rFonts w:ascii="Arial Narrow" w:hAnsi="Arial Narrow"/>
              </w:rPr>
              <w:t>olicies and code of conducts listed below</w:t>
            </w:r>
            <w:r>
              <w:rPr>
                <w:rFonts w:ascii="Arial Narrow" w:hAnsi="Arial Narrow"/>
              </w:rPr>
              <w:t xml:space="preserve"> at all times</w:t>
            </w:r>
            <w:r w:rsidRPr="0095148D">
              <w:rPr>
                <w:rFonts w:ascii="Arial Narrow" w:hAnsi="Arial Narrow"/>
              </w:rPr>
              <w:t>.</w:t>
            </w:r>
          </w:p>
          <w:p w14:paraId="69356999" w14:textId="77777777" w:rsidR="00C5004E" w:rsidRPr="0095148D" w:rsidRDefault="00C5004E" w:rsidP="005849EF">
            <w:pPr>
              <w:spacing w:after="0" w:line="240" w:lineRule="auto"/>
              <w:rPr>
                <w:rFonts w:ascii="Arial Narrow" w:hAnsi="Arial Narrow"/>
              </w:rPr>
            </w:pPr>
          </w:p>
          <w:p w14:paraId="4120FC9B" w14:textId="77777777" w:rsidR="00C5004E" w:rsidRPr="0095148D" w:rsidRDefault="00C5004E" w:rsidP="00CC1FA2">
            <w:pPr>
              <w:numPr>
                <w:ilvl w:val="0"/>
                <w:numId w:val="7"/>
              </w:numPr>
              <w:spacing w:after="0" w:line="240" w:lineRule="auto"/>
              <w:contextualSpacing/>
              <w:rPr>
                <w:rFonts w:ascii="Arial Narrow" w:hAnsi="Arial Narrow"/>
              </w:rPr>
            </w:pPr>
            <w:r w:rsidRPr="0095148D">
              <w:rPr>
                <w:rFonts w:ascii="Arial Narrow" w:hAnsi="Arial Narrow"/>
              </w:rPr>
              <w:t>Child Safeguarding Policy</w:t>
            </w:r>
          </w:p>
          <w:p w14:paraId="2987A0F9" w14:textId="77777777" w:rsidR="00C5004E" w:rsidRPr="0095148D" w:rsidRDefault="00C5004E" w:rsidP="00CC1FA2">
            <w:pPr>
              <w:numPr>
                <w:ilvl w:val="0"/>
                <w:numId w:val="7"/>
              </w:numPr>
              <w:spacing w:after="0" w:line="240" w:lineRule="auto"/>
              <w:contextualSpacing/>
              <w:rPr>
                <w:rFonts w:ascii="Arial Narrow" w:hAnsi="Arial Narrow"/>
              </w:rPr>
            </w:pPr>
            <w:r w:rsidRPr="0095148D">
              <w:rPr>
                <w:rFonts w:ascii="Arial Narrow" w:hAnsi="Arial Narrow"/>
              </w:rPr>
              <w:t>Anti-Fraud, Bribery &amp; Corruption Policy</w:t>
            </w:r>
          </w:p>
          <w:p w14:paraId="5337420E" w14:textId="77777777" w:rsidR="00C5004E" w:rsidRPr="0095148D" w:rsidRDefault="00C5004E" w:rsidP="00CC1FA2">
            <w:pPr>
              <w:numPr>
                <w:ilvl w:val="0"/>
                <w:numId w:val="7"/>
              </w:numPr>
              <w:spacing w:after="0" w:line="240" w:lineRule="auto"/>
              <w:contextualSpacing/>
              <w:rPr>
                <w:rFonts w:ascii="Arial Narrow" w:hAnsi="Arial Narrow"/>
              </w:rPr>
            </w:pPr>
            <w:r w:rsidRPr="0095148D">
              <w:rPr>
                <w:rFonts w:ascii="Arial Narrow" w:hAnsi="Arial Narrow"/>
              </w:rPr>
              <w:t>Slavery &amp; Human Trafficking Policy</w:t>
            </w:r>
          </w:p>
          <w:p w14:paraId="09EDE583" w14:textId="77777777" w:rsidR="00C5004E" w:rsidRPr="0095148D" w:rsidRDefault="00C5004E" w:rsidP="00CC1FA2">
            <w:pPr>
              <w:numPr>
                <w:ilvl w:val="0"/>
                <w:numId w:val="7"/>
              </w:numPr>
              <w:spacing w:after="0" w:line="240" w:lineRule="auto"/>
              <w:contextualSpacing/>
              <w:rPr>
                <w:rFonts w:ascii="Arial Narrow" w:hAnsi="Arial Narrow"/>
              </w:rPr>
            </w:pPr>
            <w:r w:rsidRPr="0095148D">
              <w:rPr>
                <w:rFonts w:ascii="Arial Narrow" w:hAnsi="Arial Narrow"/>
              </w:rPr>
              <w:t>IAPG Code of Conduct</w:t>
            </w:r>
          </w:p>
          <w:p w14:paraId="068A7E94" w14:textId="77777777" w:rsidR="00C5004E" w:rsidRPr="005416CD" w:rsidRDefault="00C5004E" w:rsidP="00CC1FA2">
            <w:pPr>
              <w:numPr>
                <w:ilvl w:val="0"/>
                <w:numId w:val="7"/>
              </w:numPr>
              <w:spacing w:after="0" w:line="240" w:lineRule="auto"/>
              <w:contextualSpacing/>
              <w:rPr>
                <w:rFonts w:ascii="Arial Narrow" w:hAnsi="Arial Narrow"/>
              </w:rPr>
            </w:pPr>
            <w:r w:rsidRPr="0095148D">
              <w:rPr>
                <w:rFonts w:ascii="Arial Narrow" w:hAnsi="Arial Narrow"/>
              </w:rPr>
              <w:t>Conditions of Tendering</w:t>
            </w:r>
          </w:p>
        </w:tc>
        <w:tc>
          <w:tcPr>
            <w:tcW w:w="1725" w:type="dxa"/>
            <w:shd w:val="clear" w:color="auto" w:fill="BFBFBF"/>
            <w:vAlign w:val="center"/>
          </w:tcPr>
          <w:p w14:paraId="0A2698C9"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05C00029"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Comments</w:t>
            </w:r>
          </w:p>
        </w:tc>
      </w:tr>
      <w:tr w:rsidR="00C5004E" w:rsidRPr="0095148D" w14:paraId="6F737D43" w14:textId="77777777" w:rsidTr="005849EF">
        <w:trPr>
          <w:trHeight w:val="2312"/>
        </w:trPr>
        <w:tc>
          <w:tcPr>
            <w:tcW w:w="587" w:type="dxa"/>
            <w:vMerge/>
          </w:tcPr>
          <w:p w14:paraId="7F2878AC" w14:textId="77777777" w:rsidR="00C5004E" w:rsidRPr="0095148D" w:rsidRDefault="00C5004E" w:rsidP="005849EF">
            <w:pPr>
              <w:spacing w:after="0" w:line="240" w:lineRule="auto"/>
              <w:rPr>
                <w:rFonts w:ascii="Arial Narrow" w:hAnsi="Arial Narrow"/>
                <w:b/>
                <w:i/>
              </w:rPr>
            </w:pPr>
          </w:p>
        </w:tc>
        <w:tc>
          <w:tcPr>
            <w:tcW w:w="4141" w:type="dxa"/>
            <w:vMerge/>
          </w:tcPr>
          <w:p w14:paraId="4EAA6C19" w14:textId="77777777" w:rsidR="00C5004E" w:rsidRPr="0095148D" w:rsidRDefault="00C5004E" w:rsidP="00CC1FA2">
            <w:pPr>
              <w:numPr>
                <w:ilvl w:val="0"/>
                <w:numId w:val="7"/>
              </w:numPr>
              <w:spacing w:after="0" w:line="240" w:lineRule="auto"/>
              <w:contextualSpacing/>
              <w:rPr>
                <w:rFonts w:ascii="Arial Narrow" w:hAnsi="Arial Narrow"/>
              </w:rPr>
            </w:pPr>
          </w:p>
        </w:tc>
        <w:tc>
          <w:tcPr>
            <w:tcW w:w="1725" w:type="dxa"/>
            <w:vAlign w:val="center"/>
          </w:tcPr>
          <w:p w14:paraId="7B01E09B" w14:textId="77777777" w:rsidR="00C5004E" w:rsidRPr="0095148D" w:rsidRDefault="00C5004E" w:rsidP="005849EF">
            <w:pPr>
              <w:spacing w:after="0" w:line="240" w:lineRule="auto"/>
              <w:jc w:val="center"/>
              <w:rPr>
                <w:rFonts w:ascii="Arial Narrow" w:hAnsi="Arial Narrow"/>
              </w:rPr>
            </w:pPr>
          </w:p>
        </w:tc>
        <w:tc>
          <w:tcPr>
            <w:tcW w:w="2607" w:type="dxa"/>
            <w:vAlign w:val="center"/>
          </w:tcPr>
          <w:p w14:paraId="12129F3C" w14:textId="77777777" w:rsidR="00C5004E" w:rsidRPr="0095148D" w:rsidRDefault="00C5004E" w:rsidP="005849EF">
            <w:pPr>
              <w:spacing w:after="0" w:line="240" w:lineRule="auto"/>
              <w:jc w:val="center"/>
              <w:rPr>
                <w:rFonts w:ascii="Arial Narrow" w:hAnsi="Arial Narrow"/>
              </w:rPr>
            </w:pPr>
          </w:p>
        </w:tc>
      </w:tr>
      <w:tr w:rsidR="00C5004E" w:rsidRPr="0095148D" w14:paraId="386FE5BC" w14:textId="77777777" w:rsidTr="005849EF">
        <w:trPr>
          <w:trHeight w:val="20"/>
        </w:trPr>
        <w:tc>
          <w:tcPr>
            <w:tcW w:w="587" w:type="dxa"/>
            <w:vMerge w:val="restart"/>
          </w:tcPr>
          <w:p w14:paraId="3C996395" w14:textId="77777777" w:rsidR="00C5004E" w:rsidRPr="0095148D" w:rsidRDefault="00C5004E" w:rsidP="005849EF">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638E28DD" w14:textId="77777777" w:rsidR="00C5004E" w:rsidRPr="0095148D" w:rsidRDefault="00C5004E" w:rsidP="005849EF">
            <w:pPr>
              <w:spacing w:after="0" w:line="240" w:lineRule="auto"/>
              <w:rPr>
                <w:rFonts w:ascii="Arial Narrow" w:hAnsi="Arial Narrow"/>
              </w:rPr>
            </w:pPr>
          </w:p>
          <w:p w14:paraId="5FC2890A" w14:textId="77777777" w:rsidR="00C5004E" w:rsidRDefault="00C5004E" w:rsidP="005849EF">
            <w:pPr>
              <w:spacing w:after="0" w:line="240" w:lineRule="auto"/>
              <w:rPr>
                <w:rFonts w:ascii="Arial Narrow" w:hAnsi="Arial Narrow"/>
              </w:rPr>
            </w:pPr>
            <w:r>
              <w:rPr>
                <w:rFonts w:ascii="Arial Narrow" w:hAnsi="Arial Narrow"/>
              </w:rPr>
              <w:t>The Bidder confirms it is not</w:t>
            </w:r>
            <w:r w:rsidRPr="006E4713">
              <w:rPr>
                <w:rFonts w:ascii="Arial Narrow" w:hAnsi="Arial Narrow"/>
              </w:rPr>
              <w:t xml:space="preserve"> a prohibited party under applicable sanctions</w:t>
            </w:r>
            <w:r>
              <w:rPr>
                <w:rFonts w:ascii="Arial Narrow" w:hAnsi="Arial Narrow"/>
              </w:rPr>
              <w:t>,</w:t>
            </w:r>
            <w:r w:rsidRPr="006E4713">
              <w:rPr>
                <w:rFonts w:ascii="Arial Narrow" w:hAnsi="Arial Narrow"/>
              </w:rPr>
              <w:t xml:space="preserve"> laws or anti-terroris</w:t>
            </w:r>
            <w:r>
              <w:rPr>
                <w:rFonts w:ascii="Arial Narrow" w:hAnsi="Arial Narrow"/>
              </w:rPr>
              <w:t xml:space="preserve">m laws, and does not </w:t>
            </w:r>
            <w:r w:rsidRPr="006E4713">
              <w:rPr>
                <w:rFonts w:ascii="Arial Narrow" w:hAnsi="Arial Narrow"/>
              </w:rPr>
              <w:t xml:space="preserve">provide goods under </w:t>
            </w:r>
            <w:r>
              <w:rPr>
                <w:rFonts w:ascii="Arial Narrow" w:hAnsi="Arial Narrow"/>
              </w:rPr>
              <w:t>sanction by the US or EU (Note SCI will undertake independent checks to verify this).</w:t>
            </w:r>
          </w:p>
          <w:p w14:paraId="45102DE8" w14:textId="77777777" w:rsidR="00C5004E" w:rsidRPr="0095148D" w:rsidRDefault="00C5004E" w:rsidP="005849EF">
            <w:pPr>
              <w:spacing w:after="0" w:line="240" w:lineRule="auto"/>
              <w:rPr>
                <w:rFonts w:ascii="Arial Narrow" w:hAnsi="Arial Narrow"/>
              </w:rPr>
            </w:pPr>
          </w:p>
        </w:tc>
        <w:tc>
          <w:tcPr>
            <w:tcW w:w="1725" w:type="dxa"/>
            <w:shd w:val="clear" w:color="auto" w:fill="BFBFBF"/>
            <w:vAlign w:val="center"/>
          </w:tcPr>
          <w:p w14:paraId="18BDFEFE"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BEC045B"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Comments</w:t>
            </w:r>
          </w:p>
        </w:tc>
      </w:tr>
      <w:tr w:rsidR="00C5004E" w:rsidRPr="0095148D" w14:paraId="50B5F0E0" w14:textId="77777777" w:rsidTr="005849EF">
        <w:trPr>
          <w:trHeight w:val="873"/>
        </w:trPr>
        <w:tc>
          <w:tcPr>
            <w:tcW w:w="587" w:type="dxa"/>
            <w:vMerge/>
          </w:tcPr>
          <w:p w14:paraId="37CD2C7F" w14:textId="77777777" w:rsidR="00C5004E" w:rsidRPr="0095148D" w:rsidRDefault="00C5004E" w:rsidP="005849EF">
            <w:pPr>
              <w:spacing w:after="0" w:line="240" w:lineRule="auto"/>
              <w:rPr>
                <w:rFonts w:ascii="Arial Narrow" w:hAnsi="Arial Narrow"/>
                <w:b/>
                <w:i/>
              </w:rPr>
            </w:pPr>
          </w:p>
        </w:tc>
        <w:tc>
          <w:tcPr>
            <w:tcW w:w="4141" w:type="dxa"/>
            <w:vMerge/>
          </w:tcPr>
          <w:p w14:paraId="5530DDC0" w14:textId="77777777" w:rsidR="00C5004E" w:rsidRPr="0095148D" w:rsidRDefault="00C5004E" w:rsidP="005849EF">
            <w:pPr>
              <w:spacing w:after="0" w:line="240" w:lineRule="auto"/>
              <w:rPr>
                <w:rFonts w:ascii="Arial Narrow" w:hAnsi="Arial Narrow"/>
              </w:rPr>
            </w:pPr>
          </w:p>
        </w:tc>
        <w:tc>
          <w:tcPr>
            <w:tcW w:w="1725" w:type="dxa"/>
            <w:vAlign w:val="center"/>
          </w:tcPr>
          <w:p w14:paraId="4EB7F1E1" w14:textId="77777777" w:rsidR="00C5004E" w:rsidRPr="0095148D" w:rsidRDefault="00C5004E" w:rsidP="005849EF">
            <w:pPr>
              <w:spacing w:after="0" w:line="240" w:lineRule="auto"/>
              <w:jc w:val="center"/>
              <w:rPr>
                <w:rFonts w:ascii="Arial Narrow" w:hAnsi="Arial Narrow"/>
              </w:rPr>
            </w:pPr>
          </w:p>
        </w:tc>
        <w:tc>
          <w:tcPr>
            <w:tcW w:w="2607" w:type="dxa"/>
            <w:vAlign w:val="center"/>
          </w:tcPr>
          <w:p w14:paraId="01C72A7F" w14:textId="77777777" w:rsidR="00C5004E" w:rsidRPr="0095148D" w:rsidRDefault="00C5004E" w:rsidP="005849EF">
            <w:pPr>
              <w:spacing w:after="0" w:line="240" w:lineRule="auto"/>
              <w:jc w:val="center"/>
              <w:rPr>
                <w:rFonts w:ascii="Arial Narrow" w:hAnsi="Arial Narrow"/>
              </w:rPr>
            </w:pPr>
          </w:p>
        </w:tc>
      </w:tr>
      <w:tr w:rsidR="00C5004E" w:rsidRPr="0095148D" w14:paraId="6A0F17C3" w14:textId="77777777" w:rsidTr="005849EF">
        <w:trPr>
          <w:trHeight w:val="19"/>
        </w:trPr>
        <w:tc>
          <w:tcPr>
            <w:tcW w:w="587" w:type="dxa"/>
            <w:vMerge w:val="restart"/>
          </w:tcPr>
          <w:p w14:paraId="6EE697B1" w14:textId="77777777" w:rsidR="00C5004E" w:rsidRDefault="00C5004E" w:rsidP="005849EF">
            <w:pPr>
              <w:spacing w:after="0" w:line="240" w:lineRule="auto"/>
              <w:rPr>
                <w:rFonts w:ascii="Arial Narrow" w:hAnsi="Arial Narrow"/>
                <w:b/>
                <w:i/>
              </w:rPr>
            </w:pPr>
            <w:r>
              <w:rPr>
                <w:rFonts w:ascii="Arial Narrow" w:hAnsi="Arial Narrow"/>
                <w:b/>
                <w:i/>
              </w:rPr>
              <w:t>4</w:t>
            </w:r>
          </w:p>
          <w:p w14:paraId="1F565BBC" w14:textId="77777777" w:rsidR="00C5004E" w:rsidRDefault="00C5004E" w:rsidP="005849EF">
            <w:pPr>
              <w:spacing w:after="0" w:line="240" w:lineRule="auto"/>
              <w:rPr>
                <w:rFonts w:ascii="Arial Narrow" w:hAnsi="Arial Narrow"/>
                <w:b/>
                <w:i/>
              </w:rPr>
            </w:pPr>
          </w:p>
        </w:tc>
        <w:tc>
          <w:tcPr>
            <w:tcW w:w="4141" w:type="dxa"/>
            <w:vMerge w:val="restart"/>
          </w:tcPr>
          <w:p w14:paraId="4F0A0DA4" w14:textId="77777777" w:rsidR="00C5004E" w:rsidRDefault="00C5004E" w:rsidP="005849EF">
            <w:pPr>
              <w:spacing w:after="0" w:line="240" w:lineRule="auto"/>
              <w:rPr>
                <w:rFonts w:ascii="Arial Narrow" w:hAnsi="Arial Narrow"/>
              </w:rPr>
            </w:pPr>
          </w:p>
          <w:p w14:paraId="36F59F4A" w14:textId="325A8734" w:rsidR="00C5004E" w:rsidRPr="0095148D" w:rsidRDefault="00C5004E" w:rsidP="005849EF">
            <w:pPr>
              <w:spacing w:after="0" w:line="240" w:lineRule="auto"/>
              <w:rPr>
                <w:rFonts w:ascii="Arial Narrow" w:hAnsi="Arial Narrow"/>
              </w:rPr>
            </w:pPr>
            <w:r w:rsidRPr="006E4713">
              <w:rPr>
                <w:rFonts w:ascii="Arial Narrow" w:hAnsi="Arial Narrow"/>
              </w:rPr>
              <w:t xml:space="preserve">The bidder </w:t>
            </w:r>
            <w:r>
              <w:rPr>
                <w:rFonts w:ascii="Arial Narrow" w:hAnsi="Arial Narrow"/>
              </w:rPr>
              <w:t>confirms they are not on a Government Blacklist.</w:t>
            </w:r>
          </w:p>
        </w:tc>
        <w:tc>
          <w:tcPr>
            <w:tcW w:w="1725" w:type="dxa"/>
            <w:shd w:val="clear" w:color="auto" w:fill="BFBFBF"/>
            <w:vAlign w:val="center"/>
          </w:tcPr>
          <w:p w14:paraId="07ECA903" w14:textId="77777777" w:rsidR="00C5004E" w:rsidRPr="0095148D" w:rsidRDefault="00C5004E" w:rsidP="005849EF">
            <w:pPr>
              <w:spacing w:after="0" w:line="240" w:lineRule="auto"/>
              <w:jc w:val="center"/>
              <w:rPr>
                <w:rFonts w:ascii="Arial Narrow" w:hAnsi="Arial Narrow"/>
                <w:b/>
              </w:rPr>
            </w:pPr>
            <w:r>
              <w:rPr>
                <w:rFonts w:ascii="Arial Narrow" w:hAnsi="Arial Narrow"/>
                <w:b/>
              </w:rPr>
              <w:t>Yes / No</w:t>
            </w:r>
          </w:p>
        </w:tc>
        <w:tc>
          <w:tcPr>
            <w:tcW w:w="2607" w:type="dxa"/>
            <w:shd w:val="clear" w:color="auto" w:fill="BFBFBF"/>
            <w:vAlign w:val="center"/>
          </w:tcPr>
          <w:p w14:paraId="1D1C8460" w14:textId="77777777" w:rsidR="00C5004E" w:rsidRPr="0095148D" w:rsidRDefault="00C5004E" w:rsidP="005849EF">
            <w:pPr>
              <w:spacing w:after="0" w:line="240" w:lineRule="auto"/>
              <w:jc w:val="center"/>
              <w:rPr>
                <w:rFonts w:ascii="Arial Narrow" w:hAnsi="Arial Narrow"/>
                <w:b/>
              </w:rPr>
            </w:pPr>
            <w:r>
              <w:rPr>
                <w:rFonts w:ascii="Arial Narrow" w:hAnsi="Arial Narrow"/>
                <w:b/>
              </w:rPr>
              <w:t>Comments</w:t>
            </w:r>
          </w:p>
        </w:tc>
      </w:tr>
      <w:tr w:rsidR="00C5004E" w:rsidRPr="0095148D" w14:paraId="1B8F6A95" w14:textId="77777777" w:rsidTr="005849EF">
        <w:trPr>
          <w:trHeight w:val="19"/>
        </w:trPr>
        <w:tc>
          <w:tcPr>
            <w:tcW w:w="587" w:type="dxa"/>
            <w:vMerge/>
          </w:tcPr>
          <w:p w14:paraId="600F7937" w14:textId="77777777" w:rsidR="00C5004E" w:rsidRDefault="00C5004E" w:rsidP="005849EF">
            <w:pPr>
              <w:spacing w:after="0" w:line="240" w:lineRule="auto"/>
              <w:rPr>
                <w:rFonts w:ascii="Arial Narrow" w:hAnsi="Arial Narrow"/>
                <w:b/>
                <w:i/>
              </w:rPr>
            </w:pPr>
          </w:p>
        </w:tc>
        <w:tc>
          <w:tcPr>
            <w:tcW w:w="4141" w:type="dxa"/>
            <w:vMerge/>
          </w:tcPr>
          <w:p w14:paraId="4CAA29F7" w14:textId="77777777" w:rsidR="00C5004E" w:rsidRDefault="00C5004E" w:rsidP="005849EF">
            <w:pPr>
              <w:spacing w:after="0" w:line="240" w:lineRule="auto"/>
              <w:rPr>
                <w:rFonts w:ascii="Arial Narrow" w:hAnsi="Arial Narrow"/>
              </w:rPr>
            </w:pPr>
          </w:p>
        </w:tc>
        <w:tc>
          <w:tcPr>
            <w:tcW w:w="1725" w:type="dxa"/>
            <w:vAlign w:val="center"/>
          </w:tcPr>
          <w:p w14:paraId="3718D3A7" w14:textId="77777777" w:rsidR="00C5004E" w:rsidRPr="0095148D" w:rsidRDefault="00C5004E" w:rsidP="005849EF">
            <w:pPr>
              <w:spacing w:after="0" w:line="240" w:lineRule="auto"/>
              <w:jc w:val="center"/>
              <w:rPr>
                <w:rFonts w:ascii="Arial Narrow" w:hAnsi="Arial Narrow"/>
                <w:b/>
              </w:rPr>
            </w:pPr>
          </w:p>
        </w:tc>
        <w:tc>
          <w:tcPr>
            <w:tcW w:w="2607" w:type="dxa"/>
            <w:vAlign w:val="center"/>
          </w:tcPr>
          <w:p w14:paraId="4E7C8F39" w14:textId="77777777" w:rsidR="00C5004E" w:rsidRDefault="00C5004E" w:rsidP="005849EF">
            <w:pPr>
              <w:spacing w:after="0" w:line="240" w:lineRule="auto"/>
              <w:jc w:val="center"/>
              <w:rPr>
                <w:rFonts w:ascii="Arial Narrow" w:hAnsi="Arial Narrow"/>
                <w:b/>
              </w:rPr>
            </w:pPr>
          </w:p>
        </w:tc>
      </w:tr>
      <w:tr w:rsidR="00C5004E" w:rsidRPr="0095148D" w14:paraId="7AFFEDA6" w14:textId="77777777" w:rsidTr="005849EF">
        <w:trPr>
          <w:trHeight w:val="19"/>
        </w:trPr>
        <w:tc>
          <w:tcPr>
            <w:tcW w:w="587" w:type="dxa"/>
            <w:vMerge w:val="restart"/>
          </w:tcPr>
          <w:p w14:paraId="67F886AE" w14:textId="77777777" w:rsidR="00C5004E" w:rsidRPr="0095148D" w:rsidRDefault="00C5004E" w:rsidP="005849EF">
            <w:pPr>
              <w:spacing w:after="0" w:line="240" w:lineRule="auto"/>
              <w:rPr>
                <w:rFonts w:ascii="Arial Narrow" w:hAnsi="Arial Narrow"/>
                <w:b/>
                <w:i/>
              </w:rPr>
            </w:pPr>
            <w:r>
              <w:rPr>
                <w:rFonts w:ascii="Arial Narrow" w:hAnsi="Arial Narrow"/>
                <w:b/>
                <w:i/>
              </w:rPr>
              <w:t>5</w:t>
            </w:r>
          </w:p>
        </w:tc>
        <w:tc>
          <w:tcPr>
            <w:tcW w:w="4141" w:type="dxa"/>
            <w:vMerge w:val="restart"/>
          </w:tcPr>
          <w:p w14:paraId="4453B606" w14:textId="77777777" w:rsidR="00C5004E" w:rsidRPr="0095148D" w:rsidRDefault="00C5004E" w:rsidP="005849EF">
            <w:pPr>
              <w:spacing w:after="0" w:line="240" w:lineRule="auto"/>
              <w:rPr>
                <w:rFonts w:ascii="Arial Narrow" w:hAnsi="Arial Narrow"/>
              </w:rPr>
            </w:pPr>
          </w:p>
          <w:p w14:paraId="5A7AE4D6" w14:textId="77777777" w:rsidR="00C5004E" w:rsidRPr="0095148D" w:rsidRDefault="00C5004E" w:rsidP="005849EF">
            <w:pPr>
              <w:spacing w:after="0" w:line="240" w:lineRule="auto"/>
              <w:rPr>
                <w:rFonts w:ascii="Arial Narrow" w:hAnsi="Arial Narrow"/>
              </w:rPr>
            </w:pPr>
            <w:r w:rsidRPr="0095148D">
              <w:rPr>
                <w:rFonts w:ascii="Arial Narrow" w:hAnsi="Arial Narrow"/>
              </w:rPr>
              <w:t xml:space="preserve">The </w:t>
            </w:r>
            <w:r>
              <w:rPr>
                <w:rFonts w:ascii="Arial Narrow" w:hAnsi="Arial Narrow"/>
              </w:rPr>
              <w:t>Bidder</w:t>
            </w:r>
            <w:r w:rsidRPr="0095148D">
              <w:rPr>
                <w:rFonts w:ascii="Arial Narrow" w:hAnsi="Arial Narrow"/>
              </w:rPr>
              <w:t xml:space="preserve"> confirms it is fully qualified, license</w:t>
            </w:r>
            <w:r>
              <w:rPr>
                <w:rFonts w:ascii="Arial Narrow" w:hAnsi="Arial Narrow"/>
              </w:rPr>
              <w:t>d</w:t>
            </w:r>
            <w:r w:rsidRPr="0095148D">
              <w:rPr>
                <w:rFonts w:ascii="Arial Narrow" w:hAnsi="Arial Narrow"/>
              </w:rPr>
              <w:t xml:space="preserve"> and registered to trade with Save the Children (including compliance with all relevant local Country legislation).</w:t>
            </w:r>
          </w:p>
          <w:p w14:paraId="37A9CBB8" w14:textId="77777777" w:rsidR="00C5004E" w:rsidRPr="0095148D" w:rsidRDefault="00C5004E" w:rsidP="005849EF">
            <w:pPr>
              <w:spacing w:after="0" w:line="240" w:lineRule="auto"/>
              <w:rPr>
                <w:rFonts w:ascii="Arial Narrow" w:hAnsi="Arial Narrow"/>
              </w:rPr>
            </w:pPr>
          </w:p>
          <w:p w14:paraId="07F933DB" w14:textId="77777777" w:rsidR="00C5004E" w:rsidRPr="0095148D" w:rsidRDefault="00C5004E" w:rsidP="005849EF">
            <w:pPr>
              <w:spacing w:after="0" w:line="240" w:lineRule="auto"/>
              <w:rPr>
                <w:rFonts w:ascii="Arial Narrow" w:hAnsi="Arial Narrow"/>
              </w:rPr>
            </w:pPr>
            <w:r w:rsidRPr="0095148D">
              <w:rPr>
                <w:rFonts w:ascii="Arial Narrow" w:hAnsi="Arial Narrow"/>
              </w:rPr>
              <w:t xml:space="preserve">This includes the </w:t>
            </w:r>
            <w:r>
              <w:rPr>
                <w:rFonts w:ascii="Arial Narrow" w:hAnsi="Arial Narrow"/>
              </w:rPr>
              <w:t>Bidder</w:t>
            </w:r>
            <w:r w:rsidRPr="0095148D">
              <w:rPr>
                <w:rFonts w:ascii="Arial Narrow" w:hAnsi="Arial Narrow"/>
              </w:rPr>
              <w:t xml:space="preserve"> submitting the following requirements:</w:t>
            </w:r>
          </w:p>
          <w:p w14:paraId="7E46FC25" w14:textId="77777777" w:rsidR="00C5004E" w:rsidRPr="0095148D" w:rsidRDefault="00C5004E" w:rsidP="005849EF">
            <w:pPr>
              <w:spacing w:after="0" w:line="240" w:lineRule="auto"/>
              <w:rPr>
                <w:rFonts w:ascii="Arial Narrow" w:hAnsi="Arial Narrow"/>
              </w:rPr>
            </w:pPr>
          </w:p>
          <w:p w14:paraId="0444225D" w14:textId="77777777" w:rsidR="00C5004E" w:rsidRPr="0095148D" w:rsidRDefault="00C5004E" w:rsidP="005849EF">
            <w:pPr>
              <w:spacing w:after="0" w:line="240" w:lineRule="auto"/>
              <w:contextualSpacing/>
              <w:rPr>
                <w:rFonts w:ascii="Arial Narrow" w:hAnsi="Arial Narrow"/>
              </w:rPr>
            </w:pPr>
            <w:r w:rsidRPr="0095148D">
              <w:rPr>
                <w:rFonts w:ascii="Arial Narrow" w:hAnsi="Arial Narrow"/>
              </w:rPr>
              <w:t>Legitimate business address</w:t>
            </w:r>
          </w:p>
          <w:p w14:paraId="44E6F445" w14:textId="77777777" w:rsidR="00C5004E" w:rsidRPr="00E45069" w:rsidRDefault="00C5004E" w:rsidP="005849EF">
            <w:pPr>
              <w:spacing w:after="0" w:line="240" w:lineRule="auto"/>
              <w:ind w:left="720"/>
              <w:contextualSpacing/>
              <w:rPr>
                <w:rFonts w:ascii="Arial Narrow" w:hAnsi="Arial Narrow"/>
              </w:rPr>
            </w:pPr>
          </w:p>
        </w:tc>
        <w:tc>
          <w:tcPr>
            <w:tcW w:w="1725" w:type="dxa"/>
            <w:shd w:val="clear" w:color="auto" w:fill="BFBFBF"/>
            <w:vAlign w:val="center"/>
          </w:tcPr>
          <w:p w14:paraId="6B35D487"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0B273A9A"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Comments</w:t>
            </w:r>
          </w:p>
        </w:tc>
      </w:tr>
      <w:tr w:rsidR="00C5004E" w:rsidRPr="0095148D" w14:paraId="2F2BDE79" w14:textId="77777777" w:rsidTr="005849EF">
        <w:trPr>
          <w:trHeight w:val="10"/>
        </w:trPr>
        <w:tc>
          <w:tcPr>
            <w:tcW w:w="587" w:type="dxa"/>
            <w:vMerge/>
          </w:tcPr>
          <w:p w14:paraId="474CF2FD" w14:textId="77777777" w:rsidR="00C5004E" w:rsidRPr="0095148D" w:rsidRDefault="00C5004E" w:rsidP="005849EF">
            <w:pPr>
              <w:spacing w:after="0" w:line="240" w:lineRule="auto"/>
              <w:rPr>
                <w:rFonts w:ascii="Arial Narrow" w:hAnsi="Arial Narrow"/>
                <w:b/>
                <w:i/>
              </w:rPr>
            </w:pPr>
          </w:p>
        </w:tc>
        <w:tc>
          <w:tcPr>
            <w:tcW w:w="4141" w:type="dxa"/>
            <w:vMerge/>
          </w:tcPr>
          <w:p w14:paraId="6E12AD26" w14:textId="77777777" w:rsidR="00C5004E" w:rsidRPr="0095148D" w:rsidRDefault="00C5004E" w:rsidP="00CC1FA2">
            <w:pPr>
              <w:numPr>
                <w:ilvl w:val="0"/>
                <w:numId w:val="8"/>
              </w:numPr>
              <w:spacing w:after="0" w:line="240" w:lineRule="auto"/>
              <w:contextualSpacing/>
              <w:rPr>
                <w:rFonts w:ascii="Arial Narrow" w:hAnsi="Arial Narrow"/>
              </w:rPr>
            </w:pPr>
          </w:p>
        </w:tc>
        <w:tc>
          <w:tcPr>
            <w:tcW w:w="1725" w:type="dxa"/>
            <w:vAlign w:val="center"/>
          </w:tcPr>
          <w:p w14:paraId="5D897174" w14:textId="77777777" w:rsidR="00C5004E" w:rsidRPr="0095148D" w:rsidRDefault="00C5004E" w:rsidP="005849EF">
            <w:pPr>
              <w:spacing w:after="0" w:line="240" w:lineRule="auto"/>
              <w:jc w:val="center"/>
              <w:rPr>
                <w:rFonts w:ascii="Arial Narrow" w:hAnsi="Arial Narrow"/>
              </w:rPr>
            </w:pPr>
          </w:p>
        </w:tc>
        <w:tc>
          <w:tcPr>
            <w:tcW w:w="2607" w:type="dxa"/>
            <w:vAlign w:val="center"/>
          </w:tcPr>
          <w:p w14:paraId="7CD269A5" w14:textId="77777777" w:rsidR="00C5004E" w:rsidRPr="0095148D" w:rsidRDefault="00C5004E" w:rsidP="005849EF">
            <w:pPr>
              <w:spacing w:after="0" w:line="240" w:lineRule="auto"/>
              <w:jc w:val="center"/>
              <w:rPr>
                <w:rFonts w:ascii="Arial Narrow" w:hAnsi="Arial Narrow"/>
              </w:rPr>
            </w:pPr>
          </w:p>
        </w:tc>
      </w:tr>
      <w:tr w:rsidR="00C5004E" w:rsidRPr="0095148D" w14:paraId="52A80AD6" w14:textId="77777777" w:rsidTr="005849EF">
        <w:trPr>
          <w:trHeight w:val="10"/>
        </w:trPr>
        <w:tc>
          <w:tcPr>
            <w:tcW w:w="587" w:type="dxa"/>
            <w:vMerge/>
          </w:tcPr>
          <w:p w14:paraId="4102816D" w14:textId="77777777" w:rsidR="00C5004E" w:rsidRPr="0095148D" w:rsidRDefault="00C5004E" w:rsidP="005849EF">
            <w:pPr>
              <w:spacing w:after="0" w:line="240" w:lineRule="auto"/>
              <w:rPr>
                <w:rFonts w:ascii="Arial Narrow" w:hAnsi="Arial Narrow"/>
                <w:b/>
                <w:i/>
              </w:rPr>
            </w:pPr>
          </w:p>
        </w:tc>
        <w:tc>
          <w:tcPr>
            <w:tcW w:w="4141" w:type="dxa"/>
            <w:vMerge/>
          </w:tcPr>
          <w:p w14:paraId="182C18A7" w14:textId="77777777" w:rsidR="00C5004E" w:rsidRPr="0095148D" w:rsidRDefault="00C5004E" w:rsidP="00CC1FA2">
            <w:pPr>
              <w:numPr>
                <w:ilvl w:val="0"/>
                <w:numId w:val="8"/>
              </w:numPr>
              <w:spacing w:after="0" w:line="240" w:lineRule="auto"/>
              <w:contextualSpacing/>
              <w:rPr>
                <w:rFonts w:ascii="Arial Narrow" w:hAnsi="Arial Narrow"/>
              </w:rPr>
            </w:pPr>
          </w:p>
        </w:tc>
        <w:tc>
          <w:tcPr>
            <w:tcW w:w="1725" w:type="dxa"/>
            <w:shd w:val="clear" w:color="auto" w:fill="BFBFBF"/>
            <w:vAlign w:val="center"/>
          </w:tcPr>
          <w:p w14:paraId="6EBA8147" w14:textId="77777777" w:rsidR="00C5004E" w:rsidRPr="0095148D" w:rsidRDefault="00C5004E" w:rsidP="005849EF">
            <w:pPr>
              <w:spacing w:after="0" w:line="240" w:lineRule="auto"/>
              <w:jc w:val="center"/>
              <w:rPr>
                <w:rFonts w:ascii="Arial Narrow" w:hAnsi="Arial Narrow"/>
                <w:b/>
              </w:rPr>
            </w:pPr>
            <w:r>
              <w:rPr>
                <w:rFonts w:ascii="Arial Narrow" w:hAnsi="Arial Narrow"/>
                <w:b/>
              </w:rPr>
              <w:t>Document</w:t>
            </w:r>
          </w:p>
        </w:tc>
        <w:tc>
          <w:tcPr>
            <w:tcW w:w="2607" w:type="dxa"/>
            <w:shd w:val="clear" w:color="auto" w:fill="BFBFBF"/>
            <w:vAlign w:val="center"/>
          </w:tcPr>
          <w:p w14:paraId="03FE6CFE" w14:textId="77777777" w:rsidR="00C5004E" w:rsidRPr="0095148D" w:rsidRDefault="00C5004E" w:rsidP="005849EF">
            <w:pPr>
              <w:spacing w:after="0" w:line="240" w:lineRule="auto"/>
              <w:jc w:val="center"/>
              <w:rPr>
                <w:rFonts w:ascii="Arial Narrow" w:hAnsi="Arial Narrow"/>
                <w:b/>
              </w:rPr>
            </w:pPr>
            <w:r>
              <w:rPr>
                <w:rFonts w:ascii="Arial Narrow" w:hAnsi="Arial Narrow"/>
                <w:b/>
              </w:rPr>
              <w:t>Evidence Attached</w:t>
            </w:r>
          </w:p>
        </w:tc>
      </w:tr>
      <w:tr w:rsidR="00C5004E" w:rsidRPr="0095148D" w14:paraId="325367E9" w14:textId="77777777" w:rsidTr="005849EF">
        <w:trPr>
          <w:trHeight w:val="802"/>
        </w:trPr>
        <w:tc>
          <w:tcPr>
            <w:tcW w:w="587" w:type="dxa"/>
            <w:vMerge/>
          </w:tcPr>
          <w:p w14:paraId="13B4A749" w14:textId="77777777" w:rsidR="00C5004E" w:rsidRPr="0095148D" w:rsidRDefault="00C5004E" w:rsidP="005849EF">
            <w:pPr>
              <w:spacing w:after="0" w:line="240" w:lineRule="auto"/>
              <w:rPr>
                <w:rFonts w:ascii="Arial Narrow" w:hAnsi="Arial Narrow"/>
                <w:b/>
                <w:i/>
              </w:rPr>
            </w:pPr>
          </w:p>
        </w:tc>
        <w:tc>
          <w:tcPr>
            <w:tcW w:w="4141" w:type="dxa"/>
            <w:vMerge/>
          </w:tcPr>
          <w:p w14:paraId="14825272" w14:textId="77777777" w:rsidR="00C5004E" w:rsidRPr="0095148D" w:rsidRDefault="00C5004E" w:rsidP="00CC1FA2">
            <w:pPr>
              <w:numPr>
                <w:ilvl w:val="0"/>
                <w:numId w:val="8"/>
              </w:numPr>
              <w:spacing w:after="0" w:line="240" w:lineRule="auto"/>
              <w:contextualSpacing/>
              <w:rPr>
                <w:rFonts w:ascii="Arial Narrow" w:hAnsi="Arial Narrow"/>
              </w:rPr>
            </w:pPr>
          </w:p>
        </w:tc>
        <w:tc>
          <w:tcPr>
            <w:tcW w:w="1725" w:type="dxa"/>
            <w:vAlign w:val="center"/>
          </w:tcPr>
          <w:p w14:paraId="66A1985C" w14:textId="77777777" w:rsidR="00C5004E" w:rsidRPr="0095148D" w:rsidRDefault="00C5004E" w:rsidP="005849EF">
            <w:pPr>
              <w:spacing w:after="0" w:line="240" w:lineRule="auto"/>
              <w:jc w:val="center"/>
              <w:rPr>
                <w:rFonts w:ascii="Arial Narrow" w:hAnsi="Arial Narrow"/>
                <w:b/>
                <w:i/>
              </w:rPr>
            </w:pPr>
          </w:p>
        </w:tc>
        <w:tc>
          <w:tcPr>
            <w:tcW w:w="2607" w:type="dxa"/>
            <w:vAlign w:val="center"/>
          </w:tcPr>
          <w:p w14:paraId="605EDD0F" w14:textId="77777777" w:rsidR="00C5004E" w:rsidRPr="0095148D" w:rsidRDefault="00C5004E" w:rsidP="005849EF">
            <w:pPr>
              <w:spacing w:after="0" w:line="240" w:lineRule="auto"/>
              <w:jc w:val="center"/>
              <w:rPr>
                <w:rFonts w:ascii="Arial Narrow" w:hAnsi="Arial Narrow"/>
              </w:rPr>
            </w:pPr>
          </w:p>
        </w:tc>
      </w:tr>
      <w:tr w:rsidR="00C5004E" w:rsidRPr="0095148D" w14:paraId="3AFF0F0A" w14:textId="77777777" w:rsidTr="00103E19">
        <w:trPr>
          <w:trHeight w:val="614"/>
        </w:trPr>
        <w:tc>
          <w:tcPr>
            <w:tcW w:w="587" w:type="dxa"/>
          </w:tcPr>
          <w:p w14:paraId="44C618DB" w14:textId="77777777" w:rsidR="00C5004E" w:rsidRPr="0095148D" w:rsidRDefault="00C5004E" w:rsidP="005849EF">
            <w:pPr>
              <w:spacing w:after="0" w:line="240" w:lineRule="auto"/>
              <w:rPr>
                <w:rFonts w:ascii="Arial Narrow" w:hAnsi="Arial Narrow"/>
                <w:b/>
                <w:i/>
              </w:rPr>
            </w:pPr>
            <w:r>
              <w:rPr>
                <w:rFonts w:ascii="Arial Narrow" w:hAnsi="Arial Narrow"/>
                <w:b/>
                <w:i/>
              </w:rPr>
              <w:t>6</w:t>
            </w:r>
          </w:p>
        </w:tc>
        <w:tc>
          <w:tcPr>
            <w:tcW w:w="4141" w:type="dxa"/>
          </w:tcPr>
          <w:p w14:paraId="7EB460C6" w14:textId="77777777" w:rsidR="00C5004E" w:rsidRPr="00DC6F51" w:rsidRDefault="00C5004E" w:rsidP="005849EF">
            <w:pPr>
              <w:spacing w:after="0" w:line="240" w:lineRule="auto"/>
              <w:rPr>
                <w:rFonts w:ascii="Arial Narrow" w:hAnsi="Arial Narrow"/>
              </w:rPr>
            </w:pPr>
          </w:p>
          <w:p w14:paraId="68F17640" w14:textId="77777777" w:rsidR="00C5004E" w:rsidRPr="00DC6F51" w:rsidRDefault="00C5004E" w:rsidP="005849EF">
            <w:pPr>
              <w:spacing w:after="0" w:line="240" w:lineRule="auto"/>
              <w:contextualSpacing/>
              <w:rPr>
                <w:rFonts w:ascii="Arial Narrow" w:hAnsi="Arial Narrow"/>
              </w:rPr>
            </w:pPr>
            <w:r w:rsidRPr="00DC6F51">
              <w:rPr>
                <w:rFonts w:ascii="Arial Narrow" w:hAnsi="Arial Narrow"/>
              </w:rPr>
              <w:t>RDB Registration certificate</w:t>
            </w:r>
          </w:p>
          <w:p w14:paraId="7F00C55D" w14:textId="77777777" w:rsidR="00C5004E" w:rsidRPr="0095148D" w:rsidRDefault="00C5004E" w:rsidP="005849EF">
            <w:pPr>
              <w:spacing w:after="0" w:line="240" w:lineRule="auto"/>
              <w:rPr>
                <w:rFonts w:ascii="Arial Narrow" w:hAnsi="Arial Narrow"/>
              </w:rPr>
            </w:pPr>
          </w:p>
        </w:tc>
        <w:tc>
          <w:tcPr>
            <w:tcW w:w="1725" w:type="dxa"/>
            <w:vAlign w:val="center"/>
          </w:tcPr>
          <w:p w14:paraId="5BA076F2" w14:textId="77777777" w:rsidR="00C5004E" w:rsidRPr="0095148D" w:rsidRDefault="00C5004E" w:rsidP="005849EF">
            <w:pPr>
              <w:spacing w:after="0" w:line="240" w:lineRule="auto"/>
              <w:jc w:val="center"/>
              <w:rPr>
                <w:rFonts w:ascii="Arial Narrow" w:hAnsi="Arial Narrow"/>
                <w:b/>
                <w:i/>
              </w:rPr>
            </w:pPr>
          </w:p>
        </w:tc>
        <w:tc>
          <w:tcPr>
            <w:tcW w:w="2607" w:type="dxa"/>
            <w:vAlign w:val="center"/>
          </w:tcPr>
          <w:p w14:paraId="36000CFD" w14:textId="77777777" w:rsidR="00C5004E" w:rsidRPr="0095148D" w:rsidRDefault="00C5004E" w:rsidP="005849EF">
            <w:pPr>
              <w:spacing w:after="0" w:line="240" w:lineRule="auto"/>
              <w:jc w:val="center"/>
              <w:rPr>
                <w:rFonts w:ascii="Arial Narrow" w:hAnsi="Arial Narrow"/>
              </w:rPr>
            </w:pPr>
          </w:p>
        </w:tc>
      </w:tr>
      <w:tr w:rsidR="00C5004E" w:rsidRPr="0095148D" w14:paraId="0035BF8F" w14:textId="77777777" w:rsidTr="00103E19">
        <w:trPr>
          <w:trHeight w:val="685"/>
        </w:trPr>
        <w:tc>
          <w:tcPr>
            <w:tcW w:w="587" w:type="dxa"/>
          </w:tcPr>
          <w:p w14:paraId="65F0D742" w14:textId="77777777" w:rsidR="00C5004E" w:rsidRDefault="00C5004E" w:rsidP="005849EF">
            <w:pPr>
              <w:spacing w:after="0" w:line="240" w:lineRule="auto"/>
              <w:rPr>
                <w:rFonts w:ascii="Arial Narrow" w:hAnsi="Arial Narrow"/>
                <w:b/>
                <w:i/>
              </w:rPr>
            </w:pPr>
          </w:p>
          <w:p w14:paraId="637EFD01" w14:textId="77777777" w:rsidR="00C5004E" w:rsidRPr="00CD2009" w:rsidRDefault="00C5004E" w:rsidP="005849EF">
            <w:pPr>
              <w:rPr>
                <w:rFonts w:ascii="Arial Narrow" w:hAnsi="Arial Narrow"/>
              </w:rPr>
            </w:pPr>
            <w:r>
              <w:rPr>
                <w:rFonts w:ascii="Arial Narrow" w:hAnsi="Arial Narrow"/>
              </w:rPr>
              <w:t>7</w:t>
            </w:r>
          </w:p>
        </w:tc>
        <w:tc>
          <w:tcPr>
            <w:tcW w:w="4141" w:type="dxa"/>
          </w:tcPr>
          <w:p w14:paraId="19BCFD23" w14:textId="77777777" w:rsidR="00C5004E" w:rsidRPr="0095148D" w:rsidRDefault="00C5004E" w:rsidP="005849EF">
            <w:pPr>
              <w:spacing w:after="0" w:line="240" w:lineRule="auto"/>
              <w:rPr>
                <w:rFonts w:ascii="Arial Narrow" w:hAnsi="Arial Narrow"/>
              </w:rPr>
            </w:pPr>
            <w:r>
              <w:rPr>
                <w:rFonts w:ascii="Arial Narrow" w:hAnsi="Arial Narrow"/>
              </w:rPr>
              <w:t xml:space="preserve">Valid Pharmacy operational license issued by Rwanda FDA </w:t>
            </w:r>
          </w:p>
        </w:tc>
        <w:tc>
          <w:tcPr>
            <w:tcW w:w="1725" w:type="dxa"/>
            <w:vAlign w:val="center"/>
          </w:tcPr>
          <w:p w14:paraId="0247DF2A" w14:textId="77777777" w:rsidR="00C5004E" w:rsidRPr="0095148D" w:rsidRDefault="00C5004E" w:rsidP="005849EF">
            <w:pPr>
              <w:spacing w:after="0" w:line="240" w:lineRule="auto"/>
              <w:jc w:val="center"/>
              <w:rPr>
                <w:rFonts w:ascii="Arial Narrow" w:hAnsi="Arial Narrow"/>
                <w:b/>
                <w:i/>
              </w:rPr>
            </w:pPr>
          </w:p>
        </w:tc>
        <w:tc>
          <w:tcPr>
            <w:tcW w:w="2607" w:type="dxa"/>
            <w:vAlign w:val="center"/>
          </w:tcPr>
          <w:p w14:paraId="1A49119F" w14:textId="77777777" w:rsidR="00C5004E" w:rsidRPr="0095148D" w:rsidRDefault="00C5004E" w:rsidP="005849EF">
            <w:pPr>
              <w:spacing w:after="0" w:line="240" w:lineRule="auto"/>
              <w:jc w:val="center"/>
              <w:rPr>
                <w:rFonts w:ascii="Arial Narrow" w:hAnsi="Arial Narrow"/>
              </w:rPr>
            </w:pPr>
          </w:p>
        </w:tc>
      </w:tr>
      <w:tr w:rsidR="00C5004E" w:rsidRPr="0095148D" w14:paraId="2D39BF11" w14:textId="77777777" w:rsidTr="005849EF">
        <w:trPr>
          <w:trHeight w:val="826"/>
        </w:trPr>
        <w:tc>
          <w:tcPr>
            <w:tcW w:w="587" w:type="dxa"/>
          </w:tcPr>
          <w:p w14:paraId="29027D4F" w14:textId="77777777" w:rsidR="00C5004E" w:rsidRPr="0095148D" w:rsidRDefault="00C5004E" w:rsidP="005849EF">
            <w:pPr>
              <w:spacing w:after="0" w:line="240" w:lineRule="auto"/>
              <w:rPr>
                <w:rFonts w:ascii="Arial Narrow" w:hAnsi="Arial Narrow"/>
                <w:b/>
                <w:i/>
              </w:rPr>
            </w:pPr>
            <w:r>
              <w:rPr>
                <w:rFonts w:ascii="Arial Narrow" w:hAnsi="Arial Narrow"/>
                <w:b/>
                <w:i/>
              </w:rPr>
              <w:t>8</w:t>
            </w:r>
          </w:p>
        </w:tc>
        <w:tc>
          <w:tcPr>
            <w:tcW w:w="4141" w:type="dxa"/>
          </w:tcPr>
          <w:p w14:paraId="5F8E078E" w14:textId="77777777" w:rsidR="00C5004E" w:rsidRPr="00DC6F51" w:rsidRDefault="00C5004E" w:rsidP="005849EF">
            <w:pPr>
              <w:spacing w:after="0" w:line="240" w:lineRule="auto"/>
              <w:contextualSpacing/>
              <w:rPr>
                <w:rFonts w:ascii="Arial Narrow" w:hAnsi="Arial Narrow"/>
              </w:rPr>
            </w:pPr>
          </w:p>
          <w:p w14:paraId="255C1DA3" w14:textId="292170DB" w:rsidR="00C5004E" w:rsidRPr="0095148D" w:rsidRDefault="00C5004E" w:rsidP="005849EF">
            <w:pPr>
              <w:spacing w:after="0" w:line="240" w:lineRule="auto"/>
              <w:contextualSpacing/>
              <w:rPr>
                <w:rFonts w:ascii="Arial Narrow" w:hAnsi="Arial Narrow"/>
              </w:rPr>
            </w:pPr>
            <w:r w:rsidRPr="00DC6F51">
              <w:rPr>
                <w:rFonts w:ascii="Arial Narrow" w:hAnsi="Arial Narrow"/>
              </w:rPr>
              <w:t>Valid RSSB Clearance Certificate</w:t>
            </w:r>
          </w:p>
        </w:tc>
        <w:tc>
          <w:tcPr>
            <w:tcW w:w="1725" w:type="dxa"/>
            <w:vAlign w:val="center"/>
          </w:tcPr>
          <w:p w14:paraId="59E9C5A3" w14:textId="77777777" w:rsidR="00C5004E" w:rsidRPr="0095148D" w:rsidRDefault="00C5004E" w:rsidP="005849EF">
            <w:pPr>
              <w:spacing w:after="0" w:line="240" w:lineRule="auto"/>
              <w:jc w:val="center"/>
              <w:rPr>
                <w:rFonts w:ascii="Arial Narrow" w:hAnsi="Arial Narrow"/>
                <w:b/>
                <w:i/>
              </w:rPr>
            </w:pPr>
          </w:p>
        </w:tc>
        <w:tc>
          <w:tcPr>
            <w:tcW w:w="2607" w:type="dxa"/>
            <w:vAlign w:val="center"/>
          </w:tcPr>
          <w:p w14:paraId="784FECBB" w14:textId="77777777" w:rsidR="00C5004E" w:rsidRPr="0095148D" w:rsidRDefault="00C5004E" w:rsidP="005849EF">
            <w:pPr>
              <w:spacing w:after="0" w:line="240" w:lineRule="auto"/>
              <w:jc w:val="center"/>
              <w:rPr>
                <w:rFonts w:ascii="Arial Narrow" w:hAnsi="Arial Narrow"/>
              </w:rPr>
            </w:pPr>
          </w:p>
        </w:tc>
      </w:tr>
      <w:tr w:rsidR="00C5004E" w:rsidRPr="0095148D" w14:paraId="059AB051" w14:textId="77777777" w:rsidTr="005849EF">
        <w:trPr>
          <w:trHeight w:val="20"/>
        </w:trPr>
        <w:tc>
          <w:tcPr>
            <w:tcW w:w="587" w:type="dxa"/>
            <w:vMerge w:val="restart"/>
          </w:tcPr>
          <w:p w14:paraId="1B63AFD7" w14:textId="77777777" w:rsidR="00C5004E" w:rsidRPr="0095148D" w:rsidRDefault="00C5004E" w:rsidP="005849EF">
            <w:pPr>
              <w:spacing w:after="0" w:line="240" w:lineRule="auto"/>
              <w:rPr>
                <w:rFonts w:ascii="Arial Narrow" w:hAnsi="Arial Narrow"/>
                <w:b/>
                <w:i/>
              </w:rPr>
            </w:pPr>
            <w:r>
              <w:rPr>
                <w:rFonts w:ascii="Arial Narrow" w:hAnsi="Arial Narrow"/>
                <w:b/>
                <w:i/>
              </w:rPr>
              <w:t>9</w:t>
            </w:r>
          </w:p>
        </w:tc>
        <w:tc>
          <w:tcPr>
            <w:tcW w:w="4141" w:type="dxa"/>
            <w:vMerge w:val="restart"/>
          </w:tcPr>
          <w:p w14:paraId="5A5D9B94" w14:textId="77777777" w:rsidR="00C5004E" w:rsidRPr="00DC6F51" w:rsidRDefault="00C5004E" w:rsidP="005849EF">
            <w:pPr>
              <w:spacing w:after="0" w:line="240" w:lineRule="auto"/>
              <w:rPr>
                <w:rFonts w:ascii="Arial Narrow" w:hAnsi="Arial Narrow"/>
                <w:b/>
                <w:i/>
              </w:rPr>
            </w:pPr>
          </w:p>
          <w:p w14:paraId="542659C0" w14:textId="77777777" w:rsidR="00C5004E" w:rsidRPr="00DC6F51" w:rsidRDefault="00C5004E" w:rsidP="005849EF">
            <w:pPr>
              <w:spacing w:after="0" w:line="240" w:lineRule="auto"/>
              <w:contextualSpacing/>
              <w:rPr>
                <w:rFonts w:ascii="Arial Narrow" w:hAnsi="Arial Narrow"/>
              </w:rPr>
            </w:pPr>
            <w:r w:rsidRPr="00DC6F51">
              <w:rPr>
                <w:rFonts w:ascii="Arial Narrow" w:hAnsi="Arial Narrow"/>
              </w:rPr>
              <w:t>Valid RRA Tax Clearance certificate</w:t>
            </w:r>
          </w:p>
          <w:p w14:paraId="72115AFA" w14:textId="77777777" w:rsidR="00C5004E" w:rsidRPr="0095148D" w:rsidRDefault="00C5004E" w:rsidP="005849EF">
            <w:pPr>
              <w:spacing w:after="0" w:line="240" w:lineRule="auto"/>
              <w:rPr>
                <w:rFonts w:ascii="Arial Narrow" w:hAnsi="Arial Narrow"/>
              </w:rPr>
            </w:pPr>
          </w:p>
        </w:tc>
        <w:tc>
          <w:tcPr>
            <w:tcW w:w="1725" w:type="dxa"/>
            <w:shd w:val="clear" w:color="auto" w:fill="BFBFBF"/>
            <w:vAlign w:val="center"/>
          </w:tcPr>
          <w:p w14:paraId="1EDC2D25"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7FBCB5E3" w14:textId="77777777" w:rsidR="00C5004E" w:rsidRPr="0095148D" w:rsidRDefault="00C5004E" w:rsidP="005849EF">
            <w:pPr>
              <w:spacing w:after="0" w:line="240" w:lineRule="auto"/>
              <w:jc w:val="center"/>
              <w:rPr>
                <w:rFonts w:ascii="Arial Narrow" w:hAnsi="Arial Narrow"/>
                <w:b/>
              </w:rPr>
            </w:pPr>
            <w:r w:rsidRPr="0095148D">
              <w:rPr>
                <w:rFonts w:ascii="Arial Narrow" w:hAnsi="Arial Narrow"/>
                <w:b/>
              </w:rPr>
              <w:t>Comments</w:t>
            </w:r>
          </w:p>
        </w:tc>
      </w:tr>
      <w:tr w:rsidR="00C5004E" w:rsidRPr="0095148D" w14:paraId="6F71BAB7" w14:textId="77777777" w:rsidTr="005849EF">
        <w:trPr>
          <w:trHeight w:val="489"/>
        </w:trPr>
        <w:tc>
          <w:tcPr>
            <w:tcW w:w="587" w:type="dxa"/>
            <w:vMerge/>
          </w:tcPr>
          <w:p w14:paraId="1A6AC7CE" w14:textId="77777777" w:rsidR="00C5004E" w:rsidRPr="0095148D" w:rsidRDefault="00C5004E" w:rsidP="005849EF">
            <w:pPr>
              <w:spacing w:after="0" w:line="240" w:lineRule="auto"/>
              <w:rPr>
                <w:rFonts w:ascii="Arial Narrow" w:hAnsi="Arial Narrow"/>
                <w:b/>
                <w:i/>
              </w:rPr>
            </w:pPr>
          </w:p>
        </w:tc>
        <w:tc>
          <w:tcPr>
            <w:tcW w:w="4141" w:type="dxa"/>
            <w:vMerge/>
          </w:tcPr>
          <w:p w14:paraId="0D7FDC0B" w14:textId="77777777" w:rsidR="00C5004E" w:rsidRPr="0095148D" w:rsidRDefault="00C5004E" w:rsidP="005849EF">
            <w:pPr>
              <w:spacing w:after="0" w:line="240" w:lineRule="auto"/>
              <w:rPr>
                <w:rFonts w:ascii="Arial Narrow" w:hAnsi="Arial Narrow"/>
              </w:rPr>
            </w:pPr>
          </w:p>
        </w:tc>
        <w:tc>
          <w:tcPr>
            <w:tcW w:w="1725" w:type="dxa"/>
            <w:vAlign w:val="center"/>
          </w:tcPr>
          <w:p w14:paraId="7D2939EE" w14:textId="77777777" w:rsidR="00C5004E" w:rsidRPr="0095148D" w:rsidRDefault="00C5004E" w:rsidP="005849EF">
            <w:pPr>
              <w:spacing w:after="0" w:line="240" w:lineRule="auto"/>
              <w:jc w:val="center"/>
              <w:rPr>
                <w:rFonts w:ascii="Arial Narrow" w:hAnsi="Arial Narrow"/>
              </w:rPr>
            </w:pPr>
          </w:p>
        </w:tc>
        <w:tc>
          <w:tcPr>
            <w:tcW w:w="2607" w:type="dxa"/>
            <w:vAlign w:val="center"/>
          </w:tcPr>
          <w:p w14:paraId="31A0588C" w14:textId="77777777" w:rsidR="00C5004E" w:rsidRPr="0095148D" w:rsidRDefault="00C5004E" w:rsidP="005849EF">
            <w:pPr>
              <w:spacing w:after="0" w:line="240" w:lineRule="auto"/>
              <w:jc w:val="center"/>
              <w:rPr>
                <w:rFonts w:ascii="Arial Narrow" w:hAnsi="Arial Narrow"/>
              </w:rPr>
            </w:pPr>
          </w:p>
        </w:tc>
      </w:tr>
      <w:tr w:rsidR="00C5004E" w:rsidRPr="0095148D" w14:paraId="45B43B9F" w14:textId="77777777" w:rsidTr="005849EF">
        <w:trPr>
          <w:trHeight w:val="244"/>
        </w:trPr>
        <w:tc>
          <w:tcPr>
            <w:tcW w:w="587" w:type="dxa"/>
            <w:vMerge w:val="restart"/>
          </w:tcPr>
          <w:p w14:paraId="7914DFBC" w14:textId="77777777" w:rsidR="00C5004E" w:rsidRPr="0095148D" w:rsidRDefault="00C5004E" w:rsidP="005849EF">
            <w:pPr>
              <w:spacing w:after="0" w:line="240" w:lineRule="auto"/>
              <w:rPr>
                <w:rFonts w:ascii="Arial Narrow" w:hAnsi="Arial Narrow"/>
                <w:b/>
                <w:i/>
              </w:rPr>
            </w:pPr>
            <w:r>
              <w:rPr>
                <w:rFonts w:ascii="Arial Narrow" w:hAnsi="Arial Narrow"/>
                <w:b/>
                <w:i/>
              </w:rPr>
              <w:t>10</w:t>
            </w:r>
          </w:p>
        </w:tc>
        <w:tc>
          <w:tcPr>
            <w:tcW w:w="4141" w:type="dxa"/>
            <w:vMerge w:val="restart"/>
          </w:tcPr>
          <w:p w14:paraId="30D826CF" w14:textId="77777777" w:rsidR="00C5004E" w:rsidRPr="0095148D" w:rsidRDefault="00C5004E" w:rsidP="005849EF">
            <w:pPr>
              <w:spacing w:after="0" w:line="240" w:lineRule="auto"/>
              <w:rPr>
                <w:rFonts w:ascii="Arial Narrow" w:hAnsi="Arial Narrow"/>
              </w:rPr>
            </w:pPr>
            <w:r w:rsidRPr="00DC6F51">
              <w:rPr>
                <w:rFonts w:ascii="Arial Narrow" w:hAnsi="Arial Narrow"/>
              </w:rPr>
              <w:t>Proof of EBM use</w:t>
            </w:r>
          </w:p>
        </w:tc>
        <w:tc>
          <w:tcPr>
            <w:tcW w:w="1725" w:type="dxa"/>
            <w:shd w:val="clear" w:color="auto" w:fill="BFBFBF" w:themeFill="background1" w:themeFillShade="BF"/>
            <w:vAlign w:val="center"/>
          </w:tcPr>
          <w:p w14:paraId="6F55A23F" w14:textId="77777777" w:rsidR="00C5004E" w:rsidRPr="00EC6E08" w:rsidRDefault="00C5004E" w:rsidP="005849EF">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hemeFill="background1" w:themeFillShade="BF"/>
            <w:vAlign w:val="center"/>
          </w:tcPr>
          <w:p w14:paraId="433E3CED" w14:textId="77777777" w:rsidR="00C5004E" w:rsidRPr="00EC6E08" w:rsidRDefault="00C5004E" w:rsidP="005849EF">
            <w:pPr>
              <w:spacing w:after="0" w:line="240" w:lineRule="auto"/>
              <w:jc w:val="center"/>
              <w:rPr>
                <w:rFonts w:ascii="Arial Narrow" w:hAnsi="Arial Narrow"/>
                <w:b/>
              </w:rPr>
            </w:pPr>
            <w:r w:rsidRPr="0095148D">
              <w:rPr>
                <w:rFonts w:ascii="Arial Narrow" w:hAnsi="Arial Narrow"/>
                <w:b/>
              </w:rPr>
              <w:t>Comments</w:t>
            </w:r>
          </w:p>
        </w:tc>
      </w:tr>
      <w:tr w:rsidR="00C5004E" w:rsidRPr="0095148D" w14:paraId="6358B61C" w14:textId="77777777" w:rsidTr="005849EF">
        <w:trPr>
          <w:trHeight w:val="275"/>
        </w:trPr>
        <w:tc>
          <w:tcPr>
            <w:tcW w:w="587" w:type="dxa"/>
            <w:vMerge/>
          </w:tcPr>
          <w:p w14:paraId="2E600F57" w14:textId="77777777" w:rsidR="00C5004E" w:rsidRPr="0095148D" w:rsidRDefault="00C5004E" w:rsidP="005849EF">
            <w:pPr>
              <w:spacing w:after="0" w:line="240" w:lineRule="auto"/>
              <w:rPr>
                <w:rFonts w:ascii="Arial Narrow" w:hAnsi="Arial Narrow"/>
                <w:b/>
                <w:i/>
              </w:rPr>
            </w:pPr>
          </w:p>
        </w:tc>
        <w:tc>
          <w:tcPr>
            <w:tcW w:w="4141" w:type="dxa"/>
            <w:vMerge/>
          </w:tcPr>
          <w:p w14:paraId="36394882" w14:textId="77777777" w:rsidR="00C5004E" w:rsidRPr="0095148D" w:rsidRDefault="00C5004E" w:rsidP="005849EF">
            <w:pPr>
              <w:spacing w:after="0" w:line="240" w:lineRule="auto"/>
              <w:rPr>
                <w:rFonts w:ascii="Arial Narrow" w:hAnsi="Arial Narrow"/>
              </w:rPr>
            </w:pPr>
          </w:p>
        </w:tc>
        <w:tc>
          <w:tcPr>
            <w:tcW w:w="1725" w:type="dxa"/>
            <w:vAlign w:val="center"/>
          </w:tcPr>
          <w:p w14:paraId="4E9F7D24" w14:textId="77777777" w:rsidR="00C5004E" w:rsidRPr="0095148D" w:rsidRDefault="00C5004E" w:rsidP="005849EF">
            <w:pPr>
              <w:spacing w:after="0" w:line="240" w:lineRule="auto"/>
              <w:jc w:val="center"/>
              <w:rPr>
                <w:rFonts w:ascii="Arial Narrow" w:hAnsi="Arial Narrow"/>
              </w:rPr>
            </w:pPr>
          </w:p>
        </w:tc>
        <w:tc>
          <w:tcPr>
            <w:tcW w:w="2607" w:type="dxa"/>
            <w:vAlign w:val="center"/>
          </w:tcPr>
          <w:p w14:paraId="5790A6B8" w14:textId="77777777" w:rsidR="00C5004E" w:rsidRPr="0095148D" w:rsidRDefault="00C5004E" w:rsidP="005849EF">
            <w:pPr>
              <w:spacing w:after="0" w:line="240" w:lineRule="auto"/>
              <w:jc w:val="center"/>
              <w:rPr>
                <w:rFonts w:ascii="Arial Narrow" w:hAnsi="Arial Narrow"/>
              </w:rPr>
            </w:pPr>
          </w:p>
        </w:tc>
      </w:tr>
    </w:tbl>
    <w:p w14:paraId="5D4F4522" w14:textId="77777777" w:rsidR="00C5004E" w:rsidRPr="002E6366" w:rsidRDefault="00C5004E" w:rsidP="00C5004E">
      <w:pPr>
        <w:pStyle w:val="Heading2"/>
        <w:jc w:val="center"/>
        <w:rPr>
          <w:rFonts w:asciiTheme="minorHAnsi" w:hAnsiTheme="minorHAnsi" w:cstheme="minorHAnsi"/>
          <w:b/>
          <w:color w:val="auto"/>
        </w:rPr>
      </w:pPr>
      <w:r w:rsidRPr="002E6366">
        <w:rPr>
          <w:rFonts w:asciiTheme="minorHAnsi" w:hAnsiTheme="minorHAnsi" w:cstheme="minorHAnsi"/>
          <w:b/>
          <w:color w:val="auto"/>
        </w:rPr>
        <w:lastRenderedPageBreak/>
        <w:t>SECTION 3 – CAPABILITY QUESTIONS</w:t>
      </w:r>
    </w:p>
    <w:p w14:paraId="451C17F2" w14:textId="77777777" w:rsidR="00C5004E" w:rsidRPr="00814A30" w:rsidRDefault="00C5004E" w:rsidP="00C5004E">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2627"/>
        <w:gridCol w:w="2355"/>
        <w:gridCol w:w="2096"/>
        <w:gridCol w:w="1395"/>
      </w:tblGrid>
      <w:tr w:rsidR="00C5004E" w:rsidRPr="0095148D" w14:paraId="1424A9FE" w14:textId="77777777" w:rsidTr="005849EF">
        <w:trPr>
          <w:trHeight w:val="543"/>
        </w:trPr>
        <w:tc>
          <w:tcPr>
            <w:tcW w:w="587" w:type="dxa"/>
            <w:shd w:val="clear" w:color="auto" w:fill="FF0000"/>
            <w:vAlign w:val="center"/>
          </w:tcPr>
          <w:p w14:paraId="61CF7CA6" w14:textId="77777777" w:rsidR="00C5004E" w:rsidRPr="0095148D" w:rsidRDefault="00C5004E" w:rsidP="005849EF">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2627" w:type="dxa"/>
            <w:shd w:val="clear" w:color="auto" w:fill="FF0000"/>
            <w:vAlign w:val="center"/>
          </w:tcPr>
          <w:p w14:paraId="6FEDCF0F" w14:textId="77777777" w:rsidR="00C5004E" w:rsidRPr="0095148D" w:rsidRDefault="00C5004E" w:rsidP="005849EF">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846" w:type="dxa"/>
            <w:gridSpan w:val="3"/>
            <w:shd w:val="clear" w:color="auto" w:fill="FF0000"/>
            <w:vAlign w:val="center"/>
          </w:tcPr>
          <w:p w14:paraId="112D5BBA" w14:textId="77777777" w:rsidR="00C5004E" w:rsidRPr="0095148D" w:rsidRDefault="00C5004E" w:rsidP="005849EF">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C5004E" w:rsidRPr="0095148D" w14:paraId="393D83B8" w14:textId="77777777" w:rsidTr="005849EF">
        <w:trPr>
          <w:trHeight w:val="387"/>
        </w:trPr>
        <w:tc>
          <w:tcPr>
            <w:tcW w:w="587" w:type="dxa"/>
            <w:vMerge w:val="restart"/>
          </w:tcPr>
          <w:p w14:paraId="5D9A2A52" w14:textId="77777777" w:rsidR="00C5004E" w:rsidRPr="0095148D" w:rsidRDefault="00C5004E" w:rsidP="005849EF">
            <w:pPr>
              <w:spacing w:after="0" w:line="240" w:lineRule="auto"/>
              <w:rPr>
                <w:rFonts w:ascii="Arial Narrow" w:hAnsi="Arial Narrow"/>
                <w:b/>
                <w:i/>
              </w:rPr>
            </w:pPr>
            <w:r>
              <w:rPr>
                <w:rFonts w:ascii="Arial Narrow" w:hAnsi="Arial Narrow"/>
                <w:b/>
                <w:i/>
              </w:rPr>
              <w:t>1</w:t>
            </w:r>
          </w:p>
          <w:p w14:paraId="7E567CB4" w14:textId="77777777" w:rsidR="00C5004E" w:rsidRPr="0095148D" w:rsidRDefault="00C5004E" w:rsidP="005849EF">
            <w:pPr>
              <w:spacing w:after="0" w:line="240" w:lineRule="auto"/>
              <w:rPr>
                <w:rFonts w:ascii="Arial Narrow" w:hAnsi="Arial Narrow"/>
              </w:rPr>
            </w:pPr>
          </w:p>
          <w:p w14:paraId="56FAFB54" w14:textId="77777777" w:rsidR="00C5004E" w:rsidRPr="0095148D" w:rsidRDefault="00C5004E" w:rsidP="005849EF">
            <w:pPr>
              <w:spacing w:after="0" w:line="240" w:lineRule="auto"/>
              <w:rPr>
                <w:rFonts w:ascii="Arial Narrow" w:hAnsi="Arial Narrow"/>
              </w:rPr>
            </w:pPr>
          </w:p>
          <w:p w14:paraId="75889BC1" w14:textId="77777777" w:rsidR="00C5004E" w:rsidRPr="0095148D" w:rsidRDefault="00C5004E" w:rsidP="005849EF">
            <w:pPr>
              <w:spacing w:after="0" w:line="240" w:lineRule="auto"/>
              <w:rPr>
                <w:rFonts w:ascii="Arial Narrow" w:hAnsi="Arial Narrow"/>
              </w:rPr>
            </w:pPr>
          </w:p>
          <w:p w14:paraId="14CC3DF1" w14:textId="77777777" w:rsidR="00C5004E" w:rsidRPr="0095148D" w:rsidRDefault="00C5004E" w:rsidP="005849EF">
            <w:pPr>
              <w:spacing w:after="0" w:line="240" w:lineRule="auto"/>
              <w:rPr>
                <w:rFonts w:ascii="Arial Narrow" w:hAnsi="Arial Narrow"/>
                <w:b/>
                <w:i/>
              </w:rPr>
            </w:pPr>
          </w:p>
        </w:tc>
        <w:tc>
          <w:tcPr>
            <w:tcW w:w="2627" w:type="dxa"/>
            <w:vMerge w:val="restart"/>
          </w:tcPr>
          <w:p w14:paraId="7A70FFB8" w14:textId="77777777" w:rsidR="00C5004E" w:rsidRPr="0095148D" w:rsidRDefault="00C5004E" w:rsidP="005849EF">
            <w:pPr>
              <w:spacing w:after="0" w:line="240" w:lineRule="auto"/>
              <w:rPr>
                <w:rFonts w:ascii="Arial Narrow" w:hAnsi="Arial Narrow"/>
              </w:rPr>
            </w:pPr>
          </w:p>
          <w:p w14:paraId="5C0F2662" w14:textId="77777777" w:rsidR="00C5004E" w:rsidRPr="00A45A7E" w:rsidRDefault="00C5004E" w:rsidP="005849EF">
            <w:pPr>
              <w:spacing w:after="0" w:line="240" w:lineRule="auto"/>
              <w:contextualSpacing/>
              <w:rPr>
                <w:rFonts w:ascii="Arial Narrow" w:hAnsi="Arial Narrow"/>
                <w:b/>
                <w:i/>
              </w:rPr>
            </w:pPr>
            <w:r>
              <w:rPr>
                <w:rFonts w:ascii="Arial Narrow" w:hAnsi="Arial Narrow"/>
              </w:rPr>
              <w:t>Please list your top 2 insurances partners you work with, providing the similar services.</w:t>
            </w:r>
          </w:p>
          <w:p w14:paraId="4C407736" w14:textId="77777777" w:rsidR="00C5004E" w:rsidRDefault="00C5004E" w:rsidP="005849EF">
            <w:pPr>
              <w:spacing w:after="0" w:line="240" w:lineRule="auto"/>
              <w:rPr>
                <w:rFonts w:ascii="Arial Narrow" w:hAnsi="Arial Narrow"/>
              </w:rPr>
            </w:pPr>
            <w:r>
              <w:rPr>
                <w:rFonts w:ascii="Arial Narrow" w:hAnsi="Arial Narrow"/>
              </w:rPr>
              <w:t xml:space="preserve"> </w:t>
            </w:r>
          </w:p>
          <w:p w14:paraId="602A24E3" w14:textId="77777777" w:rsidR="00C5004E" w:rsidRPr="004479C1" w:rsidRDefault="00C5004E" w:rsidP="005849EF">
            <w:pPr>
              <w:spacing w:after="0" w:line="240" w:lineRule="auto"/>
              <w:rPr>
                <w:rFonts w:ascii="Arial Narrow" w:hAnsi="Arial Narrow"/>
                <w:b/>
                <w:i/>
              </w:rPr>
            </w:pPr>
            <w:r w:rsidRPr="004479C1">
              <w:rPr>
                <w:rFonts w:ascii="Arial Narrow" w:hAnsi="Arial Narrow"/>
                <w:i/>
              </w:rPr>
              <w:t>An example Contract from</w:t>
            </w:r>
            <w:r>
              <w:rPr>
                <w:rFonts w:ascii="Arial Narrow" w:hAnsi="Arial Narrow"/>
                <w:i/>
              </w:rPr>
              <w:t xml:space="preserve"> each Partner should be included (each Contract should be valid)</w:t>
            </w:r>
          </w:p>
          <w:p w14:paraId="4BD6033D" w14:textId="77777777" w:rsidR="00C5004E" w:rsidRPr="0095148D" w:rsidRDefault="00C5004E" w:rsidP="005849EF">
            <w:pPr>
              <w:spacing w:after="0" w:line="240" w:lineRule="auto"/>
              <w:rPr>
                <w:rFonts w:ascii="Arial Narrow" w:hAnsi="Arial Narrow"/>
              </w:rPr>
            </w:pPr>
          </w:p>
        </w:tc>
        <w:tc>
          <w:tcPr>
            <w:tcW w:w="2355" w:type="dxa"/>
            <w:shd w:val="clear" w:color="auto" w:fill="BFBFBF"/>
          </w:tcPr>
          <w:p w14:paraId="6C470EC7" w14:textId="77777777" w:rsidR="00C5004E" w:rsidRPr="0095148D" w:rsidRDefault="00C5004E" w:rsidP="005849EF">
            <w:pPr>
              <w:spacing w:after="0" w:line="240" w:lineRule="auto"/>
              <w:rPr>
                <w:rFonts w:ascii="Arial Narrow" w:hAnsi="Arial Narrow"/>
                <w:b/>
              </w:rPr>
            </w:pPr>
            <w:r>
              <w:rPr>
                <w:rFonts w:ascii="Arial Narrow" w:hAnsi="Arial Narrow"/>
                <w:b/>
              </w:rPr>
              <w:t>Start date</w:t>
            </w:r>
          </w:p>
        </w:tc>
        <w:tc>
          <w:tcPr>
            <w:tcW w:w="2096" w:type="dxa"/>
            <w:shd w:val="clear" w:color="auto" w:fill="BFBFBF"/>
          </w:tcPr>
          <w:p w14:paraId="7D0EDD67" w14:textId="77777777" w:rsidR="00C5004E" w:rsidRPr="0095148D" w:rsidRDefault="00C5004E" w:rsidP="005849EF">
            <w:pPr>
              <w:spacing w:after="0" w:line="240" w:lineRule="auto"/>
              <w:jc w:val="center"/>
              <w:rPr>
                <w:rFonts w:ascii="Arial Narrow" w:hAnsi="Arial Narrow"/>
                <w:b/>
              </w:rPr>
            </w:pPr>
            <w:r>
              <w:rPr>
                <w:rFonts w:ascii="Arial Narrow" w:hAnsi="Arial Narrow"/>
                <w:b/>
              </w:rPr>
              <w:t>Goods Supplied</w:t>
            </w:r>
          </w:p>
        </w:tc>
        <w:tc>
          <w:tcPr>
            <w:tcW w:w="1395" w:type="dxa"/>
            <w:shd w:val="clear" w:color="auto" w:fill="BFBFBF"/>
          </w:tcPr>
          <w:p w14:paraId="3E50B506" w14:textId="77777777" w:rsidR="00C5004E" w:rsidRPr="0095148D" w:rsidRDefault="00C5004E" w:rsidP="005849EF">
            <w:pPr>
              <w:spacing w:after="0" w:line="240" w:lineRule="auto"/>
              <w:rPr>
                <w:rFonts w:ascii="Arial Narrow" w:hAnsi="Arial Narrow"/>
                <w:b/>
              </w:rPr>
            </w:pPr>
            <w:r>
              <w:rPr>
                <w:rFonts w:ascii="Arial Narrow" w:hAnsi="Arial Narrow"/>
                <w:b/>
              </w:rPr>
              <w:t>End date</w:t>
            </w:r>
          </w:p>
        </w:tc>
      </w:tr>
      <w:tr w:rsidR="00C5004E" w:rsidRPr="0095148D" w14:paraId="0E2CB74C" w14:textId="77777777" w:rsidTr="005849EF">
        <w:trPr>
          <w:trHeight w:val="701"/>
        </w:trPr>
        <w:tc>
          <w:tcPr>
            <w:tcW w:w="587" w:type="dxa"/>
            <w:vMerge/>
          </w:tcPr>
          <w:p w14:paraId="07F2E9D6" w14:textId="77777777" w:rsidR="00C5004E" w:rsidRPr="0095148D" w:rsidRDefault="00C5004E" w:rsidP="005849EF">
            <w:pPr>
              <w:spacing w:after="0" w:line="240" w:lineRule="auto"/>
              <w:rPr>
                <w:rFonts w:ascii="Arial Narrow" w:hAnsi="Arial Narrow"/>
              </w:rPr>
            </w:pPr>
          </w:p>
        </w:tc>
        <w:tc>
          <w:tcPr>
            <w:tcW w:w="2627" w:type="dxa"/>
            <w:vMerge/>
          </w:tcPr>
          <w:p w14:paraId="0D016EDE" w14:textId="77777777" w:rsidR="00C5004E" w:rsidRPr="0095148D" w:rsidRDefault="00C5004E" w:rsidP="005849EF">
            <w:pPr>
              <w:spacing w:after="0" w:line="240" w:lineRule="auto"/>
              <w:rPr>
                <w:rFonts w:ascii="Arial Narrow" w:hAnsi="Arial Narrow"/>
              </w:rPr>
            </w:pPr>
          </w:p>
        </w:tc>
        <w:tc>
          <w:tcPr>
            <w:tcW w:w="2355" w:type="dxa"/>
          </w:tcPr>
          <w:p w14:paraId="0B06F000" w14:textId="77777777" w:rsidR="00C5004E" w:rsidRPr="0095148D" w:rsidRDefault="00C5004E" w:rsidP="005849EF">
            <w:pPr>
              <w:spacing w:after="0" w:line="240" w:lineRule="auto"/>
              <w:rPr>
                <w:rFonts w:ascii="Arial Narrow" w:hAnsi="Arial Narrow"/>
              </w:rPr>
            </w:pPr>
            <w:r>
              <w:rPr>
                <w:rFonts w:ascii="Arial Narrow" w:hAnsi="Arial Narrow"/>
              </w:rPr>
              <w:t>1)</w:t>
            </w:r>
          </w:p>
        </w:tc>
        <w:tc>
          <w:tcPr>
            <w:tcW w:w="2096" w:type="dxa"/>
          </w:tcPr>
          <w:p w14:paraId="2431F011" w14:textId="77777777" w:rsidR="00C5004E" w:rsidRPr="0095148D" w:rsidRDefault="00C5004E" w:rsidP="005849EF">
            <w:pPr>
              <w:spacing w:after="0" w:line="240" w:lineRule="auto"/>
              <w:rPr>
                <w:rFonts w:ascii="Arial Narrow" w:hAnsi="Arial Narrow"/>
              </w:rPr>
            </w:pPr>
          </w:p>
        </w:tc>
        <w:tc>
          <w:tcPr>
            <w:tcW w:w="1395" w:type="dxa"/>
          </w:tcPr>
          <w:p w14:paraId="2AD37B44" w14:textId="77777777" w:rsidR="00C5004E" w:rsidRPr="0095148D" w:rsidRDefault="00C5004E" w:rsidP="005849EF">
            <w:pPr>
              <w:spacing w:after="0" w:line="240" w:lineRule="auto"/>
              <w:rPr>
                <w:rFonts w:ascii="Arial Narrow" w:hAnsi="Arial Narrow"/>
              </w:rPr>
            </w:pPr>
          </w:p>
        </w:tc>
      </w:tr>
      <w:tr w:rsidR="00C5004E" w:rsidRPr="0095148D" w14:paraId="21BA9230" w14:textId="77777777" w:rsidTr="005849EF">
        <w:trPr>
          <w:trHeight w:val="710"/>
        </w:trPr>
        <w:tc>
          <w:tcPr>
            <w:tcW w:w="587" w:type="dxa"/>
            <w:vMerge/>
          </w:tcPr>
          <w:p w14:paraId="64809F0C" w14:textId="77777777" w:rsidR="00C5004E" w:rsidRPr="0095148D" w:rsidRDefault="00C5004E" w:rsidP="005849EF">
            <w:pPr>
              <w:spacing w:after="0" w:line="240" w:lineRule="auto"/>
              <w:rPr>
                <w:rFonts w:ascii="Arial Narrow" w:hAnsi="Arial Narrow"/>
              </w:rPr>
            </w:pPr>
          </w:p>
        </w:tc>
        <w:tc>
          <w:tcPr>
            <w:tcW w:w="2627" w:type="dxa"/>
            <w:vMerge/>
          </w:tcPr>
          <w:p w14:paraId="3562714B" w14:textId="77777777" w:rsidR="00C5004E" w:rsidRPr="0095148D" w:rsidRDefault="00C5004E" w:rsidP="005849EF">
            <w:pPr>
              <w:spacing w:after="0" w:line="240" w:lineRule="auto"/>
              <w:rPr>
                <w:rFonts w:ascii="Arial Narrow" w:hAnsi="Arial Narrow"/>
              </w:rPr>
            </w:pPr>
          </w:p>
        </w:tc>
        <w:tc>
          <w:tcPr>
            <w:tcW w:w="2355" w:type="dxa"/>
          </w:tcPr>
          <w:p w14:paraId="1CA10D3C" w14:textId="77777777" w:rsidR="00C5004E" w:rsidRPr="0095148D" w:rsidRDefault="00C5004E" w:rsidP="005849EF">
            <w:pPr>
              <w:spacing w:after="0" w:line="240" w:lineRule="auto"/>
              <w:rPr>
                <w:rFonts w:ascii="Arial Narrow" w:hAnsi="Arial Narrow"/>
              </w:rPr>
            </w:pPr>
            <w:r>
              <w:rPr>
                <w:rFonts w:ascii="Arial Narrow" w:hAnsi="Arial Narrow"/>
              </w:rPr>
              <w:t>2)</w:t>
            </w:r>
          </w:p>
        </w:tc>
        <w:tc>
          <w:tcPr>
            <w:tcW w:w="2096" w:type="dxa"/>
          </w:tcPr>
          <w:p w14:paraId="6985791B" w14:textId="77777777" w:rsidR="00C5004E" w:rsidRPr="0095148D" w:rsidRDefault="00C5004E" w:rsidP="005849EF">
            <w:pPr>
              <w:spacing w:after="0" w:line="240" w:lineRule="auto"/>
              <w:rPr>
                <w:rFonts w:ascii="Arial Narrow" w:hAnsi="Arial Narrow"/>
              </w:rPr>
            </w:pPr>
          </w:p>
        </w:tc>
        <w:tc>
          <w:tcPr>
            <w:tcW w:w="1395" w:type="dxa"/>
          </w:tcPr>
          <w:p w14:paraId="4083F77F" w14:textId="77777777" w:rsidR="00C5004E" w:rsidRPr="0095148D" w:rsidRDefault="00C5004E" w:rsidP="005849EF">
            <w:pPr>
              <w:spacing w:after="0" w:line="240" w:lineRule="auto"/>
              <w:rPr>
                <w:rFonts w:ascii="Arial Narrow" w:hAnsi="Arial Narrow"/>
              </w:rPr>
            </w:pPr>
          </w:p>
        </w:tc>
      </w:tr>
      <w:tr w:rsidR="00C5004E" w:rsidRPr="0095148D" w14:paraId="20CD666C" w14:textId="77777777" w:rsidTr="00FA29B4">
        <w:trPr>
          <w:trHeight w:val="352"/>
        </w:trPr>
        <w:tc>
          <w:tcPr>
            <w:tcW w:w="587" w:type="dxa"/>
            <w:vMerge/>
          </w:tcPr>
          <w:p w14:paraId="0D87071E" w14:textId="77777777" w:rsidR="00C5004E" w:rsidRPr="0095148D" w:rsidRDefault="00C5004E" w:rsidP="005849EF">
            <w:pPr>
              <w:spacing w:after="0" w:line="240" w:lineRule="auto"/>
              <w:rPr>
                <w:rFonts w:ascii="Arial Narrow" w:hAnsi="Arial Narrow"/>
              </w:rPr>
            </w:pPr>
          </w:p>
        </w:tc>
        <w:tc>
          <w:tcPr>
            <w:tcW w:w="2627" w:type="dxa"/>
            <w:vMerge/>
          </w:tcPr>
          <w:p w14:paraId="1028CEE9" w14:textId="77777777" w:rsidR="00C5004E" w:rsidRPr="0095148D" w:rsidRDefault="00C5004E" w:rsidP="005849EF">
            <w:pPr>
              <w:spacing w:after="0" w:line="240" w:lineRule="auto"/>
              <w:rPr>
                <w:rFonts w:ascii="Arial Narrow" w:hAnsi="Arial Narrow"/>
              </w:rPr>
            </w:pPr>
          </w:p>
        </w:tc>
        <w:tc>
          <w:tcPr>
            <w:tcW w:w="2355" w:type="dxa"/>
          </w:tcPr>
          <w:p w14:paraId="08967F4A" w14:textId="77777777" w:rsidR="00C5004E" w:rsidRPr="0095148D" w:rsidRDefault="00C5004E" w:rsidP="005849EF">
            <w:pPr>
              <w:spacing w:after="0" w:line="240" w:lineRule="auto"/>
              <w:rPr>
                <w:rFonts w:ascii="Arial Narrow" w:hAnsi="Arial Narrow"/>
              </w:rPr>
            </w:pPr>
            <w:r>
              <w:rPr>
                <w:rFonts w:ascii="Arial Narrow" w:hAnsi="Arial Narrow"/>
              </w:rPr>
              <w:t>3)</w:t>
            </w:r>
          </w:p>
        </w:tc>
        <w:tc>
          <w:tcPr>
            <w:tcW w:w="2096" w:type="dxa"/>
          </w:tcPr>
          <w:p w14:paraId="109DE7AB" w14:textId="77777777" w:rsidR="00C5004E" w:rsidRPr="0095148D" w:rsidRDefault="00C5004E" w:rsidP="005849EF">
            <w:pPr>
              <w:spacing w:after="0" w:line="240" w:lineRule="auto"/>
              <w:rPr>
                <w:rFonts w:ascii="Arial Narrow" w:hAnsi="Arial Narrow"/>
              </w:rPr>
            </w:pPr>
          </w:p>
        </w:tc>
        <w:tc>
          <w:tcPr>
            <w:tcW w:w="1395" w:type="dxa"/>
          </w:tcPr>
          <w:p w14:paraId="14CD3DED" w14:textId="77777777" w:rsidR="00C5004E" w:rsidRPr="0095148D" w:rsidRDefault="00C5004E" w:rsidP="005849EF">
            <w:pPr>
              <w:spacing w:after="0" w:line="240" w:lineRule="auto"/>
              <w:rPr>
                <w:rFonts w:ascii="Arial Narrow" w:hAnsi="Arial Narrow"/>
              </w:rPr>
            </w:pPr>
          </w:p>
        </w:tc>
      </w:tr>
      <w:tr w:rsidR="00C5004E" w:rsidRPr="0095148D" w14:paraId="32E94DD0" w14:textId="77777777" w:rsidTr="005849EF">
        <w:trPr>
          <w:trHeight w:val="415"/>
        </w:trPr>
        <w:tc>
          <w:tcPr>
            <w:tcW w:w="587" w:type="dxa"/>
            <w:vMerge w:val="restart"/>
          </w:tcPr>
          <w:p w14:paraId="02DEEEFE" w14:textId="77777777" w:rsidR="00C5004E" w:rsidRPr="0095148D" w:rsidRDefault="00C5004E" w:rsidP="005849EF">
            <w:pPr>
              <w:spacing w:after="0" w:line="240" w:lineRule="auto"/>
              <w:rPr>
                <w:rFonts w:ascii="Arial Narrow" w:hAnsi="Arial Narrow"/>
                <w:b/>
                <w:i/>
              </w:rPr>
            </w:pPr>
            <w:r>
              <w:rPr>
                <w:rFonts w:ascii="Arial Narrow" w:hAnsi="Arial Narrow"/>
                <w:b/>
                <w:i/>
              </w:rPr>
              <w:t>2</w:t>
            </w:r>
          </w:p>
          <w:p w14:paraId="3D832AC4" w14:textId="77777777" w:rsidR="00C5004E" w:rsidRPr="0095148D" w:rsidRDefault="00C5004E" w:rsidP="005849EF">
            <w:pPr>
              <w:spacing w:after="0" w:line="240" w:lineRule="auto"/>
              <w:rPr>
                <w:rFonts w:ascii="Arial Narrow" w:hAnsi="Arial Narrow"/>
                <w:b/>
                <w:i/>
              </w:rPr>
            </w:pPr>
          </w:p>
          <w:p w14:paraId="6C0C6649" w14:textId="77777777" w:rsidR="00C5004E" w:rsidRPr="0095148D" w:rsidRDefault="00C5004E" w:rsidP="005849EF">
            <w:pPr>
              <w:spacing w:after="0" w:line="240" w:lineRule="auto"/>
              <w:rPr>
                <w:rFonts w:ascii="Arial Narrow" w:hAnsi="Arial Narrow"/>
                <w:b/>
                <w:i/>
              </w:rPr>
            </w:pPr>
          </w:p>
        </w:tc>
        <w:tc>
          <w:tcPr>
            <w:tcW w:w="2627" w:type="dxa"/>
            <w:vMerge w:val="restart"/>
          </w:tcPr>
          <w:p w14:paraId="32BD017F" w14:textId="77777777" w:rsidR="00C5004E" w:rsidRDefault="00C5004E" w:rsidP="005849EF">
            <w:pPr>
              <w:spacing w:after="0" w:line="240" w:lineRule="auto"/>
              <w:rPr>
                <w:rFonts w:ascii="Arial Narrow" w:hAnsi="Arial Narrow"/>
                <w:i/>
              </w:rPr>
            </w:pPr>
            <w:r>
              <w:rPr>
                <w:rFonts w:ascii="Arial Narrow" w:hAnsi="Arial Narrow"/>
                <w:i/>
              </w:rPr>
              <w:t>Indicate the duration you have started providing medical services to the client/ Partners</w:t>
            </w:r>
          </w:p>
          <w:p w14:paraId="17EF2C19" w14:textId="77777777" w:rsidR="00C5004E" w:rsidRPr="009A23DE" w:rsidRDefault="00C5004E" w:rsidP="005849EF">
            <w:pPr>
              <w:spacing w:after="0" w:line="240" w:lineRule="auto"/>
              <w:rPr>
                <w:rFonts w:ascii="Arial Narrow" w:hAnsi="Arial Narrow"/>
                <w:i/>
              </w:rPr>
            </w:pPr>
          </w:p>
        </w:tc>
        <w:tc>
          <w:tcPr>
            <w:tcW w:w="2355" w:type="dxa"/>
            <w:shd w:val="clear" w:color="auto" w:fill="BFBFBF"/>
          </w:tcPr>
          <w:p w14:paraId="4D7B6F15" w14:textId="77777777" w:rsidR="00C5004E" w:rsidRPr="0095148D" w:rsidRDefault="00C5004E" w:rsidP="005849EF">
            <w:pPr>
              <w:spacing w:after="0" w:line="240" w:lineRule="auto"/>
              <w:jc w:val="center"/>
              <w:rPr>
                <w:rFonts w:ascii="Arial Narrow" w:hAnsi="Arial Narrow"/>
                <w:b/>
              </w:rPr>
            </w:pPr>
            <w:r>
              <w:rPr>
                <w:rFonts w:ascii="Arial Narrow" w:hAnsi="Arial Narrow"/>
                <w:b/>
              </w:rPr>
              <w:t>Start date of the company</w:t>
            </w:r>
          </w:p>
        </w:tc>
        <w:tc>
          <w:tcPr>
            <w:tcW w:w="2096" w:type="dxa"/>
            <w:shd w:val="clear" w:color="auto" w:fill="BFBFBF"/>
          </w:tcPr>
          <w:p w14:paraId="136154B8" w14:textId="77777777" w:rsidR="00C5004E" w:rsidRPr="0095148D" w:rsidRDefault="00C5004E" w:rsidP="005849EF">
            <w:pPr>
              <w:spacing w:after="0" w:line="240" w:lineRule="auto"/>
              <w:jc w:val="center"/>
              <w:rPr>
                <w:rFonts w:ascii="Arial Narrow" w:hAnsi="Arial Narrow"/>
                <w:b/>
              </w:rPr>
            </w:pPr>
            <w:r>
              <w:rPr>
                <w:rFonts w:ascii="Arial Narrow" w:hAnsi="Arial Narrow"/>
                <w:b/>
              </w:rPr>
              <w:t>Goods Supplied</w:t>
            </w:r>
          </w:p>
        </w:tc>
        <w:tc>
          <w:tcPr>
            <w:tcW w:w="1395" w:type="dxa"/>
            <w:shd w:val="clear" w:color="auto" w:fill="BFBFBF"/>
          </w:tcPr>
          <w:p w14:paraId="17FBD363" w14:textId="77777777" w:rsidR="00C5004E" w:rsidRPr="0095148D" w:rsidRDefault="00C5004E" w:rsidP="005849EF">
            <w:pPr>
              <w:spacing w:after="0" w:line="240" w:lineRule="auto"/>
              <w:rPr>
                <w:rFonts w:ascii="Arial Narrow" w:hAnsi="Arial Narrow"/>
                <w:b/>
              </w:rPr>
            </w:pPr>
            <w:r>
              <w:rPr>
                <w:rFonts w:ascii="Arial Narrow" w:hAnsi="Arial Narrow"/>
                <w:b/>
              </w:rPr>
              <w:t>Validity of pharmacy operation license</w:t>
            </w:r>
          </w:p>
        </w:tc>
      </w:tr>
      <w:tr w:rsidR="00C5004E" w:rsidRPr="0095148D" w14:paraId="4A6FCFD4" w14:textId="77777777" w:rsidTr="005849EF">
        <w:trPr>
          <w:trHeight w:val="1603"/>
        </w:trPr>
        <w:tc>
          <w:tcPr>
            <w:tcW w:w="587" w:type="dxa"/>
            <w:vMerge/>
          </w:tcPr>
          <w:p w14:paraId="3B5AFE07" w14:textId="77777777" w:rsidR="00C5004E" w:rsidRPr="0095148D" w:rsidRDefault="00C5004E" w:rsidP="005849EF">
            <w:pPr>
              <w:spacing w:after="0" w:line="240" w:lineRule="auto"/>
              <w:rPr>
                <w:rFonts w:ascii="Arial Narrow" w:hAnsi="Arial Narrow"/>
                <w:b/>
                <w:i/>
              </w:rPr>
            </w:pPr>
          </w:p>
        </w:tc>
        <w:tc>
          <w:tcPr>
            <w:tcW w:w="2627" w:type="dxa"/>
            <w:vMerge/>
          </w:tcPr>
          <w:p w14:paraId="2CD027BD" w14:textId="77777777" w:rsidR="00C5004E" w:rsidRPr="0095148D" w:rsidRDefault="00C5004E" w:rsidP="005849EF">
            <w:pPr>
              <w:spacing w:after="0" w:line="240" w:lineRule="auto"/>
              <w:rPr>
                <w:rFonts w:ascii="Arial Narrow" w:hAnsi="Arial Narrow"/>
              </w:rPr>
            </w:pPr>
          </w:p>
        </w:tc>
        <w:tc>
          <w:tcPr>
            <w:tcW w:w="2355" w:type="dxa"/>
          </w:tcPr>
          <w:p w14:paraId="4891454B" w14:textId="77777777" w:rsidR="00C5004E" w:rsidRPr="0095148D" w:rsidRDefault="00C5004E" w:rsidP="005849EF">
            <w:pPr>
              <w:spacing w:after="0" w:line="240" w:lineRule="auto"/>
              <w:rPr>
                <w:rFonts w:ascii="Arial Narrow" w:hAnsi="Arial Narrow"/>
              </w:rPr>
            </w:pPr>
          </w:p>
        </w:tc>
        <w:tc>
          <w:tcPr>
            <w:tcW w:w="2096" w:type="dxa"/>
          </w:tcPr>
          <w:p w14:paraId="081C1A9A" w14:textId="77777777" w:rsidR="00C5004E" w:rsidRPr="0095148D" w:rsidRDefault="00C5004E" w:rsidP="005849EF">
            <w:pPr>
              <w:spacing w:after="0" w:line="240" w:lineRule="auto"/>
              <w:rPr>
                <w:rFonts w:ascii="Arial Narrow" w:hAnsi="Arial Narrow"/>
              </w:rPr>
            </w:pPr>
          </w:p>
        </w:tc>
        <w:tc>
          <w:tcPr>
            <w:tcW w:w="1395" w:type="dxa"/>
          </w:tcPr>
          <w:p w14:paraId="39353CF2" w14:textId="77777777" w:rsidR="00C5004E" w:rsidRPr="0095148D" w:rsidRDefault="00C5004E" w:rsidP="005849EF">
            <w:pPr>
              <w:spacing w:after="0" w:line="240" w:lineRule="auto"/>
              <w:rPr>
                <w:rFonts w:ascii="Arial Narrow" w:hAnsi="Arial Narrow"/>
              </w:rPr>
            </w:pPr>
          </w:p>
        </w:tc>
      </w:tr>
      <w:tr w:rsidR="00C5004E" w:rsidRPr="0095148D" w14:paraId="647E58F5" w14:textId="77777777" w:rsidTr="005849EF">
        <w:trPr>
          <w:trHeight w:val="415"/>
        </w:trPr>
        <w:tc>
          <w:tcPr>
            <w:tcW w:w="587" w:type="dxa"/>
            <w:vMerge w:val="restart"/>
          </w:tcPr>
          <w:p w14:paraId="3E84CF88" w14:textId="77777777" w:rsidR="00C5004E" w:rsidRPr="0095148D" w:rsidRDefault="00C5004E" w:rsidP="005849EF">
            <w:pPr>
              <w:spacing w:after="0" w:line="240" w:lineRule="auto"/>
              <w:rPr>
                <w:rFonts w:ascii="Arial Narrow" w:hAnsi="Arial Narrow"/>
                <w:b/>
                <w:i/>
              </w:rPr>
            </w:pPr>
            <w:r>
              <w:rPr>
                <w:rFonts w:ascii="Arial Narrow" w:hAnsi="Arial Narrow"/>
                <w:b/>
                <w:i/>
              </w:rPr>
              <w:t>3</w:t>
            </w:r>
          </w:p>
          <w:p w14:paraId="081A743E" w14:textId="77777777" w:rsidR="00C5004E" w:rsidRPr="0095148D" w:rsidRDefault="00C5004E" w:rsidP="005849EF">
            <w:pPr>
              <w:spacing w:after="0" w:line="240" w:lineRule="auto"/>
              <w:rPr>
                <w:rFonts w:ascii="Arial Narrow" w:hAnsi="Arial Narrow"/>
                <w:b/>
                <w:i/>
              </w:rPr>
            </w:pPr>
          </w:p>
          <w:p w14:paraId="79EA2E36" w14:textId="77777777" w:rsidR="00C5004E" w:rsidRPr="0095148D" w:rsidRDefault="00C5004E" w:rsidP="005849EF">
            <w:pPr>
              <w:spacing w:after="0" w:line="240" w:lineRule="auto"/>
              <w:rPr>
                <w:rFonts w:ascii="Arial Narrow" w:hAnsi="Arial Narrow"/>
                <w:b/>
                <w:i/>
              </w:rPr>
            </w:pPr>
          </w:p>
        </w:tc>
        <w:tc>
          <w:tcPr>
            <w:tcW w:w="2627" w:type="dxa"/>
            <w:vMerge w:val="restart"/>
          </w:tcPr>
          <w:p w14:paraId="27FBB698" w14:textId="77777777" w:rsidR="00C5004E" w:rsidRPr="009A23DE" w:rsidRDefault="00C5004E" w:rsidP="005849EF">
            <w:pPr>
              <w:spacing w:after="0" w:line="240" w:lineRule="auto"/>
              <w:rPr>
                <w:rFonts w:ascii="Arial Narrow" w:hAnsi="Arial Narrow"/>
                <w:i/>
              </w:rPr>
            </w:pPr>
            <w:r>
              <w:rPr>
                <w:rFonts w:ascii="Arial Narrow" w:hAnsi="Arial Narrow"/>
                <w:i/>
              </w:rPr>
              <w:t xml:space="preserve">Please confirm if you </w:t>
            </w:r>
            <w:r w:rsidRPr="00FB5006">
              <w:rPr>
                <w:rFonts w:ascii="Arial Narrow" w:hAnsi="Arial Narrow"/>
                <w:i/>
              </w:rPr>
              <w:t>can supply goods with a short lead time.</w:t>
            </w:r>
          </w:p>
        </w:tc>
        <w:tc>
          <w:tcPr>
            <w:tcW w:w="2355" w:type="dxa"/>
            <w:shd w:val="clear" w:color="auto" w:fill="BFBFBF"/>
          </w:tcPr>
          <w:p w14:paraId="7E98AB20" w14:textId="77777777" w:rsidR="00C5004E" w:rsidRPr="0095148D" w:rsidRDefault="00C5004E" w:rsidP="005849EF">
            <w:pPr>
              <w:spacing w:after="0" w:line="240" w:lineRule="auto"/>
              <w:jc w:val="center"/>
              <w:rPr>
                <w:rFonts w:ascii="Arial Narrow" w:hAnsi="Arial Narrow"/>
                <w:b/>
              </w:rPr>
            </w:pPr>
            <w:r>
              <w:rPr>
                <w:rFonts w:ascii="Arial Narrow" w:hAnsi="Arial Narrow"/>
                <w:b/>
              </w:rPr>
              <w:t xml:space="preserve">Less than 3 days after receiving medical prescription  </w:t>
            </w:r>
          </w:p>
        </w:tc>
        <w:tc>
          <w:tcPr>
            <w:tcW w:w="2096" w:type="dxa"/>
            <w:shd w:val="clear" w:color="auto" w:fill="BFBFBF"/>
          </w:tcPr>
          <w:p w14:paraId="41E9D686" w14:textId="77777777" w:rsidR="00C5004E" w:rsidRPr="0095148D" w:rsidRDefault="00C5004E" w:rsidP="005849EF">
            <w:pPr>
              <w:spacing w:after="0" w:line="240" w:lineRule="auto"/>
              <w:rPr>
                <w:rFonts w:ascii="Arial Narrow" w:hAnsi="Arial Narrow"/>
                <w:b/>
              </w:rPr>
            </w:pPr>
            <w:r>
              <w:rPr>
                <w:rFonts w:ascii="Arial Narrow" w:hAnsi="Arial Narrow"/>
                <w:b/>
              </w:rPr>
              <w:t xml:space="preserve">Over 3 days after receiving medical prescription  </w:t>
            </w:r>
          </w:p>
        </w:tc>
        <w:tc>
          <w:tcPr>
            <w:tcW w:w="1395" w:type="dxa"/>
            <w:shd w:val="clear" w:color="auto" w:fill="BFBFBF"/>
          </w:tcPr>
          <w:p w14:paraId="42D79BBC" w14:textId="77777777" w:rsidR="00C5004E" w:rsidRPr="0095148D" w:rsidRDefault="00C5004E" w:rsidP="005849EF">
            <w:pPr>
              <w:spacing w:after="0" w:line="240" w:lineRule="auto"/>
              <w:rPr>
                <w:rFonts w:ascii="Arial Narrow" w:hAnsi="Arial Narrow"/>
                <w:b/>
              </w:rPr>
            </w:pPr>
            <w:r>
              <w:rPr>
                <w:rFonts w:ascii="Arial Narrow" w:hAnsi="Arial Narrow"/>
                <w:b/>
              </w:rPr>
              <w:t xml:space="preserve">Over 2 weeks after receiving medical prescription  </w:t>
            </w:r>
          </w:p>
        </w:tc>
      </w:tr>
      <w:tr w:rsidR="00C5004E" w:rsidRPr="0095148D" w14:paraId="45ACD048" w14:textId="77777777" w:rsidTr="005849EF">
        <w:trPr>
          <w:trHeight w:val="1603"/>
        </w:trPr>
        <w:tc>
          <w:tcPr>
            <w:tcW w:w="587" w:type="dxa"/>
            <w:vMerge/>
          </w:tcPr>
          <w:p w14:paraId="5E278ACA" w14:textId="77777777" w:rsidR="00C5004E" w:rsidRPr="0095148D" w:rsidRDefault="00C5004E" w:rsidP="005849EF">
            <w:pPr>
              <w:spacing w:after="0" w:line="240" w:lineRule="auto"/>
              <w:rPr>
                <w:rFonts w:ascii="Arial Narrow" w:hAnsi="Arial Narrow"/>
                <w:b/>
                <w:i/>
              </w:rPr>
            </w:pPr>
          </w:p>
        </w:tc>
        <w:tc>
          <w:tcPr>
            <w:tcW w:w="2627" w:type="dxa"/>
            <w:vMerge/>
          </w:tcPr>
          <w:p w14:paraId="2E0454C8" w14:textId="77777777" w:rsidR="00C5004E" w:rsidRPr="0095148D" w:rsidRDefault="00C5004E" w:rsidP="005849EF">
            <w:pPr>
              <w:spacing w:after="0" w:line="240" w:lineRule="auto"/>
              <w:rPr>
                <w:rFonts w:ascii="Arial Narrow" w:hAnsi="Arial Narrow"/>
              </w:rPr>
            </w:pPr>
          </w:p>
        </w:tc>
        <w:tc>
          <w:tcPr>
            <w:tcW w:w="2355" w:type="dxa"/>
          </w:tcPr>
          <w:p w14:paraId="7735379F" w14:textId="77777777" w:rsidR="00C5004E" w:rsidRPr="0095148D" w:rsidRDefault="00C5004E" w:rsidP="005849EF">
            <w:pPr>
              <w:spacing w:after="0" w:line="240" w:lineRule="auto"/>
              <w:rPr>
                <w:rFonts w:ascii="Arial Narrow" w:hAnsi="Arial Narrow"/>
              </w:rPr>
            </w:pPr>
          </w:p>
        </w:tc>
        <w:tc>
          <w:tcPr>
            <w:tcW w:w="2096" w:type="dxa"/>
          </w:tcPr>
          <w:p w14:paraId="4FA3CD17" w14:textId="77777777" w:rsidR="00C5004E" w:rsidRPr="0095148D" w:rsidRDefault="00C5004E" w:rsidP="005849EF">
            <w:pPr>
              <w:spacing w:after="0" w:line="240" w:lineRule="auto"/>
              <w:rPr>
                <w:rFonts w:ascii="Arial Narrow" w:hAnsi="Arial Narrow"/>
              </w:rPr>
            </w:pPr>
          </w:p>
        </w:tc>
        <w:tc>
          <w:tcPr>
            <w:tcW w:w="1395" w:type="dxa"/>
          </w:tcPr>
          <w:p w14:paraId="59FFCEC9" w14:textId="77777777" w:rsidR="00C5004E" w:rsidRPr="0095148D" w:rsidRDefault="00C5004E" w:rsidP="005849EF">
            <w:pPr>
              <w:spacing w:after="0" w:line="240" w:lineRule="auto"/>
              <w:rPr>
                <w:rFonts w:ascii="Arial Narrow" w:hAnsi="Arial Narrow"/>
              </w:rPr>
            </w:pPr>
          </w:p>
        </w:tc>
      </w:tr>
      <w:tr w:rsidR="00C5004E" w:rsidRPr="0095148D" w14:paraId="4B150671" w14:textId="77777777" w:rsidTr="005849EF">
        <w:trPr>
          <w:trHeight w:val="415"/>
        </w:trPr>
        <w:tc>
          <w:tcPr>
            <w:tcW w:w="587" w:type="dxa"/>
            <w:vMerge w:val="restart"/>
          </w:tcPr>
          <w:p w14:paraId="11BF3D24" w14:textId="77777777" w:rsidR="00C5004E" w:rsidRPr="0095148D" w:rsidRDefault="00C5004E" w:rsidP="005849EF">
            <w:pPr>
              <w:spacing w:after="0" w:line="240" w:lineRule="auto"/>
              <w:rPr>
                <w:rFonts w:ascii="Arial Narrow" w:hAnsi="Arial Narrow"/>
                <w:b/>
                <w:i/>
              </w:rPr>
            </w:pPr>
            <w:r>
              <w:rPr>
                <w:rFonts w:ascii="Arial Narrow" w:hAnsi="Arial Narrow"/>
                <w:b/>
                <w:i/>
              </w:rPr>
              <w:t>4</w:t>
            </w:r>
          </w:p>
          <w:p w14:paraId="70993F87" w14:textId="77777777" w:rsidR="00C5004E" w:rsidRPr="0095148D" w:rsidRDefault="00C5004E" w:rsidP="005849EF">
            <w:pPr>
              <w:spacing w:after="0" w:line="240" w:lineRule="auto"/>
              <w:rPr>
                <w:rFonts w:ascii="Arial Narrow" w:hAnsi="Arial Narrow"/>
                <w:b/>
                <w:i/>
              </w:rPr>
            </w:pPr>
          </w:p>
          <w:p w14:paraId="422719C0" w14:textId="77777777" w:rsidR="00C5004E" w:rsidRPr="0095148D" w:rsidRDefault="00C5004E" w:rsidP="005849EF">
            <w:pPr>
              <w:spacing w:after="0" w:line="240" w:lineRule="auto"/>
              <w:rPr>
                <w:rFonts w:ascii="Arial Narrow" w:hAnsi="Arial Narrow"/>
                <w:b/>
                <w:i/>
              </w:rPr>
            </w:pPr>
          </w:p>
        </w:tc>
        <w:tc>
          <w:tcPr>
            <w:tcW w:w="2627" w:type="dxa"/>
            <w:vMerge w:val="restart"/>
          </w:tcPr>
          <w:p w14:paraId="7113B064" w14:textId="77777777" w:rsidR="00C5004E" w:rsidRDefault="00C5004E" w:rsidP="005849EF">
            <w:pPr>
              <w:spacing w:after="0" w:line="240" w:lineRule="auto"/>
              <w:rPr>
                <w:rFonts w:ascii="Arial Narrow" w:hAnsi="Arial Narrow"/>
                <w:i/>
              </w:rPr>
            </w:pPr>
            <w:r>
              <w:rPr>
                <w:rFonts w:ascii="Arial Narrow" w:hAnsi="Arial Narrow"/>
                <w:i/>
              </w:rPr>
              <w:t xml:space="preserve">Indicate the annual pharmacy turnover </w:t>
            </w:r>
          </w:p>
          <w:p w14:paraId="1B62DDC6" w14:textId="77777777" w:rsidR="00C5004E" w:rsidRPr="009A23DE" w:rsidRDefault="00C5004E" w:rsidP="005849EF">
            <w:pPr>
              <w:spacing w:after="0" w:line="240" w:lineRule="auto"/>
              <w:rPr>
                <w:rFonts w:ascii="Arial Narrow" w:hAnsi="Arial Narrow"/>
                <w:i/>
              </w:rPr>
            </w:pPr>
          </w:p>
        </w:tc>
        <w:tc>
          <w:tcPr>
            <w:tcW w:w="2355" w:type="dxa"/>
            <w:shd w:val="clear" w:color="auto" w:fill="BFBFBF"/>
          </w:tcPr>
          <w:p w14:paraId="3AE2A8B5" w14:textId="77777777" w:rsidR="00C5004E" w:rsidRPr="0095148D" w:rsidRDefault="00C5004E" w:rsidP="005849EF">
            <w:pPr>
              <w:spacing w:after="0" w:line="240" w:lineRule="auto"/>
              <w:jc w:val="center"/>
              <w:rPr>
                <w:rFonts w:ascii="Arial Narrow" w:hAnsi="Arial Narrow"/>
                <w:b/>
              </w:rPr>
            </w:pPr>
            <w:r>
              <w:rPr>
                <w:rFonts w:ascii="Arial Narrow" w:hAnsi="Arial Narrow"/>
                <w:b/>
              </w:rPr>
              <w:t>Amount in $</w:t>
            </w:r>
          </w:p>
        </w:tc>
        <w:tc>
          <w:tcPr>
            <w:tcW w:w="2096" w:type="dxa"/>
            <w:shd w:val="clear" w:color="auto" w:fill="BFBFBF"/>
          </w:tcPr>
          <w:p w14:paraId="246EEEF0" w14:textId="77777777" w:rsidR="00C5004E" w:rsidRPr="0095148D" w:rsidRDefault="00C5004E" w:rsidP="005849EF">
            <w:pPr>
              <w:spacing w:after="0" w:line="240" w:lineRule="auto"/>
              <w:jc w:val="center"/>
              <w:rPr>
                <w:rFonts w:ascii="Arial Narrow" w:hAnsi="Arial Narrow"/>
                <w:b/>
              </w:rPr>
            </w:pPr>
            <w:r>
              <w:rPr>
                <w:rFonts w:ascii="Arial Narrow" w:hAnsi="Arial Narrow"/>
                <w:b/>
              </w:rPr>
              <w:t>Goods Supplied</w:t>
            </w:r>
          </w:p>
        </w:tc>
        <w:tc>
          <w:tcPr>
            <w:tcW w:w="1395" w:type="dxa"/>
            <w:shd w:val="clear" w:color="auto" w:fill="BFBFBF"/>
          </w:tcPr>
          <w:p w14:paraId="4ED13618" w14:textId="77777777" w:rsidR="00C5004E" w:rsidRPr="0095148D" w:rsidRDefault="00C5004E" w:rsidP="005849EF">
            <w:pPr>
              <w:spacing w:after="0" w:line="240" w:lineRule="auto"/>
              <w:rPr>
                <w:rFonts w:ascii="Arial Narrow" w:hAnsi="Arial Narrow"/>
                <w:b/>
              </w:rPr>
            </w:pPr>
            <w:r>
              <w:rPr>
                <w:rFonts w:ascii="Arial Narrow" w:hAnsi="Arial Narrow"/>
                <w:b/>
              </w:rPr>
              <w:t>Comments</w:t>
            </w:r>
          </w:p>
        </w:tc>
      </w:tr>
      <w:tr w:rsidR="00C5004E" w:rsidRPr="0095148D" w14:paraId="2CC4CAA2" w14:textId="77777777" w:rsidTr="005849EF">
        <w:trPr>
          <w:trHeight w:val="1603"/>
        </w:trPr>
        <w:tc>
          <w:tcPr>
            <w:tcW w:w="587" w:type="dxa"/>
            <w:vMerge/>
          </w:tcPr>
          <w:p w14:paraId="00A50116" w14:textId="77777777" w:rsidR="00C5004E" w:rsidRPr="0095148D" w:rsidRDefault="00C5004E" w:rsidP="005849EF">
            <w:pPr>
              <w:spacing w:after="0" w:line="240" w:lineRule="auto"/>
              <w:rPr>
                <w:rFonts w:ascii="Arial Narrow" w:hAnsi="Arial Narrow"/>
                <w:b/>
                <w:i/>
              </w:rPr>
            </w:pPr>
          </w:p>
        </w:tc>
        <w:tc>
          <w:tcPr>
            <w:tcW w:w="2627" w:type="dxa"/>
            <w:vMerge/>
          </w:tcPr>
          <w:p w14:paraId="552748E9" w14:textId="77777777" w:rsidR="00C5004E" w:rsidRPr="0095148D" w:rsidRDefault="00C5004E" w:rsidP="005849EF">
            <w:pPr>
              <w:spacing w:after="0" w:line="240" w:lineRule="auto"/>
              <w:rPr>
                <w:rFonts w:ascii="Arial Narrow" w:hAnsi="Arial Narrow"/>
              </w:rPr>
            </w:pPr>
          </w:p>
        </w:tc>
        <w:tc>
          <w:tcPr>
            <w:tcW w:w="2355" w:type="dxa"/>
          </w:tcPr>
          <w:p w14:paraId="5F24FB05" w14:textId="77777777" w:rsidR="00C5004E" w:rsidRPr="0095148D" w:rsidRDefault="00C5004E" w:rsidP="005849EF">
            <w:pPr>
              <w:spacing w:after="0" w:line="240" w:lineRule="auto"/>
              <w:rPr>
                <w:rFonts w:ascii="Arial Narrow" w:hAnsi="Arial Narrow"/>
              </w:rPr>
            </w:pPr>
          </w:p>
        </w:tc>
        <w:tc>
          <w:tcPr>
            <w:tcW w:w="2096" w:type="dxa"/>
          </w:tcPr>
          <w:p w14:paraId="28BED518" w14:textId="77777777" w:rsidR="00C5004E" w:rsidRPr="0095148D" w:rsidRDefault="00C5004E" w:rsidP="005849EF">
            <w:pPr>
              <w:spacing w:after="0" w:line="240" w:lineRule="auto"/>
              <w:rPr>
                <w:rFonts w:ascii="Arial Narrow" w:hAnsi="Arial Narrow"/>
              </w:rPr>
            </w:pPr>
          </w:p>
        </w:tc>
        <w:tc>
          <w:tcPr>
            <w:tcW w:w="1395" w:type="dxa"/>
          </w:tcPr>
          <w:p w14:paraId="3C01D13C" w14:textId="77777777" w:rsidR="00C5004E" w:rsidRPr="0095148D" w:rsidRDefault="00C5004E" w:rsidP="005849EF">
            <w:pPr>
              <w:spacing w:after="0" w:line="240" w:lineRule="auto"/>
              <w:rPr>
                <w:rFonts w:ascii="Arial Narrow" w:hAnsi="Arial Narrow"/>
              </w:rPr>
            </w:pPr>
          </w:p>
        </w:tc>
      </w:tr>
    </w:tbl>
    <w:p w14:paraId="149E688B" w14:textId="77777777" w:rsidR="00C5004E" w:rsidRPr="00E02906" w:rsidRDefault="00C5004E" w:rsidP="00C5004E">
      <w:pPr>
        <w:rPr>
          <w:rFonts w:cstheme="minorHAnsi"/>
          <w:i/>
          <w:iCs/>
        </w:rPr>
      </w:pPr>
    </w:p>
    <w:p w14:paraId="1C1D5F1C" w14:textId="77777777" w:rsidR="00C5004E" w:rsidRDefault="00C5004E" w:rsidP="00C5004E">
      <w:pPr>
        <w:rPr>
          <w:rFonts w:eastAsiaTheme="majorEastAsia" w:cstheme="minorHAnsi"/>
          <w:b/>
          <w:sz w:val="32"/>
          <w:szCs w:val="32"/>
        </w:rPr>
      </w:pPr>
      <w:bookmarkStart w:id="9" w:name="_SECTION_4_–"/>
      <w:bookmarkEnd w:id="9"/>
      <w:r>
        <w:rPr>
          <w:rFonts w:cstheme="minorHAnsi"/>
          <w:b/>
          <w:sz w:val="32"/>
          <w:szCs w:val="32"/>
        </w:rPr>
        <w:br w:type="page"/>
      </w:r>
    </w:p>
    <w:p w14:paraId="2DD67B02" w14:textId="77777777" w:rsidR="00C5004E" w:rsidRPr="002E6366" w:rsidRDefault="00C5004E" w:rsidP="00C5004E">
      <w:pPr>
        <w:pStyle w:val="Heading2"/>
        <w:jc w:val="center"/>
        <w:rPr>
          <w:rFonts w:asciiTheme="minorHAnsi" w:hAnsiTheme="minorHAnsi" w:cstheme="minorHAnsi"/>
          <w:b/>
          <w:color w:val="auto"/>
        </w:rPr>
      </w:pPr>
      <w:r w:rsidRPr="002E6366">
        <w:rPr>
          <w:rFonts w:asciiTheme="minorHAnsi" w:hAnsiTheme="minorHAnsi" w:cstheme="minorHAnsi"/>
          <w:b/>
          <w:color w:val="auto"/>
        </w:rPr>
        <w:lastRenderedPageBreak/>
        <w:t>SECTION 4 – COMMERCIAL QUESTIONS</w:t>
      </w:r>
    </w:p>
    <w:p w14:paraId="1839BA4B" w14:textId="77777777" w:rsidR="00C5004E" w:rsidRPr="00E36CD4" w:rsidRDefault="00C5004E" w:rsidP="00C5004E">
      <w:pPr>
        <w:rPr>
          <w:rFonts w:cstheme="minorHAnsi"/>
          <w:b/>
          <w:bCs/>
          <w:highlight w:val="yellow"/>
        </w:rPr>
      </w:pPr>
    </w:p>
    <w:p w14:paraId="79AC9C6B" w14:textId="77777777" w:rsidR="00C5004E" w:rsidRDefault="00C5004E" w:rsidP="00CC1FA2">
      <w:pPr>
        <w:pStyle w:val="ListParagraph"/>
        <w:numPr>
          <w:ilvl w:val="0"/>
          <w:numId w:val="11"/>
        </w:numPr>
        <w:rPr>
          <w:rFonts w:cstheme="minorHAnsi"/>
          <w:b/>
          <w:bCs/>
        </w:rPr>
      </w:pPr>
      <w:r w:rsidRPr="00E36CD4">
        <w:rPr>
          <w:rFonts w:cstheme="minorHAnsi"/>
          <w:b/>
          <w:bCs/>
        </w:rPr>
        <w:t xml:space="preserve">Please confirm </w:t>
      </w:r>
      <w:r>
        <w:rPr>
          <w:rFonts w:cstheme="minorHAnsi"/>
          <w:b/>
          <w:bCs/>
        </w:rPr>
        <w:t xml:space="preserve">that your retail pharmacy is located either in Kirehe, Rubavu and Gatsibo District, and </w:t>
      </w:r>
      <w:r w:rsidRPr="00E36CD4">
        <w:rPr>
          <w:rFonts w:cstheme="minorHAnsi"/>
          <w:b/>
          <w:bCs/>
        </w:rPr>
        <w:t>you can fix the prices submitted in as part of your bid submission for a period of 24 months (Yes/ No):</w:t>
      </w:r>
    </w:p>
    <w:p w14:paraId="6DF9B885" w14:textId="77777777" w:rsidR="00C5004E" w:rsidRPr="00E36CD4" w:rsidRDefault="00C5004E" w:rsidP="00C5004E">
      <w:pPr>
        <w:pStyle w:val="ListParagraph"/>
        <w:rPr>
          <w:rFonts w:cstheme="minorHAnsi"/>
          <w:b/>
          <w:bCs/>
        </w:rPr>
      </w:pPr>
    </w:p>
    <w:tbl>
      <w:tblPr>
        <w:tblStyle w:val="TableGrid"/>
        <w:tblW w:w="8148" w:type="dxa"/>
        <w:tblInd w:w="605" w:type="dxa"/>
        <w:tblLook w:val="04A0" w:firstRow="1" w:lastRow="0" w:firstColumn="1" w:lastColumn="0" w:noHBand="0" w:noVBand="1"/>
      </w:tblPr>
      <w:tblGrid>
        <w:gridCol w:w="8148"/>
      </w:tblGrid>
      <w:tr w:rsidR="00C5004E" w14:paraId="5269A6B5" w14:textId="77777777" w:rsidTr="005849EF">
        <w:trPr>
          <w:trHeight w:val="552"/>
        </w:trPr>
        <w:tc>
          <w:tcPr>
            <w:tcW w:w="8148" w:type="dxa"/>
          </w:tcPr>
          <w:p w14:paraId="2028A5B4" w14:textId="77777777" w:rsidR="00C5004E" w:rsidRDefault="00C5004E" w:rsidP="005849EF">
            <w:pPr>
              <w:rPr>
                <w:rFonts w:cstheme="minorHAnsi"/>
                <w:b/>
                <w:bCs/>
                <w:i/>
              </w:rPr>
            </w:pPr>
          </w:p>
        </w:tc>
      </w:tr>
    </w:tbl>
    <w:p w14:paraId="3A2D500F" w14:textId="77777777" w:rsidR="00C5004E" w:rsidRPr="00F4077A" w:rsidRDefault="00C5004E" w:rsidP="00C5004E">
      <w:pPr>
        <w:rPr>
          <w:rFonts w:cstheme="minorHAnsi"/>
          <w:b/>
          <w:bCs/>
          <w:i/>
        </w:rPr>
      </w:pPr>
    </w:p>
    <w:p w14:paraId="77653546" w14:textId="77777777" w:rsidR="00C5004E" w:rsidRDefault="00C5004E" w:rsidP="00CC1FA2">
      <w:pPr>
        <w:pStyle w:val="ListParagraph"/>
        <w:numPr>
          <w:ilvl w:val="0"/>
          <w:numId w:val="11"/>
        </w:numPr>
        <w:rPr>
          <w:rFonts w:cstheme="minorHAnsi"/>
          <w:b/>
          <w:bCs/>
        </w:rPr>
      </w:pPr>
      <w:r w:rsidRPr="00E36CD4">
        <w:rPr>
          <w:rFonts w:cstheme="minorHAnsi"/>
          <w:b/>
          <w:bCs/>
        </w:rPr>
        <w:t>If you answered ‘No’ to the above question (Question 1), please indicate how long the prices in the below table can remain fixed for:</w:t>
      </w:r>
    </w:p>
    <w:p w14:paraId="00B9B8DE" w14:textId="77777777" w:rsidR="00C5004E" w:rsidRPr="00E36CD4" w:rsidRDefault="00C5004E" w:rsidP="00C5004E">
      <w:pPr>
        <w:pStyle w:val="ListParagraph"/>
        <w:rPr>
          <w:rFonts w:cstheme="minorHAnsi"/>
          <w:b/>
          <w:bCs/>
        </w:rPr>
      </w:pPr>
    </w:p>
    <w:tbl>
      <w:tblPr>
        <w:tblStyle w:val="TableGrid"/>
        <w:tblW w:w="8196" w:type="dxa"/>
        <w:tblInd w:w="593" w:type="dxa"/>
        <w:tblLook w:val="04A0" w:firstRow="1" w:lastRow="0" w:firstColumn="1" w:lastColumn="0" w:noHBand="0" w:noVBand="1"/>
      </w:tblPr>
      <w:tblGrid>
        <w:gridCol w:w="8196"/>
      </w:tblGrid>
      <w:tr w:rsidR="00C5004E" w:rsidRPr="000F3D02" w14:paraId="431EBA3B" w14:textId="77777777" w:rsidTr="005849EF">
        <w:trPr>
          <w:trHeight w:val="540"/>
        </w:trPr>
        <w:tc>
          <w:tcPr>
            <w:tcW w:w="8196" w:type="dxa"/>
          </w:tcPr>
          <w:p w14:paraId="6FF5C8A1" w14:textId="77777777" w:rsidR="00C5004E" w:rsidRPr="000F3D02" w:rsidRDefault="00C5004E" w:rsidP="005849EF">
            <w:pPr>
              <w:rPr>
                <w:rFonts w:cstheme="minorHAnsi"/>
                <w:b/>
                <w:bCs/>
                <w:i/>
              </w:rPr>
            </w:pPr>
          </w:p>
        </w:tc>
      </w:tr>
    </w:tbl>
    <w:p w14:paraId="0CDB447A" w14:textId="77777777" w:rsidR="00C5004E" w:rsidRDefault="00C5004E" w:rsidP="00C5004E">
      <w:pPr>
        <w:tabs>
          <w:tab w:val="left" w:pos="2240"/>
        </w:tabs>
        <w:rPr>
          <w:rFonts w:cstheme="minorHAnsi"/>
          <w:b/>
          <w:bCs/>
          <w:i/>
        </w:rPr>
      </w:pPr>
      <w:r w:rsidRPr="000F3D02">
        <w:rPr>
          <w:rFonts w:cstheme="minorHAnsi"/>
          <w:b/>
          <w:bCs/>
          <w:i/>
        </w:rPr>
        <w:tab/>
      </w:r>
    </w:p>
    <w:p w14:paraId="52DEA408" w14:textId="77777777" w:rsidR="00C5004E" w:rsidRPr="00E36CD4" w:rsidRDefault="00C5004E" w:rsidP="00CC1FA2">
      <w:pPr>
        <w:pStyle w:val="ListParagraph"/>
        <w:numPr>
          <w:ilvl w:val="0"/>
          <w:numId w:val="11"/>
        </w:numPr>
        <w:tabs>
          <w:tab w:val="left" w:pos="2240"/>
        </w:tabs>
        <w:rPr>
          <w:rFonts w:cstheme="minorHAnsi"/>
          <w:b/>
          <w:bCs/>
          <w:i/>
        </w:rPr>
      </w:pPr>
      <w:r w:rsidRPr="00E36CD4">
        <w:rPr>
          <w:rFonts w:cstheme="minorHAnsi"/>
          <w:b/>
          <w:bCs/>
        </w:rPr>
        <w:t>Please complete the below tables with your pricing information</w:t>
      </w:r>
      <w:r w:rsidRPr="00E36CD4">
        <w:rPr>
          <w:rFonts w:cstheme="minorHAnsi"/>
          <w:b/>
          <w:bCs/>
          <w:i/>
        </w:rPr>
        <w:t>.</w:t>
      </w:r>
    </w:p>
    <w:p w14:paraId="4247AB16" w14:textId="77777777" w:rsidR="00C5004E" w:rsidRDefault="00C5004E" w:rsidP="00CC1FA2">
      <w:pPr>
        <w:pStyle w:val="ListParagraph"/>
        <w:numPr>
          <w:ilvl w:val="0"/>
          <w:numId w:val="12"/>
        </w:numPr>
        <w:tabs>
          <w:tab w:val="left" w:pos="2240"/>
        </w:tabs>
        <w:rPr>
          <w:rFonts w:cstheme="minorHAnsi"/>
          <w:bCs/>
          <w:i/>
        </w:rPr>
      </w:pPr>
      <w:r>
        <w:rPr>
          <w:rFonts w:cstheme="minorHAnsi"/>
          <w:bCs/>
          <w:i/>
        </w:rPr>
        <w:t>If you supply multiple products which may meet the requirements, please provide pricing for all product types (e.g. Gloves in pack sizes of 10, 100, 1000, Face Mask Small, Face Mask Large etc.)</w:t>
      </w:r>
    </w:p>
    <w:p w14:paraId="527B3F36" w14:textId="77777777" w:rsidR="00C5004E" w:rsidRDefault="00C5004E" w:rsidP="00CC1FA2">
      <w:pPr>
        <w:pStyle w:val="ListParagraph"/>
        <w:numPr>
          <w:ilvl w:val="0"/>
          <w:numId w:val="12"/>
        </w:numPr>
        <w:tabs>
          <w:tab w:val="left" w:pos="2240"/>
        </w:tabs>
        <w:rPr>
          <w:rFonts w:cstheme="minorHAnsi"/>
          <w:bCs/>
          <w:i/>
        </w:rPr>
      </w:pPr>
      <w:r w:rsidRPr="00E36CD4">
        <w:rPr>
          <w:rFonts w:cstheme="minorHAnsi"/>
          <w:bCs/>
          <w:i/>
        </w:rPr>
        <w:t>Pricing should be inclusive of all charges, rates, VAT etc.</w:t>
      </w:r>
    </w:p>
    <w:p w14:paraId="5D34DAC0" w14:textId="77777777" w:rsidR="00C5004E" w:rsidRDefault="00C5004E" w:rsidP="00CC1FA2">
      <w:pPr>
        <w:pStyle w:val="ListParagraph"/>
        <w:numPr>
          <w:ilvl w:val="0"/>
          <w:numId w:val="12"/>
        </w:numPr>
        <w:tabs>
          <w:tab w:val="left" w:pos="2240"/>
        </w:tabs>
        <w:rPr>
          <w:rFonts w:cstheme="minorHAnsi"/>
          <w:bCs/>
          <w:i/>
        </w:rPr>
      </w:pPr>
      <w:r w:rsidRPr="00E36CD4">
        <w:rPr>
          <w:rFonts w:cstheme="minorHAnsi"/>
          <w:bCs/>
          <w:i/>
        </w:rPr>
        <w:t>Pricing should be inclusive of packing and packaging costs.</w:t>
      </w:r>
    </w:p>
    <w:p w14:paraId="4FB8D350" w14:textId="77777777" w:rsidR="00C5004E" w:rsidRPr="006C370A" w:rsidRDefault="00C5004E" w:rsidP="00C5004E">
      <w:pPr>
        <w:tabs>
          <w:tab w:val="left" w:pos="2240"/>
        </w:tabs>
        <w:ind w:left="360"/>
        <w:rPr>
          <w:rFonts w:cstheme="minorHAnsi"/>
          <w:bCs/>
          <w:i/>
        </w:rPr>
      </w:pPr>
      <w:hyperlink r:id="rId12" w:history="1">
        <w:r w:rsidRPr="006C370A">
          <w:rPr>
            <w:rStyle w:val="Hyperlink"/>
            <w:rFonts w:cstheme="minorHAnsi"/>
            <w:bCs/>
            <w:i/>
          </w:rPr>
          <w:t>ANNEX A LIST OF SPECIAL MEDICINE AND MEDICAL SUPPLIES.xlsx</w:t>
        </w:r>
      </w:hyperlink>
    </w:p>
    <w:p w14:paraId="008F7C8F" w14:textId="77777777" w:rsidR="00C5004E" w:rsidRDefault="00C5004E" w:rsidP="00C5004E">
      <w:pPr>
        <w:spacing w:after="0" w:line="276" w:lineRule="auto"/>
        <w:rPr>
          <w:rFonts w:ascii="Gill Sans MT" w:hAnsi="Gill Sans MT" w:cs="Arial"/>
          <w:bCs/>
          <w:sz w:val="18"/>
          <w:szCs w:val="18"/>
        </w:rPr>
      </w:pPr>
    </w:p>
    <w:p w14:paraId="1BAA1AEC" w14:textId="77777777" w:rsidR="00C5004E" w:rsidRPr="002E6366" w:rsidRDefault="00C5004E" w:rsidP="00C5004E">
      <w:pPr>
        <w:jc w:val="center"/>
        <w:rPr>
          <w:rFonts w:cstheme="minorHAnsi"/>
          <w:b/>
          <w:sz w:val="32"/>
          <w:szCs w:val="32"/>
        </w:rPr>
      </w:pPr>
      <w:bookmarkStart w:id="10" w:name="_SECTION_5_–"/>
      <w:bookmarkEnd w:id="10"/>
      <w:r>
        <w:rPr>
          <w:rFonts w:cstheme="minorHAnsi"/>
          <w:b/>
          <w:sz w:val="32"/>
          <w:szCs w:val="32"/>
        </w:rPr>
        <w:t>S</w:t>
      </w:r>
      <w:r w:rsidRPr="002E6366">
        <w:rPr>
          <w:rFonts w:cstheme="minorHAnsi"/>
          <w:b/>
          <w:sz w:val="32"/>
          <w:szCs w:val="32"/>
        </w:rPr>
        <w:t>ECTION 5 – BIDDER SUBMISSION CHECKLIST</w:t>
      </w:r>
    </w:p>
    <w:p w14:paraId="67D78036" w14:textId="77777777" w:rsidR="00C5004E" w:rsidRDefault="00C5004E" w:rsidP="00C5004E">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835"/>
        <w:gridCol w:w="141"/>
        <w:gridCol w:w="1985"/>
        <w:gridCol w:w="1366"/>
      </w:tblGrid>
      <w:tr w:rsidR="00C5004E" w14:paraId="33EC20C2" w14:textId="77777777" w:rsidTr="005849EF">
        <w:trPr>
          <w:trHeight w:val="699"/>
        </w:trPr>
        <w:tc>
          <w:tcPr>
            <w:tcW w:w="9016" w:type="dxa"/>
            <w:gridSpan w:val="6"/>
            <w:shd w:val="clear" w:color="auto" w:fill="FF0000"/>
            <w:vAlign w:val="center"/>
          </w:tcPr>
          <w:p w14:paraId="515E90F6" w14:textId="77777777" w:rsidR="00C5004E" w:rsidRPr="006B071D" w:rsidRDefault="00C5004E" w:rsidP="005849EF">
            <w:pPr>
              <w:spacing w:after="0"/>
              <w:rPr>
                <w:b/>
              </w:rPr>
            </w:pPr>
            <w:r w:rsidRPr="006B071D">
              <w:rPr>
                <w:b/>
                <w:color w:val="FFFFFF" w:themeColor="background1"/>
              </w:rPr>
              <w:t>We, the Bidder, hereby confirm we have completed all sections of the Bidder Response Document:</w:t>
            </w:r>
          </w:p>
        </w:tc>
      </w:tr>
      <w:tr w:rsidR="00C5004E" w14:paraId="484B64CB" w14:textId="77777777" w:rsidTr="005849EF">
        <w:trPr>
          <w:trHeight w:val="235"/>
        </w:trPr>
        <w:tc>
          <w:tcPr>
            <w:tcW w:w="1443" w:type="dxa"/>
            <w:shd w:val="clear" w:color="auto" w:fill="D9D9D9" w:themeFill="background1" w:themeFillShade="D9"/>
            <w:vAlign w:val="center"/>
          </w:tcPr>
          <w:p w14:paraId="04B181D4" w14:textId="77777777" w:rsidR="00C5004E" w:rsidRPr="006B071D" w:rsidRDefault="00C5004E" w:rsidP="005849EF">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28CE6334" w14:textId="77777777" w:rsidR="00C5004E" w:rsidRPr="006B071D" w:rsidRDefault="00C5004E" w:rsidP="005849EF">
            <w:pPr>
              <w:spacing w:after="0"/>
              <w:jc w:val="center"/>
              <w:rPr>
                <w:b/>
              </w:rPr>
            </w:pPr>
            <w:r w:rsidRPr="006B071D">
              <w:rPr>
                <w:b/>
              </w:rPr>
              <w:t>Section</w:t>
            </w:r>
          </w:p>
        </w:tc>
        <w:tc>
          <w:tcPr>
            <w:tcW w:w="3351" w:type="dxa"/>
            <w:gridSpan w:val="2"/>
            <w:shd w:val="clear" w:color="auto" w:fill="D9D9D9" w:themeFill="background1" w:themeFillShade="D9"/>
            <w:vAlign w:val="center"/>
          </w:tcPr>
          <w:p w14:paraId="10C09CC8" w14:textId="77777777" w:rsidR="00C5004E" w:rsidRPr="006B071D" w:rsidRDefault="00C5004E" w:rsidP="005849EF">
            <w:pPr>
              <w:spacing w:after="0"/>
              <w:jc w:val="center"/>
              <w:rPr>
                <w:b/>
              </w:rPr>
            </w:pPr>
            <w:r w:rsidRPr="006B071D">
              <w:rPr>
                <w:b/>
              </w:rPr>
              <w:t>Please Tick</w:t>
            </w:r>
          </w:p>
        </w:tc>
      </w:tr>
      <w:tr w:rsidR="00C5004E" w14:paraId="1BBB1DE5" w14:textId="77777777" w:rsidTr="005849EF">
        <w:tc>
          <w:tcPr>
            <w:tcW w:w="1443" w:type="dxa"/>
          </w:tcPr>
          <w:p w14:paraId="0F66AC2C" w14:textId="77777777" w:rsidR="00C5004E" w:rsidRDefault="00C5004E" w:rsidP="005849EF">
            <w:pPr>
              <w:tabs>
                <w:tab w:val="clear" w:pos="1418"/>
                <w:tab w:val="center" w:pos="1394"/>
              </w:tabs>
              <w:spacing w:after="0"/>
              <w:jc w:val="center"/>
            </w:pPr>
            <w:r>
              <w:t>1.</w:t>
            </w:r>
          </w:p>
        </w:tc>
        <w:tc>
          <w:tcPr>
            <w:tcW w:w="4222" w:type="dxa"/>
            <w:gridSpan w:val="3"/>
          </w:tcPr>
          <w:p w14:paraId="70E7C117" w14:textId="77777777" w:rsidR="00C5004E" w:rsidRDefault="00C5004E" w:rsidP="005849EF">
            <w:pPr>
              <w:spacing w:after="0"/>
              <w:jc w:val="center"/>
            </w:pPr>
            <w:r>
              <w:t>Section 1 – Key Information</w:t>
            </w:r>
          </w:p>
        </w:tc>
        <w:tc>
          <w:tcPr>
            <w:tcW w:w="3351" w:type="dxa"/>
            <w:gridSpan w:val="2"/>
          </w:tcPr>
          <w:p w14:paraId="05E77689" w14:textId="77777777" w:rsidR="00C5004E" w:rsidRDefault="00C5004E" w:rsidP="005849EF">
            <w:pPr>
              <w:spacing w:after="0"/>
              <w:jc w:val="center"/>
            </w:pPr>
          </w:p>
        </w:tc>
      </w:tr>
      <w:tr w:rsidR="00C5004E" w14:paraId="55934CE1" w14:textId="77777777" w:rsidTr="005849EF">
        <w:tc>
          <w:tcPr>
            <w:tcW w:w="1443" w:type="dxa"/>
          </w:tcPr>
          <w:p w14:paraId="74768F8A" w14:textId="77777777" w:rsidR="00C5004E" w:rsidRDefault="00C5004E" w:rsidP="005849EF">
            <w:pPr>
              <w:spacing w:after="0"/>
              <w:jc w:val="center"/>
            </w:pPr>
            <w:r>
              <w:t>2.</w:t>
            </w:r>
          </w:p>
        </w:tc>
        <w:tc>
          <w:tcPr>
            <w:tcW w:w="4222" w:type="dxa"/>
            <w:gridSpan w:val="3"/>
          </w:tcPr>
          <w:p w14:paraId="036D8790" w14:textId="77777777" w:rsidR="00C5004E" w:rsidRDefault="00C5004E" w:rsidP="005849EF">
            <w:pPr>
              <w:spacing w:after="0"/>
              <w:jc w:val="center"/>
            </w:pPr>
            <w:r>
              <w:t>Section 2 – Essential Criteria</w:t>
            </w:r>
          </w:p>
        </w:tc>
        <w:tc>
          <w:tcPr>
            <w:tcW w:w="3351" w:type="dxa"/>
            <w:gridSpan w:val="2"/>
          </w:tcPr>
          <w:p w14:paraId="1BF65E7B" w14:textId="77777777" w:rsidR="00C5004E" w:rsidRDefault="00C5004E" w:rsidP="005849EF">
            <w:pPr>
              <w:spacing w:after="0"/>
              <w:jc w:val="center"/>
            </w:pPr>
          </w:p>
        </w:tc>
      </w:tr>
      <w:tr w:rsidR="00C5004E" w14:paraId="52CFB76B" w14:textId="77777777" w:rsidTr="005849EF">
        <w:tc>
          <w:tcPr>
            <w:tcW w:w="1443" w:type="dxa"/>
          </w:tcPr>
          <w:p w14:paraId="0EF9366C" w14:textId="77777777" w:rsidR="00C5004E" w:rsidRDefault="00C5004E" w:rsidP="005849EF">
            <w:pPr>
              <w:spacing w:after="0"/>
              <w:jc w:val="center"/>
            </w:pPr>
            <w:r>
              <w:t>3.</w:t>
            </w:r>
          </w:p>
        </w:tc>
        <w:tc>
          <w:tcPr>
            <w:tcW w:w="4222" w:type="dxa"/>
            <w:gridSpan w:val="3"/>
          </w:tcPr>
          <w:p w14:paraId="09A9892E" w14:textId="77777777" w:rsidR="00C5004E" w:rsidRDefault="00C5004E" w:rsidP="005849EF">
            <w:pPr>
              <w:spacing w:after="0"/>
              <w:jc w:val="center"/>
            </w:pPr>
            <w:r>
              <w:t>Section 3 – Capability Questions</w:t>
            </w:r>
          </w:p>
        </w:tc>
        <w:tc>
          <w:tcPr>
            <w:tcW w:w="3351" w:type="dxa"/>
            <w:gridSpan w:val="2"/>
          </w:tcPr>
          <w:p w14:paraId="4800692D" w14:textId="77777777" w:rsidR="00C5004E" w:rsidRDefault="00C5004E" w:rsidP="005849EF">
            <w:pPr>
              <w:spacing w:after="0"/>
              <w:jc w:val="center"/>
            </w:pPr>
          </w:p>
        </w:tc>
      </w:tr>
      <w:tr w:rsidR="00C5004E" w14:paraId="10AB4B7A" w14:textId="77777777" w:rsidTr="005849EF">
        <w:tc>
          <w:tcPr>
            <w:tcW w:w="1443" w:type="dxa"/>
          </w:tcPr>
          <w:p w14:paraId="05BC5612" w14:textId="77777777" w:rsidR="00C5004E" w:rsidRDefault="00C5004E" w:rsidP="005849EF">
            <w:pPr>
              <w:spacing w:after="0"/>
              <w:jc w:val="center"/>
            </w:pPr>
            <w:r>
              <w:t>4.</w:t>
            </w:r>
          </w:p>
        </w:tc>
        <w:tc>
          <w:tcPr>
            <w:tcW w:w="4222" w:type="dxa"/>
            <w:gridSpan w:val="3"/>
          </w:tcPr>
          <w:p w14:paraId="253EADFB" w14:textId="77777777" w:rsidR="00C5004E" w:rsidRDefault="00C5004E" w:rsidP="005849EF">
            <w:pPr>
              <w:spacing w:after="0"/>
              <w:jc w:val="center"/>
            </w:pPr>
            <w:r>
              <w:t>Section 4 – Commercial Questions</w:t>
            </w:r>
          </w:p>
        </w:tc>
        <w:tc>
          <w:tcPr>
            <w:tcW w:w="3351" w:type="dxa"/>
            <w:gridSpan w:val="2"/>
          </w:tcPr>
          <w:p w14:paraId="70A54DEC" w14:textId="77777777" w:rsidR="00C5004E" w:rsidRDefault="00C5004E" w:rsidP="005849EF">
            <w:pPr>
              <w:spacing w:after="0"/>
              <w:jc w:val="center"/>
            </w:pPr>
          </w:p>
        </w:tc>
      </w:tr>
      <w:tr w:rsidR="00C5004E" w14:paraId="108B75C9" w14:textId="77777777" w:rsidTr="005849EF">
        <w:trPr>
          <w:trHeight w:val="216"/>
        </w:trPr>
        <w:tc>
          <w:tcPr>
            <w:tcW w:w="9016" w:type="dxa"/>
            <w:gridSpan w:val="6"/>
          </w:tcPr>
          <w:p w14:paraId="167B3ACD" w14:textId="77777777" w:rsidR="00C5004E" w:rsidRDefault="00C5004E" w:rsidP="005849EF">
            <w:pPr>
              <w:spacing w:after="0"/>
            </w:pPr>
          </w:p>
        </w:tc>
      </w:tr>
      <w:tr w:rsidR="00C5004E" w14:paraId="12A8C196" w14:textId="77777777" w:rsidTr="005849EF">
        <w:trPr>
          <w:trHeight w:val="734"/>
        </w:trPr>
        <w:tc>
          <w:tcPr>
            <w:tcW w:w="9016" w:type="dxa"/>
            <w:gridSpan w:val="6"/>
            <w:shd w:val="clear" w:color="auto" w:fill="FF0000"/>
            <w:vAlign w:val="center"/>
          </w:tcPr>
          <w:p w14:paraId="5132530C" w14:textId="77777777" w:rsidR="00C5004E" w:rsidRPr="006B071D" w:rsidRDefault="00C5004E" w:rsidP="005849EF">
            <w:pPr>
              <w:spacing w:after="0"/>
              <w:rPr>
                <w:b/>
              </w:rPr>
            </w:pPr>
            <w:r w:rsidRPr="006B071D">
              <w:rPr>
                <w:b/>
                <w:color w:val="FFFFFF" w:themeColor="background1"/>
              </w:rPr>
              <w:t>We, the Bidder, confirm we have uploaded all of the required information and supporting evidence:</w:t>
            </w:r>
          </w:p>
        </w:tc>
      </w:tr>
      <w:tr w:rsidR="00C5004E" w14:paraId="4B36B3F5" w14:textId="77777777" w:rsidTr="005849EF">
        <w:trPr>
          <w:trHeight w:val="313"/>
        </w:trPr>
        <w:tc>
          <w:tcPr>
            <w:tcW w:w="2689" w:type="dxa"/>
            <w:gridSpan w:val="2"/>
            <w:shd w:val="clear" w:color="auto" w:fill="D9D9D9" w:themeFill="background1" w:themeFillShade="D9"/>
            <w:vAlign w:val="center"/>
          </w:tcPr>
          <w:p w14:paraId="6F17633E" w14:textId="77777777" w:rsidR="00C5004E" w:rsidRPr="006B071D" w:rsidRDefault="00C5004E" w:rsidP="005849EF">
            <w:pPr>
              <w:spacing w:after="0"/>
              <w:jc w:val="center"/>
              <w:rPr>
                <w:b/>
              </w:rPr>
            </w:pPr>
            <w:r w:rsidRPr="006B071D">
              <w:rPr>
                <w:b/>
              </w:rPr>
              <w:t>Section</w:t>
            </w:r>
          </w:p>
        </w:tc>
        <w:tc>
          <w:tcPr>
            <w:tcW w:w="4961" w:type="dxa"/>
            <w:gridSpan w:val="3"/>
            <w:shd w:val="clear" w:color="auto" w:fill="D9D9D9" w:themeFill="background1" w:themeFillShade="D9"/>
            <w:vAlign w:val="center"/>
          </w:tcPr>
          <w:p w14:paraId="6F4733DD" w14:textId="77777777" w:rsidR="00C5004E" w:rsidRPr="006B071D" w:rsidRDefault="00C5004E" w:rsidP="005849EF">
            <w:pPr>
              <w:spacing w:after="0"/>
              <w:jc w:val="center"/>
              <w:rPr>
                <w:b/>
              </w:rPr>
            </w:pPr>
            <w:r w:rsidRPr="006B071D">
              <w:rPr>
                <w:b/>
              </w:rPr>
              <w:t>Required Document / Evidence</w:t>
            </w:r>
          </w:p>
        </w:tc>
        <w:tc>
          <w:tcPr>
            <w:tcW w:w="1366" w:type="dxa"/>
            <w:shd w:val="clear" w:color="auto" w:fill="D9D9D9" w:themeFill="background1" w:themeFillShade="D9"/>
            <w:vAlign w:val="center"/>
          </w:tcPr>
          <w:p w14:paraId="199D8652" w14:textId="77777777" w:rsidR="00C5004E" w:rsidRPr="006B071D" w:rsidRDefault="00C5004E" w:rsidP="005849EF">
            <w:pPr>
              <w:spacing w:after="0"/>
              <w:jc w:val="center"/>
              <w:rPr>
                <w:b/>
              </w:rPr>
            </w:pPr>
            <w:r w:rsidRPr="006B071D">
              <w:rPr>
                <w:b/>
              </w:rPr>
              <w:t>Please Tick</w:t>
            </w:r>
          </w:p>
        </w:tc>
      </w:tr>
      <w:tr w:rsidR="00C5004E" w14:paraId="72401404" w14:textId="77777777" w:rsidTr="005849EF">
        <w:trPr>
          <w:trHeight w:val="221"/>
        </w:trPr>
        <w:tc>
          <w:tcPr>
            <w:tcW w:w="2689" w:type="dxa"/>
            <w:gridSpan w:val="2"/>
            <w:vMerge w:val="restart"/>
            <w:vAlign w:val="center"/>
          </w:tcPr>
          <w:p w14:paraId="0CA29260" w14:textId="77777777" w:rsidR="00C5004E" w:rsidRPr="006B071D" w:rsidRDefault="00C5004E" w:rsidP="005849EF">
            <w:pPr>
              <w:spacing w:after="0"/>
              <w:jc w:val="center"/>
              <w:rPr>
                <w:b/>
              </w:rPr>
            </w:pPr>
            <w:r w:rsidRPr="006B071D">
              <w:rPr>
                <w:b/>
              </w:rPr>
              <w:t>Essential Criteria Evidence</w:t>
            </w:r>
          </w:p>
        </w:tc>
        <w:tc>
          <w:tcPr>
            <w:tcW w:w="4961" w:type="dxa"/>
            <w:gridSpan w:val="3"/>
            <w:vAlign w:val="center"/>
          </w:tcPr>
          <w:p w14:paraId="53D63495" w14:textId="77777777" w:rsidR="00C5004E" w:rsidRPr="00B46739" w:rsidRDefault="00C5004E" w:rsidP="005849EF">
            <w:pPr>
              <w:spacing w:after="0"/>
              <w:jc w:val="center"/>
            </w:pPr>
            <w:r>
              <w:t>Trade License and Tax Certificate &amp; Other Documents to prove legal status of your company</w:t>
            </w:r>
          </w:p>
        </w:tc>
        <w:tc>
          <w:tcPr>
            <w:tcW w:w="1366" w:type="dxa"/>
          </w:tcPr>
          <w:p w14:paraId="5BAC0B73" w14:textId="77777777" w:rsidR="00C5004E" w:rsidRDefault="00C5004E" w:rsidP="005849EF">
            <w:pPr>
              <w:spacing w:after="0"/>
              <w:jc w:val="center"/>
            </w:pPr>
          </w:p>
        </w:tc>
      </w:tr>
      <w:tr w:rsidR="00C5004E" w14:paraId="0936CE86" w14:textId="77777777" w:rsidTr="005849EF">
        <w:trPr>
          <w:trHeight w:val="204"/>
        </w:trPr>
        <w:tc>
          <w:tcPr>
            <w:tcW w:w="2689" w:type="dxa"/>
            <w:gridSpan w:val="2"/>
            <w:vMerge/>
            <w:vAlign w:val="center"/>
          </w:tcPr>
          <w:p w14:paraId="1F4CC41B" w14:textId="77777777" w:rsidR="00C5004E" w:rsidRPr="006B071D" w:rsidRDefault="00C5004E" w:rsidP="005849EF">
            <w:pPr>
              <w:spacing w:after="0"/>
              <w:jc w:val="center"/>
              <w:rPr>
                <w:b/>
              </w:rPr>
            </w:pPr>
          </w:p>
        </w:tc>
        <w:tc>
          <w:tcPr>
            <w:tcW w:w="4961" w:type="dxa"/>
            <w:gridSpan w:val="3"/>
            <w:vAlign w:val="center"/>
          </w:tcPr>
          <w:p w14:paraId="5F0C13F4" w14:textId="77777777" w:rsidR="00C5004E" w:rsidRPr="00B46739" w:rsidRDefault="00C5004E" w:rsidP="005849EF">
            <w:pPr>
              <w:spacing w:after="0"/>
              <w:jc w:val="center"/>
            </w:pPr>
            <w:r>
              <w:t>Financial Reports from last 3 years (if available)</w:t>
            </w:r>
          </w:p>
        </w:tc>
        <w:tc>
          <w:tcPr>
            <w:tcW w:w="1366" w:type="dxa"/>
          </w:tcPr>
          <w:p w14:paraId="6D6650CE" w14:textId="77777777" w:rsidR="00C5004E" w:rsidRDefault="00C5004E" w:rsidP="005849EF">
            <w:pPr>
              <w:spacing w:after="0"/>
              <w:jc w:val="center"/>
            </w:pPr>
          </w:p>
        </w:tc>
      </w:tr>
      <w:tr w:rsidR="00C5004E" w14:paraId="5D39ADEB" w14:textId="77777777" w:rsidTr="005849EF">
        <w:tc>
          <w:tcPr>
            <w:tcW w:w="2689" w:type="dxa"/>
            <w:gridSpan w:val="2"/>
            <w:vMerge/>
            <w:vAlign w:val="center"/>
          </w:tcPr>
          <w:p w14:paraId="169D9C83" w14:textId="77777777" w:rsidR="00C5004E" w:rsidRPr="006B071D" w:rsidRDefault="00C5004E" w:rsidP="005849EF">
            <w:pPr>
              <w:spacing w:after="0"/>
              <w:jc w:val="center"/>
              <w:rPr>
                <w:b/>
              </w:rPr>
            </w:pPr>
          </w:p>
        </w:tc>
        <w:tc>
          <w:tcPr>
            <w:tcW w:w="4961" w:type="dxa"/>
            <w:gridSpan w:val="3"/>
            <w:vAlign w:val="center"/>
          </w:tcPr>
          <w:p w14:paraId="3789F90D" w14:textId="77777777" w:rsidR="00C5004E" w:rsidRPr="00B46739" w:rsidRDefault="00C5004E" w:rsidP="005849EF">
            <w:pPr>
              <w:tabs>
                <w:tab w:val="clear" w:pos="1418"/>
                <w:tab w:val="clear" w:pos="2126"/>
                <w:tab w:val="clear" w:pos="2835"/>
                <w:tab w:val="clear" w:pos="3544"/>
                <w:tab w:val="clear" w:pos="4253"/>
                <w:tab w:val="clear" w:pos="4961"/>
                <w:tab w:val="clear" w:pos="5670"/>
                <w:tab w:val="clear" w:pos="8363"/>
                <w:tab w:val="left" w:pos="2587"/>
              </w:tabs>
              <w:spacing w:after="0"/>
              <w:jc w:val="center"/>
            </w:pPr>
            <w:r>
              <w:t>Completed Section 2 – Essential Criteria</w:t>
            </w:r>
          </w:p>
        </w:tc>
        <w:tc>
          <w:tcPr>
            <w:tcW w:w="1366" w:type="dxa"/>
          </w:tcPr>
          <w:p w14:paraId="432428B0" w14:textId="77777777" w:rsidR="00C5004E" w:rsidRDefault="00C5004E" w:rsidP="005849EF">
            <w:pPr>
              <w:spacing w:after="0"/>
              <w:jc w:val="center"/>
            </w:pPr>
          </w:p>
        </w:tc>
      </w:tr>
      <w:tr w:rsidR="00C5004E" w14:paraId="6153A274" w14:textId="77777777" w:rsidTr="005849EF">
        <w:tc>
          <w:tcPr>
            <w:tcW w:w="2689" w:type="dxa"/>
            <w:gridSpan w:val="2"/>
            <w:vMerge w:val="restart"/>
            <w:vAlign w:val="center"/>
          </w:tcPr>
          <w:p w14:paraId="08D2033D" w14:textId="77777777" w:rsidR="00C5004E" w:rsidRPr="006B071D" w:rsidRDefault="00C5004E" w:rsidP="005849EF">
            <w:pPr>
              <w:spacing w:after="0"/>
              <w:jc w:val="center"/>
              <w:rPr>
                <w:b/>
              </w:rPr>
            </w:pPr>
            <w:r w:rsidRPr="006B071D">
              <w:rPr>
                <w:b/>
              </w:rPr>
              <w:t>Capability Criteria Evidence</w:t>
            </w:r>
          </w:p>
        </w:tc>
        <w:tc>
          <w:tcPr>
            <w:tcW w:w="4961" w:type="dxa"/>
            <w:gridSpan w:val="3"/>
            <w:vAlign w:val="center"/>
          </w:tcPr>
          <w:p w14:paraId="7BD30017" w14:textId="77777777" w:rsidR="00C5004E" w:rsidRPr="00B46739" w:rsidRDefault="00C5004E" w:rsidP="005849EF">
            <w:pPr>
              <w:spacing w:after="0"/>
              <w:jc w:val="center"/>
            </w:pPr>
            <w:r>
              <w:t>2 contracts from 2 different health Insurances</w:t>
            </w:r>
          </w:p>
        </w:tc>
        <w:tc>
          <w:tcPr>
            <w:tcW w:w="1366" w:type="dxa"/>
          </w:tcPr>
          <w:p w14:paraId="68B776C0" w14:textId="77777777" w:rsidR="00C5004E" w:rsidRDefault="00C5004E" w:rsidP="005849EF">
            <w:pPr>
              <w:spacing w:after="0"/>
              <w:jc w:val="center"/>
            </w:pPr>
          </w:p>
        </w:tc>
      </w:tr>
      <w:tr w:rsidR="00C5004E" w14:paraId="10838186" w14:textId="77777777" w:rsidTr="005849EF">
        <w:tc>
          <w:tcPr>
            <w:tcW w:w="2689" w:type="dxa"/>
            <w:gridSpan w:val="2"/>
            <w:vMerge/>
            <w:vAlign w:val="center"/>
          </w:tcPr>
          <w:p w14:paraId="608C1BE6" w14:textId="77777777" w:rsidR="00C5004E" w:rsidRPr="006B071D" w:rsidRDefault="00C5004E" w:rsidP="005849EF">
            <w:pPr>
              <w:spacing w:after="0"/>
              <w:jc w:val="center"/>
              <w:rPr>
                <w:b/>
              </w:rPr>
            </w:pPr>
          </w:p>
        </w:tc>
        <w:tc>
          <w:tcPr>
            <w:tcW w:w="4961" w:type="dxa"/>
            <w:gridSpan w:val="3"/>
            <w:vAlign w:val="center"/>
          </w:tcPr>
          <w:p w14:paraId="7A1725A3" w14:textId="77777777" w:rsidR="00C5004E" w:rsidRPr="00B46739" w:rsidRDefault="00C5004E" w:rsidP="005849EF">
            <w:pPr>
              <w:spacing w:after="0"/>
              <w:jc w:val="center"/>
            </w:pPr>
            <w:r>
              <w:t>Specification for Medicine and medical supplies</w:t>
            </w:r>
          </w:p>
        </w:tc>
        <w:tc>
          <w:tcPr>
            <w:tcW w:w="1366" w:type="dxa"/>
          </w:tcPr>
          <w:p w14:paraId="650BCB4F" w14:textId="77777777" w:rsidR="00C5004E" w:rsidRDefault="00C5004E" w:rsidP="005849EF">
            <w:pPr>
              <w:spacing w:after="0"/>
              <w:jc w:val="center"/>
            </w:pPr>
          </w:p>
        </w:tc>
      </w:tr>
      <w:tr w:rsidR="00C5004E" w14:paraId="5A8CCCEB" w14:textId="77777777" w:rsidTr="005849EF">
        <w:tc>
          <w:tcPr>
            <w:tcW w:w="2689" w:type="dxa"/>
            <w:gridSpan w:val="2"/>
            <w:vMerge/>
            <w:vAlign w:val="center"/>
          </w:tcPr>
          <w:p w14:paraId="200CB3C5" w14:textId="77777777" w:rsidR="00C5004E" w:rsidRPr="006B071D" w:rsidRDefault="00C5004E" w:rsidP="005849EF">
            <w:pPr>
              <w:spacing w:after="0"/>
              <w:jc w:val="center"/>
              <w:rPr>
                <w:b/>
              </w:rPr>
            </w:pPr>
          </w:p>
        </w:tc>
        <w:tc>
          <w:tcPr>
            <w:tcW w:w="4961" w:type="dxa"/>
            <w:gridSpan w:val="3"/>
            <w:vAlign w:val="center"/>
          </w:tcPr>
          <w:p w14:paraId="225947FD" w14:textId="77777777" w:rsidR="00C5004E" w:rsidRPr="00B46739" w:rsidRDefault="00C5004E" w:rsidP="005849EF">
            <w:pPr>
              <w:spacing w:after="0"/>
              <w:jc w:val="center"/>
            </w:pPr>
            <w:r>
              <w:t>Completed Section 3 – Capability Questions</w:t>
            </w:r>
          </w:p>
        </w:tc>
        <w:tc>
          <w:tcPr>
            <w:tcW w:w="1366" w:type="dxa"/>
          </w:tcPr>
          <w:p w14:paraId="562B69F5" w14:textId="77777777" w:rsidR="00C5004E" w:rsidRDefault="00C5004E" w:rsidP="005849EF">
            <w:pPr>
              <w:spacing w:after="0"/>
              <w:jc w:val="center"/>
            </w:pPr>
          </w:p>
        </w:tc>
      </w:tr>
      <w:tr w:rsidR="00C5004E" w14:paraId="0AE1C9B2" w14:textId="77777777" w:rsidTr="005849EF">
        <w:tc>
          <w:tcPr>
            <w:tcW w:w="2689" w:type="dxa"/>
            <w:gridSpan w:val="2"/>
            <w:vAlign w:val="center"/>
          </w:tcPr>
          <w:p w14:paraId="669E494E" w14:textId="77777777" w:rsidR="00C5004E" w:rsidRPr="006B071D" w:rsidRDefault="00C5004E" w:rsidP="005849EF">
            <w:pPr>
              <w:spacing w:after="0"/>
              <w:jc w:val="center"/>
              <w:rPr>
                <w:b/>
              </w:rPr>
            </w:pPr>
            <w:r w:rsidRPr="006B071D">
              <w:rPr>
                <w:b/>
              </w:rPr>
              <w:t>Commercial Criteria Evidence</w:t>
            </w:r>
          </w:p>
        </w:tc>
        <w:tc>
          <w:tcPr>
            <w:tcW w:w="4961" w:type="dxa"/>
            <w:gridSpan w:val="3"/>
            <w:vAlign w:val="center"/>
          </w:tcPr>
          <w:p w14:paraId="616F31CA" w14:textId="77777777" w:rsidR="00C5004E" w:rsidRPr="00B46739" w:rsidRDefault="00C5004E" w:rsidP="005849EF">
            <w:pPr>
              <w:spacing w:after="0"/>
              <w:jc w:val="center"/>
            </w:pPr>
            <w:r>
              <w:t>Completed Section 4 – Commercial Questions</w:t>
            </w:r>
          </w:p>
        </w:tc>
        <w:tc>
          <w:tcPr>
            <w:tcW w:w="1366" w:type="dxa"/>
          </w:tcPr>
          <w:p w14:paraId="01D60746" w14:textId="77777777" w:rsidR="00C5004E" w:rsidRDefault="00C5004E" w:rsidP="005849EF">
            <w:pPr>
              <w:spacing w:after="0"/>
              <w:jc w:val="center"/>
            </w:pPr>
          </w:p>
        </w:tc>
      </w:tr>
      <w:tr w:rsidR="00C5004E" w14:paraId="057F90E9" w14:textId="77777777" w:rsidTr="005849EF">
        <w:trPr>
          <w:trHeight w:val="271"/>
        </w:trPr>
        <w:tc>
          <w:tcPr>
            <w:tcW w:w="9016" w:type="dxa"/>
            <w:gridSpan w:val="6"/>
          </w:tcPr>
          <w:p w14:paraId="13036D2A" w14:textId="77777777" w:rsidR="00C5004E" w:rsidRDefault="00C5004E" w:rsidP="005849EF">
            <w:pPr>
              <w:spacing w:after="0"/>
              <w:jc w:val="center"/>
            </w:pPr>
          </w:p>
        </w:tc>
      </w:tr>
      <w:tr w:rsidR="00C5004E" w14:paraId="7A7C662D" w14:textId="77777777" w:rsidTr="005849EF">
        <w:trPr>
          <w:trHeight w:val="461"/>
        </w:trPr>
        <w:tc>
          <w:tcPr>
            <w:tcW w:w="9016" w:type="dxa"/>
            <w:gridSpan w:val="6"/>
            <w:shd w:val="clear" w:color="auto" w:fill="FF0000"/>
            <w:vAlign w:val="center"/>
          </w:tcPr>
          <w:p w14:paraId="09E6E8C4" w14:textId="77777777" w:rsidR="00C5004E" w:rsidRPr="006B071D" w:rsidRDefault="00C5004E" w:rsidP="005849EF">
            <w:pPr>
              <w:spacing w:after="0"/>
              <w:rPr>
                <w:b/>
                <w:color w:val="FFFFFF" w:themeColor="background1"/>
              </w:rPr>
            </w:pPr>
            <w:r w:rsidRPr="006B071D">
              <w:rPr>
                <w:b/>
                <w:color w:val="FFFFFF" w:themeColor="background1"/>
              </w:rPr>
              <w:t>We, the Bidder, hereby confirm we compliance with the following policies and requirements:</w:t>
            </w:r>
          </w:p>
        </w:tc>
      </w:tr>
      <w:tr w:rsidR="00C5004E" w14:paraId="01207810" w14:textId="77777777" w:rsidTr="005849EF">
        <w:trPr>
          <w:trHeight w:val="248"/>
        </w:trPr>
        <w:tc>
          <w:tcPr>
            <w:tcW w:w="5524" w:type="dxa"/>
            <w:gridSpan w:val="3"/>
            <w:shd w:val="clear" w:color="auto" w:fill="D9D9D9" w:themeFill="background1" w:themeFillShade="D9"/>
            <w:vAlign w:val="center"/>
          </w:tcPr>
          <w:p w14:paraId="1168D309" w14:textId="77777777" w:rsidR="00C5004E" w:rsidRPr="006B071D" w:rsidRDefault="00C5004E" w:rsidP="005849EF">
            <w:pPr>
              <w:spacing w:after="0"/>
              <w:jc w:val="center"/>
              <w:rPr>
                <w:b/>
              </w:rPr>
            </w:pPr>
            <w:r w:rsidRPr="006B071D">
              <w:rPr>
                <w:b/>
              </w:rPr>
              <w:t>Policy</w:t>
            </w:r>
          </w:p>
        </w:tc>
        <w:tc>
          <w:tcPr>
            <w:tcW w:w="3492" w:type="dxa"/>
            <w:gridSpan w:val="3"/>
            <w:shd w:val="clear" w:color="auto" w:fill="D9D9D9" w:themeFill="background1" w:themeFillShade="D9"/>
            <w:vAlign w:val="center"/>
          </w:tcPr>
          <w:p w14:paraId="7D74B3BE" w14:textId="77777777" w:rsidR="00C5004E" w:rsidRPr="006B071D" w:rsidRDefault="00C5004E" w:rsidP="005849EF">
            <w:pPr>
              <w:spacing w:after="0"/>
              <w:jc w:val="center"/>
              <w:rPr>
                <w:b/>
              </w:rPr>
            </w:pPr>
            <w:r w:rsidRPr="006B071D">
              <w:rPr>
                <w:b/>
              </w:rPr>
              <w:t>Signature</w:t>
            </w:r>
          </w:p>
        </w:tc>
      </w:tr>
      <w:tr w:rsidR="00C5004E" w14:paraId="1CD9C5E1" w14:textId="77777777" w:rsidTr="005849EF">
        <w:trPr>
          <w:trHeight w:val="98"/>
        </w:trPr>
        <w:tc>
          <w:tcPr>
            <w:tcW w:w="5524" w:type="dxa"/>
            <w:gridSpan w:val="3"/>
            <w:vAlign w:val="center"/>
          </w:tcPr>
          <w:p w14:paraId="55AAB0FD" w14:textId="77777777" w:rsidR="00C5004E" w:rsidRPr="00933A9C" w:rsidRDefault="00C5004E" w:rsidP="005849EF">
            <w:pPr>
              <w:spacing w:after="0"/>
              <w:jc w:val="center"/>
            </w:pPr>
            <w:r w:rsidRPr="00933A9C">
              <w:t>Conditions of Tendering</w:t>
            </w:r>
          </w:p>
        </w:tc>
        <w:tc>
          <w:tcPr>
            <w:tcW w:w="3492" w:type="dxa"/>
            <w:gridSpan w:val="3"/>
            <w:vMerge w:val="restart"/>
            <w:vAlign w:val="center"/>
          </w:tcPr>
          <w:p w14:paraId="1054B614" w14:textId="77777777" w:rsidR="00C5004E" w:rsidRPr="00933A9C" w:rsidRDefault="00C5004E" w:rsidP="005849EF">
            <w:pPr>
              <w:spacing w:after="0"/>
              <w:jc w:val="center"/>
            </w:pPr>
          </w:p>
        </w:tc>
      </w:tr>
      <w:tr w:rsidR="00C5004E" w14:paraId="27E351E9" w14:textId="77777777" w:rsidTr="005849EF">
        <w:trPr>
          <w:trHeight w:val="190"/>
        </w:trPr>
        <w:tc>
          <w:tcPr>
            <w:tcW w:w="5524" w:type="dxa"/>
            <w:gridSpan w:val="3"/>
            <w:vAlign w:val="center"/>
          </w:tcPr>
          <w:p w14:paraId="69890D72" w14:textId="77777777" w:rsidR="00C5004E" w:rsidRPr="00933A9C" w:rsidRDefault="00C5004E" w:rsidP="005849EF">
            <w:pPr>
              <w:spacing w:after="0"/>
              <w:jc w:val="center"/>
            </w:pPr>
            <w:r w:rsidRPr="00933A9C">
              <w:t>Terms &amp; Conditions of Purchase</w:t>
            </w:r>
            <w:r>
              <w:t xml:space="preserve"> (Appendix 1)</w:t>
            </w:r>
          </w:p>
        </w:tc>
        <w:tc>
          <w:tcPr>
            <w:tcW w:w="3492" w:type="dxa"/>
            <w:gridSpan w:val="3"/>
            <w:vMerge/>
            <w:vAlign w:val="center"/>
          </w:tcPr>
          <w:p w14:paraId="49D5BDE8" w14:textId="77777777" w:rsidR="00C5004E" w:rsidRPr="00933A9C" w:rsidRDefault="00C5004E" w:rsidP="005849EF">
            <w:pPr>
              <w:spacing w:after="0"/>
              <w:jc w:val="center"/>
            </w:pPr>
          </w:p>
        </w:tc>
      </w:tr>
      <w:tr w:rsidR="00C5004E" w14:paraId="1AA7F468" w14:textId="77777777" w:rsidTr="005849EF">
        <w:trPr>
          <w:trHeight w:val="58"/>
        </w:trPr>
        <w:tc>
          <w:tcPr>
            <w:tcW w:w="5524" w:type="dxa"/>
            <w:gridSpan w:val="3"/>
            <w:vAlign w:val="center"/>
          </w:tcPr>
          <w:p w14:paraId="56CA2F4F" w14:textId="77777777" w:rsidR="00C5004E" w:rsidRPr="00933A9C" w:rsidRDefault="00C5004E" w:rsidP="005849EF">
            <w:pPr>
              <w:spacing w:after="0"/>
              <w:jc w:val="center"/>
            </w:pPr>
            <w:r w:rsidRPr="00933A9C">
              <w:t>Child Safeguarding Policy</w:t>
            </w:r>
            <w:r>
              <w:t xml:space="preserve"> (Appendix 2)</w:t>
            </w:r>
          </w:p>
        </w:tc>
        <w:tc>
          <w:tcPr>
            <w:tcW w:w="3492" w:type="dxa"/>
            <w:gridSpan w:val="3"/>
            <w:vMerge/>
            <w:vAlign w:val="center"/>
          </w:tcPr>
          <w:p w14:paraId="2585D779" w14:textId="77777777" w:rsidR="00C5004E" w:rsidRPr="00933A9C" w:rsidRDefault="00C5004E" w:rsidP="005849EF">
            <w:pPr>
              <w:spacing w:after="0"/>
              <w:jc w:val="center"/>
            </w:pPr>
          </w:p>
        </w:tc>
      </w:tr>
      <w:tr w:rsidR="00C5004E" w14:paraId="1D954084" w14:textId="77777777" w:rsidTr="005849EF">
        <w:trPr>
          <w:trHeight w:val="58"/>
        </w:trPr>
        <w:tc>
          <w:tcPr>
            <w:tcW w:w="5524" w:type="dxa"/>
            <w:gridSpan w:val="3"/>
            <w:vAlign w:val="center"/>
          </w:tcPr>
          <w:p w14:paraId="3857FD25" w14:textId="77777777" w:rsidR="00C5004E" w:rsidRPr="00933A9C" w:rsidRDefault="00C5004E" w:rsidP="005849EF">
            <w:pPr>
              <w:spacing w:after="0"/>
              <w:jc w:val="center"/>
            </w:pPr>
            <w:r w:rsidRPr="00933A9C">
              <w:t>Anti-Bribery &amp; Corruption Policy</w:t>
            </w:r>
            <w:r>
              <w:t xml:space="preserve"> (Appendix 3)</w:t>
            </w:r>
          </w:p>
        </w:tc>
        <w:tc>
          <w:tcPr>
            <w:tcW w:w="3492" w:type="dxa"/>
            <w:gridSpan w:val="3"/>
            <w:vMerge/>
            <w:vAlign w:val="center"/>
          </w:tcPr>
          <w:p w14:paraId="2297333C" w14:textId="77777777" w:rsidR="00C5004E" w:rsidRPr="00933A9C" w:rsidRDefault="00C5004E" w:rsidP="005849EF">
            <w:pPr>
              <w:spacing w:after="0"/>
              <w:jc w:val="center"/>
            </w:pPr>
          </w:p>
        </w:tc>
      </w:tr>
      <w:tr w:rsidR="00C5004E" w14:paraId="128A7B47" w14:textId="77777777" w:rsidTr="005849EF">
        <w:trPr>
          <w:trHeight w:val="58"/>
        </w:trPr>
        <w:tc>
          <w:tcPr>
            <w:tcW w:w="5524" w:type="dxa"/>
            <w:gridSpan w:val="3"/>
            <w:vAlign w:val="center"/>
          </w:tcPr>
          <w:p w14:paraId="01D8D8E1" w14:textId="77777777" w:rsidR="00C5004E" w:rsidRPr="00933A9C" w:rsidRDefault="00C5004E" w:rsidP="005849EF">
            <w:pPr>
              <w:spacing w:after="0"/>
              <w:jc w:val="center"/>
            </w:pPr>
            <w:r w:rsidRPr="00933A9C">
              <w:t>Human Trafficking &amp; Modern Slavery Policy</w:t>
            </w:r>
            <w:r>
              <w:t xml:space="preserve"> (Appendix 4)</w:t>
            </w:r>
          </w:p>
        </w:tc>
        <w:tc>
          <w:tcPr>
            <w:tcW w:w="3492" w:type="dxa"/>
            <w:gridSpan w:val="3"/>
            <w:vMerge/>
            <w:vAlign w:val="center"/>
          </w:tcPr>
          <w:p w14:paraId="7704E9CE" w14:textId="77777777" w:rsidR="00C5004E" w:rsidRPr="00933A9C" w:rsidRDefault="00C5004E" w:rsidP="005849EF">
            <w:pPr>
              <w:spacing w:after="0"/>
              <w:jc w:val="center"/>
            </w:pPr>
          </w:p>
        </w:tc>
      </w:tr>
      <w:tr w:rsidR="00C5004E" w14:paraId="611E5E65" w14:textId="77777777" w:rsidTr="005849EF">
        <w:trPr>
          <w:trHeight w:val="58"/>
        </w:trPr>
        <w:tc>
          <w:tcPr>
            <w:tcW w:w="5524" w:type="dxa"/>
            <w:gridSpan w:val="3"/>
            <w:vAlign w:val="center"/>
          </w:tcPr>
          <w:p w14:paraId="65A80B83" w14:textId="77777777" w:rsidR="00C5004E" w:rsidRPr="00933A9C" w:rsidRDefault="00C5004E" w:rsidP="005849EF">
            <w:pPr>
              <w:spacing w:after="0"/>
              <w:jc w:val="center"/>
            </w:pPr>
            <w:r w:rsidRPr="00933A9C">
              <w:t>IAPG Code of Conduct</w:t>
            </w:r>
            <w:r>
              <w:t xml:space="preserve"> (Appendix 5)</w:t>
            </w:r>
          </w:p>
        </w:tc>
        <w:tc>
          <w:tcPr>
            <w:tcW w:w="3492" w:type="dxa"/>
            <w:gridSpan w:val="3"/>
            <w:vMerge/>
            <w:vAlign w:val="center"/>
          </w:tcPr>
          <w:p w14:paraId="7ACE8DAF" w14:textId="77777777" w:rsidR="00C5004E" w:rsidRPr="00933A9C" w:rsidRDefault="00C5004E" w:rsidP="005849EF">
            <w:pPr>
              <w:spacing w:after="0"/>
              <w:jc w:val="center"/>
            </w:pPr>
          </w:p>
        </w:tc>
      </w:tr>
    </w:tbl>
    <w:p w14:paraId="65183137" w14:textId="77777777" w:rsidR="00C5004E" w:rsidRPr="00DF3B24" w:rsidRDefault="00C5004E" w:rsidP="00C5004E">
      <w:pPr>
        <w:pStyle w:val="paragraph"/>
        <w:spacing w:before="0" w:beforeAutospacing="0" w:after="0" w:afterAutospacing="0"/>
        <w:jc w:val="both"/>
        <w:textAlignment w:val="baseline"/>
        <w:rPr>
          <w:rFonts w:ascii="Gill Sans MT" w:hAnsi="Gill Sans MT" w:cstheme="minorHAnsi"/>
          <w:sz w:val="22"/>
          <w:szCs w:val="22"/>
        </w:rPr>
      </w:pPr>
    </w:p>
    <w:p w14:paraId="6C24F3BA" w14:textId="77777777" w:rsidR="00C5004E" w:rsidRPr="00DF3B24" w:rsidRDefault="00C5004E" w:rsidP="00C5004E">
      <w:pPr>
        <w:pStyle w:val="paragraph"/>
        <w:spacing w:before="0" w:beforeAutospacing="0" w:after="0" w:afterAutospacing="0"/>
        <w:jc w:val="both"/>
        <w:textAlignment w:val="baseline"/>
        <w:rPr>
          <w:rFonts w:ascii="Gill Sans MT" w:hAnsi="Gill Sans MT" w:cstheme="minorHAnsi"/>
          <w:sz w:val="22"/>
          <w:szCs w:val="22"/>
        </w:rPr>
      </w:pPr>
      <w:r w:rsidRPr="00DF3B24">
        <w:rPr>
          <w:rStyle w:val="eop"/>
          <w:rFonts w:ascii="Gill Sans MT" w:hAnsi="Gill Sans MT" w:cstheme="minorHAnsi"/>
          <w:sz w:val="22"/>
          <w:szCs w:val="22"/>
        </w:rPr>
        <w:t> </w:t>
      </w:r>
    </w:p>
    <w:p w14:paraId="60A72439" w14:textId="77777777" w:rsidR="00C5004E" w:rsidRDefault="00C5004E" w:rsidP="00C5004E">
      <w:pPr>
        <w:pStyle w:val="paragraph"/>
        <w:spacing w:before="0" w:beforeAutospacing="0" w:after="0" w:afterAutospacing="0"/>
        <w:jc w:val="both"/>
        <w:textAlignment w:val="baseline"/>
        <w:rPr>
          <w:rStyle w:val="normaltextrun"/>
          <w:rFonts w:ascii="Gill Sans MT" w:hAnsi="Gill Sans MT" w:cstheme="minorHAnsi"/>
          <w:sz w:val="22"/>
          <w:szCs w:val="22"/>
        </w:rPr>
      </w:pPr>
      <w:r w:rsidRPr="00DF3B24">
        <w:rPr>
          <w:rStyle w:val="normaltextrun"/>
          <w:rFonts w:ascii="Gill Sans MT" w:hAnsi="Gill Sans MT" w:cstheme="minorHAnsi"/>
          <w:sz w:val="22"/>
          <w:szCs w:val="22"/>
        </w:rPr>
        <w:t>We confirm that Save the Children may in its consideration of our offer rely on the statements made herein.</w:t>
      </w:r>
    </w:p>
    <w:p w14:paraId="07259014" w14:textId="77777777" w:rsidR="00C5004E" w:rsidRPr="00DF3B24" w:rsidRDefault="00C5004E" w:rsidP="00C5004E">
      <w:pPr>
        <w:pStyle w:val="paragraph"/>
        <w:spacing w:before="0" w:beforeAutospacing="0" w:after="0" w:afterAutospacing="0"/>
        <w:jc w:val="both"/>
        <w:textAlignment w:val="baseline"/>
        <w:rPr>
          <w:rStyle w:val="eop"/>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5004E" w14:paraId="37145601" w14:textId="77777777" w:rsidTr="005849EF">
        <w:tc>
          <w:tcPr>
            <w:tcW w:w="4530" w:type="dxa"/>
          </w:tcPr>
          <w:p w14:paraId="4714FBEC"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r>
              <w:rPr>
                <w:rFonts w:ascii="Gill Sans MT" w:hAnsi="Gill Sans MT" w:cstheme="minorHAnsi"/>
                <w:sz w:val="22"/>
                <w:szCs w:val="22"/>
              </w:rPr>
              <w:t>Signature</w:t>
            </w:r>
          </w:p>
        </w:tc>
        <w:tc>
          <w:tcPr>
            <w:tcW w:w="4530" w:type="dxa"/>
          </w:tcPr>
          <w:p w14:paraId="0B117078"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r>
              <w:rPr>
                <w:rFonts w:ascii="Gill Sans MT" w:hAnsi="Gill Sans MT" w:cstheme="minorHAnsi"/>
                <w:sz w:val="22"/>
                <w:szCs w:val="22"/>
              </w:rPr>
              <w:t>Date</w:t>
            </w:r>
          </w:p>
        </w:tc>
      </w:tr>
      <w:tr w:rsidR="00C5004E" w14:paraId="75169FF7" w14:textId="77777777" w:rsidTr="005849EF">
        <w:tc>
          <w:tcPr>
            <w:tcW w:w="4530" w:type="dxa"/>
          </w:tcPr>
          <w:p w14:paraId="223436DD"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48296F3C"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789D3E6A"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r>
              <w:rPr>
                <w:rFonts w:ascii="Gill Sans MT" w:hAnsi="Gill Sans MT" w:cstheme="minorHAnsi"/>
                <w:sz w:val="22"/>
                <w:szCs w:val="22"/>
              </w:rPr>
              <w:t>…………………………………………………..</w:t>
            </w:r>
          </w:p>
        </w:tc>
        <w:tc>
          <w:tcPr>
            <w:tcW w:w="4530" w:type="dxa"/>
          </w:tcPr>
          <w:p w14:paraId="43705EBF"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48EF9124"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299FDE0F"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r>
              <w:rPr>
                <w:rFonts w:ascii="Gill Sans MT" w:hAnsi="Gill Sans MT" w:cstheme="minorHAnsi"/>
                <w:sz w:val="22"/>
                <w:szCs w:val="22"/>
              </w:rPr>
              <w:t>…………………………………………………..</w:t>
            </w:r>
          </w:p>
        </w:tc>
      </w:tr>
      <w:tr w:rsidR="00C5004E" w14:paraId="114A7DC3" w14:textId="77777777" w:rsidTr="005849EF">
        <w:tc>
          <w:tcPr>
            <w:tcW w:w="4530" w:type="dxa"/>
          </w:tcPr>
          <w:p w14:paraId="0003C19E"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2B2779AE"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r>
              <w:rPr>
                <w:rFonts w:ascii="Gill Sans MT" w:hAnsi="Gill Sans MT" w:cstheme="minorHAnsi"/>
                <w:sz w:val="22"/>
                <w:szCs w:val="22"/>
              </w:rPr>
              <w:t>Name</w:t>
            </w:r>
          </w:p>
        </w:tc>
        <w:tc>
          <w:tcPr>
            <w:tcW w:w="4530" w:type="dxa"/>
          </w:tcPr>
          <w:p w14:paraId="2473D34B"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0A7DA5B3"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r>
              <w:rPr>
                <w:rFonts w:ascii="Gill Sans MT" w:hAnsi="Gill Sans MT" w:cstheme="minorHAnsi"/>
                <w:sz w:val="22"/>
                <w:szCs w:val="22"/>
              </w:rPr>
              <w:t>Organisation</w:t>
            </w:r>
          </w:p>
        </w:tc>
      </w:tr>
      <w:tr w:rsidR="00C5004E" w14:paraId="6EFAF41E" w14:textId="77777777" w:rsidTr="005849EF">
        <w:tc>
          <w:tcPr>
            <w:tcW w:w="4530" w:type="dxa"/>
          </w:tcPr>
          <w:p w14:paraId="71C766BC"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09BD2808"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38B5822A"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r>
              <w:rPr>
                <w:rFonts w:ascii="Gill Sans MT" w:hAnsi="Gill Sans MT" w:cstheme="minorHAnsi"/>
                <w:sz w:val="22"/>
                <w:szCs w:val="22"/>
              </w:rPr>
              <w:t>…………………………………………………..</w:t>
            </w:r>
          </w:p>
        </w:tc>
        <w:tc>
          <w:tcPr>
            <w:tcW w:w="4530" w:type="dxa"/>
          </w:tcPr>
          <w:p w14:paraId="264F5522"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4C81C4F4"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p>
          <w:p w14:paraId="296DA90C" w14:textId="77777777" w:rsidR="00C5004E" w:rsidRDefault="00C5004E" w:rsidP="005849EF">
            <w:pPr>
              <w:pStyle w:val="paragraph"/>
              <w:spacing w:before="0" w:beforeAutospacing="0" w:after="0" w:afterAutospacing="0"/>
              <w:jc w:val="both"/>
              <w:textAlignment w:val="baseline"/>
              <w:rPr>
                <w:rFonts w:ascii="Gill Sans MT" w:hAnsi="Gill Sans MT" w:cstheme="minorHAnsi"/>
                <w:sz w:val="22"/>
                <w:szCs w:val="22"/>
              </w:rPr>
            </w:pPr>
            <w:r>
              <w:rPr>
                <w:rFonts w:ascii="Gill Sans MT" w:hAnsi="Gill Sans MT" w:cstheme="minorHAnsi"/>
                <w:sz w:val="22"/>
                <w:szCs w:val="22"/>
              </w:rPr>
              <w:t>…………………………………………………..</w:t>
            </w:r>
          </w:p>
        </w:tc>
      </w:tr>
    </w:tbl>
    <w:p w14:paraId="2C741D08" w14:textId="77777777" w:rsidR="00C5004E" w:rsidRPr="00DF3B24" w:rsidRDefault="00C5004E" w:rsidP="00C5004E">
      <w:pPr>
        <w:pStyle w:val="paragraph"/>
        <w:spacing w:before="0" w:beforeAutospacing="0" w:after="0" w:afterAutospacing="0"/>
        <w:ind w:right="45"/>
        <w:jc w:val="both"/>
        <w:textAlignment w:val="baseline"/>
        <w:rPr>
          <w:rFonts w:ascii="Gill Sans MT" w:hAnsi="Gill Sans MT" w:cstheme="minorHAnsi"/>
          <w:sz w:val="22"/>
          <w:szCs w:val="22"/>
        </w:rPr>
      </w:pPr>
      <w:r w:rsidRPr="00DF3B24">
        <w:rPr>
          <w:rStyle w:val="normaltextrun"/>
          <w:rFonts w:ascii="Gill Sans MT" w:hAnsi="Gill Sans MT" w:cstheme="minorHAnsi"/>
          <w:sz w:val="22"/>
          <w:szCs w:val="22"/>
        </w:rPr>
        <w:t>                        </w:t>
      </w:r>
      <w:r w:rsidRPr="00DF3B24">
        <w:rPr>
          <w:rStyle w:val="eop"/>
          <w:rFonts w:ascii="Gill Sans MT" w:hAnsi="Gill Sans MT" w:cstheme="minorHAnsi"/>
          <w:sz w:val="22"/>
          <w:szCs w:val="22"/>
        </w:rPr>
        <w:t> </w:t>
      </w:r>
    </w:p>
    <w:p w14:paraId="7D8A98BD" w14:textId="77777777" w:rsidR="00C5004E" w:rsidRDefault="00C5004E" w:rsidP="00C5004E">
      <w:pPr>
        <w:spacing w:before="100" w:beforeAutospacing="1"/>
        <w:ind w:left="7"/>
        <w:jc w:val="center"/>
        <w:rPr>
          <w:rFonts w:cs="Arial"/>
          <w:b/>
          <w:bCs/>
          <w:spacing w:val="-3"/>
        </w:rPr>
      </w:pPr>
    </w:p>
    <w:p w14:paraId="49128CE3" w14:textId="77777777" w:rsidR="00C5004E" w:rsidRPr="00AA3D36" w:rsidRDefault="00C5004E" w:rsidP="00C5004E">
      <w:pPr>
        <w:jc w:val="center"/>
        <w:rPr>
          <w:rFonts w:ascii="Gill Sans MT" w:hAnsi="Gill Sans MT"/>
          <w:b/>
          <w:color w:val="000000" w:themeColor="text1"/>
          <w:sz w:val="24"/>
        </w:rPr>
      </w:pPr>
      <w:bookmarkStart w:id="11" w:name="_PART_4_-"/>
      <w:bookmarkStart w:id="12" w:name="_SCHEDULE_1_–"/>
      <w:bookmarkEnd w:id="11"/>
      <w:bookmarkEnd w:id="12"/>
      <w:r w:rsidRPr="00AA3D36">
        <w:rPr>
          <w:rFonts w:ascii="Gill Sans MT" w:hAnsi="Gill Sans MT"/>
          <w:b/>
          <w:color w:val="000000" w:themeColor="text1"/>
          <w:sz w:val="24"/>
        </w:rPr>
        <w:t>SCHEDULE 1 – TERMS &amp; CONDITIONS OF BIDDING</w:t>
      </w:r>
    </w:p>
    <w:p w14:paraId="67B3AE9D" w14:textId="77777777" w:rsidR="00C5004E" w:rsidRPr="00FC265F" w:rsidRDefault="00C5004E" w:rsidP="00C5004E">
      <w:pPr>
        <w:spacing w:after="0" w:line="276" w:lineRule="auto"/>
        <w:rPr>
          <w:rFonts w:ascii="Gill Sans MT" w:hAnsi="Gill Sans MT" w:cs="Arial"/>
          <w:i/>
        </w:rPr>
      </w:pPr>
    </w:p>
    <w:p w14:paraId="733EA82E" w14:textId="77777777" w:rsidR="00C5004E" w:rsidRPr="00FC265F" w:rsidRDefault="00C5004E" w:rsidP="00C5004E">
      <w:pPr>
        <w:spacing w:after="0" w:line="276" w:lineRule="auto"/>
        <w:ind w:left="142"/>
        <w:rPr>
          <w:rFonts w:ascii="Gill Sans MT" w:hAnsi="Gill Sans MT" w:cs="Arial"/>
          <w:b/>
          <w:bCs/>
        </w:rPr>
      </w:pPr>
      <w:r w:rsidRPr="00FC265F">
        <w:rPr>
          <w:rFonts w:ascii="Gill Sans MT" w:hAnsi="Gill Sans MT" w:cs="Arial"/>
          <w:b/>
          <w:bCs/>
        </w:rPr>
        <w:t>Definitions</w:t>
      </w:r>
    </w:p>
    <w:p w14:paraId="45C6E32C"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 xml:space="preserve">In addition to the terms defined in the Cover Letter, in these Conditions, the following definitions apply: </w:t>
      </w:r>
    </w:p>
    <w:p w14:paraId="7A05EF90" w14:textId="77777777" w:rsidR="00C5004E" w:rsidRPr="00FC265F" w:rsidRDefault="00C5004E" w:rsidP="00C5004E">
      <w:pPr>
        <w:spacing w:after="0" w:line="276" w:lineRule="auto"/>
        <w:ind w:left="142"/>
        <w:rPr>
          <w:rFonts w:ascii="Gill Sans MT" w:hAnsi="Gill Sans MT" w:cs="Arial"/>
        </w:rPr>
      </w:pPr>
    </w:p>
    <w:p w14:paraId="50C46CAF"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ab/>
        <w:t>(a)</w:t>
      </w:r>
      <w:r w:rsidRPr="00FC265F">
        <w:rPr>
          <w:rFonts w:ascii="Gill Sans MT" w:hAnsi="Gill Sans MT" w:cs="Arial"/>
        </w:rPr>
        <w:tab/>
      </w:r>
      <w:r w:rsidRPr="00FC265F">
        <w:rPr>
          <w:rFonts w:ascii="Gill Sans MT" w:hAnsi="Gill Sans MT" w:cs="Arial"/>
          <w:b/>
        </w:rPr>
        <w:t>Award Criteria</w:t>
      </w:r>
      <w:r w:rsidRPr="00FC265F">
        <w:rPr>
          <w:rFonts w:ascii="Gill Sans MT" w:hAnsi="Gill Sans MT" w:cs="Arial"/>
        </w:rPr>
        <w:t xml:space="preserve"> - the award criteria set out in the Invitation to Tender. </w:t>
      </w:r>
    </w:p>
    <w:p w14:paraId="1A8A5BB4"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b/>
        </w:rPr>
        <w:tab/>
      </w:r>
      <w:r w:rsidRPr="00FC265F">
        <w:rPr>
          <w:rFonts w:ascii="Gill Sans MT" w:hAnsi="Gill Sans MT" w:cs="Arial"/>
        </w:rPr>
        <w:t>(b)</w:t>
      </w:r>
      <w:r w:rsidRPr="00FC265F">
        <w:rPr>
          <w:rFonts w:ascii="Gill Sans MT" w:hAnsi="Gill Sans MT" w:cs="Arial"/>
          <w:b/>
        </w:rPr>
        <w:tab/>
        <w:t xml:space="preserve">Potential supplier </w:t>
      </w:r>
      <w:r w:rsidRPr="00FC265F">
        <w:rPr>
          <w:rFonts w:ascii="Gill Sans MT" w:hAnsi="Gill Sans MT" w:cs="Arial"/>
        </w:rPr>
        <w:t>- a person or organisation who bids for the tender.</w:t>
      </w:r>
    </w:p>
    <w:p w14:paraId="48ECD1F8"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b/>
        </w:rPr>
        <w:tab/>
      </w:r>
      <w:r w:rsidRPr="00FC265F">
        <w:rPr>
          <w:rFonts w:ascii="Gill Sans MT" w:hAnsi="Gill Sans MT" w:cs="Arial"/>
        </w:rPr>
        <w:t>(c)</w:t>
      </w:r>
      <w:r w:rsidRPr="00FC265F">
        <w:rPr>
          <w:rFonts w:ascii="Gill Sans MT" w:hAnsi="Gill Sans MT" w:cs="Arial"/>
        </w:rPr>
        <w:tab/>
      </w:r>
      <w:r w:rsidRPr="00FC265F">
        <w:rPr>
          <w:rFonts w:ascii="Gill Sans MT" w:hAnsi="Gill Sans MT" w:cs="Arial"/>
          <w:b/>
        </w:rPr>
        <w:t>Conditions</w:t>
      </w:r>
      <w:r w:rsidRPr="00FC265F">
        <w:rPr>
          <w:rFonts w:ascii="Gill Sans MT" w:hAnsi="Gill Sans MT" w:cs="Arial"/>
        </w:rPr>
        <w:t xml:space="preserve"> - the conditions set out in this 'Conditions of Tendering 'document.</w:t>
      </w:r>
    </w:p>
    <w:p w14:paraId="403FFF2B"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ab/>
        <w:t>(d)</w:t>
      </w:r>
      <w:r w:rsidRPr="00FC265F">
        <w:rPr>
          <w:rFonts w:ascii="Gill Sans MT" w:hAnsi="Gill Sans MT" w:cs="Arial"/>
        </w:rPr>
        <w:tab/>
      </w:r>
      <w:r w:rsidRPr="00FC265F">
        <w:rPr>
          <w:rFonts w:ascii="Gill Sans MT" w:hAnsi="Gill Sans MT" w:cs="Arial"/>
          <w:b/>
        </w:rPr>
        <w:t>Cover Letter</w:t>
      </w:r>
      <w:r w:rsidRPr="00FC265F">
        <w:rPr>
          <w:rFonts w:ascii="Gill Sans MT" w:hAnsi="Gill Sans MT" w:cs="Arial"/>
        </w:rPr>
        <w:t xml:space="preserve"> - the cover letter attached to the Tender Information Pack.</w:t>
      </w:r>
    </w:p>
    <w:p w14:paraId="722CF9EC"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ab/>
        <w:t>(e)</w:t>
      </w:r>
      <w:r w:rsidRPr="00FC265F">
        <w:rPr>
          <w:rFonts w:ascii="Gill Sans MT" w:hAnsi="Gill Sans MT" w:cs="Arial"/>
        </w:rPr>
        <w:tab/>
      </w:r>
      <w:r w:rsidRPr="00FC265F">
        <w:rPr>
          <w:rFonts w:ascii="Gill Sans MT" w:hAnsi="Gill Sans MT" w:cs="Arial"/>
          <w:b/>
        </w:rPr>
        <w:t xml:space="preserve">Goods and/or Services </w:t>
      </w:r>
      <w:r w:rsidRPr="00FC265F">
        <w:rPr>
          <w:rFonts w:ascii="Gill Sans MT" w:hAnsi="Gill Sans MT" w:cs="Arial"/>
        </w:rPr>
        <w:t>- everything purchased by SCI under the contract.</w:t>
      </w:r>
    </w:p>
    <w:p w14:paraId="427CC2C1" w14:textId="77777777" w:rsidR="00C5004E" w:rsidRPr="00FC265F" w:rsidRDefault="00C5004E" w:rsidP="00C5004E">
      <w:pPr>
        <w:spacing w:after="0" w:line="276" w:lineRule="auto"/>
        <w:ind w:left="142" w:hanging="1411"/>
        <w:rPr>
          <w:rFonts w:ascii="Gill Sans MT" w:hAnsi="Gill Sans MT" w:cs="Arial"/>
        </w:rPr>
      </w:pPr>
      <w:r w:rsidRPr="00FC265F">
        <w:rPr>
          <w:rFonts w:ascii="Gill Sans MT" w:hAnsi="Gill Sans MT" w:cs="Arial"/>
        </w:rPr>
        <w:tab/>
        <w:t>(f)</w:t>
      </w:r>
      <w:r w:rsidRPr="00FC265F">
        <w:rPr>
          <w:rFonts w:ascii="Gill Sans MT" w:hAnsi="Gill Sans MT" w:cs="Arial"/>
        </w:rPr>
        <w:tab/>
      </w:r>
      <w:r w:rsidRPr="00FC265F">
        <w:rPr>
          <w:rFonts w:ascii="Gill Sans MT" w:hAnsi="Gill Sans MT" w:cs="Arial"/>
          <w:b/>
        </w:rPr>
        <w:t>Invitation to Tender</w:t>
      </w:r>
      <w:r w:rsidRPr="00FC265F">
        <w:rPr>
          <w:rFonts w:ascii="Gill Sans MT" w:hAnsi="Gill Sans MT" w:cs="Arial"/>
        </w:rPr>
        <w:t xml:space="preserve"> - the Tender Information, these Conditions, SCI’s Terms and Conditions of Purchase, SCI's Child Safeguarding Policy, SCI's Anti Bribery and Corruption Policy and the IAPG Code of Conduct.</w:t>
      </w:r>
    </w:p>
    <w:p w14:paraId="47482EDE" w14:textId="77777777" w:rsidR="00C5004E" w:rsidRPr="00FC265F" w:rsidRDefault="00C5004E" w:rsidP="00C5004E">
      <w:pPr>
        <w:spacing w:after="0" w:line="276" w:lineRule="auto"/>
        <w:ind w:left="142" w:hanging="1411"/>
        <w:rPr>
          <w:rFonts w:ascii="Gill Sans MT" w:hAnsi="Gill Sans MT" w:cs="Arial"/>
        </w:rPr>
      </w:pPr>
      <w:r w:rsidRPr="00FC265F">
        <w:rPr>
          <w:rFonts w:ascii="Gill Sans MT" w:hAnsi="Gill Sans MT" w:cs="Arial"/>
          <w:b/>
        </w:rPr>
        <w:tab/>
      </w:r>
      <w:r w:rsidRPr="00FC265F">
        <w:rPr>
          <w:rFonts w:ascii="Gill Sans MT" w:hAnsi="Gill Sans MT" w:cs="Arial"/>
        </w:rPr>
        <w:t>(g)</w:t>
      </w:r>
      <w:r w:rsidRPr="00FC265F">
        <w:rPr>
          <w:rFonts w:ascii="Gill Sans MT" w:hAnsi="Gill Sans MT" w:cs="Arial"/>
          <w:b/>
        </w:rPr>
        <w:tab/>
        <w:t>SCI</w:t>
      </w:r>
      <w:r w:rsidRPr="00FC265F">
        <w:rPr>
          <w:rFonts w:ascii="Gill Sans MT" w:hAnsi="Gill Sans MT" w:cs="Arial"/>
        </w:rPr>
        <w:t xml:space="preserve"> - Save the Children International (formerly known as The International Save the Children Alliance Charity), a charitable company limited by guarantee registered in England and Wales (company number 03732267; charity number 1076822) whose registered office is at St Vincent House, 30 Orange Street, London, WC2H 7HH.</w:t>
      </w:r>
    </w:p>
    <w:p w14:paraId="373AE2CD" w14:textId="77777777" w:rsidR="00C5004E" w:rsidRPr="00FC265F" w:rsidRDefault="00C5004E" w:rsidP="00C5004E">
      <w:pPr>
        <w:tabs>
          <w:tab w:val="left" w:pos="720"/>
        </w:tabs>
        <w:spacing w:after="0" w:line="276" w:lineRule="auto"/>
        <w:ind w:left="142" w:hanging="1051"/>
        <w:rPr>
          <w:rFonts w:ascii="Gill Sans MT" w:hAnsi="Gill Sans MT" w:cs="Arial"/>
        </w:rPr>
      </w:pPr>
      <w:r w:rsidRPr="00FC265F">
        <w:rPr>
          <w:rFonts w:ascii="Gill Sans MT" w:hAnsi="Gill Sans MT" w:cs="Arial"/>
        </w:rPr>
        <w:tab/>
        <w:t>(h)</w:t>
      </w:r>
      <w:r w:rsidRPr="00FC265F">
        <w:rPr>
          <w:rFonts w:ascii="Gill Sans MT" w:hAnsi="Gill Sans MT" w:cs="Arial"/>
        </w:rPr>
        <w:tab/>
      </w:r>
      <w:r w:rsidRPr="00FC265F">
        <w:rPr>
          <w:rFonts w:ascii="Gill Sans MT" w:hAnsi="Gill Sans MT" w:cs="Arial"/>
          <w:b/>
        </w:rPr>
        <w:t>Specification</w:t>
      </w:r>
      <w:r w:rsidRPr="00FC265F">
        <w:rPr>
          <w:rFonts w:ascii="Gill Sans MT" w:hAnsi="Gill Sans MT" w:cs="Arial"/>
        </w:rPr>
        <w:t xml:space="preserve"> - any specification for the Goods and/or Services, including any related plans and drawings, supplied by SCI to the Supplier, or specifically produced by the Supplier for SCI, in connection with the tender.</w:t>
      </w:r>
    </w:p>
    <w:p w14:paraId="691B9861" w14:textId="77777777" w:rsidR="00C5004E" w:rsidRPr="00FC265F" w:rsidRDefault="00C5004E" w:rsidP="00C5004E">
      <w:pPr>
        <w:tabs>
          <w:tab w:val="left" w:pos="720"/>
        </w:tabs>
        <w:spacing w:after="0" w:line="276" w:lineRule="auto"/>
        <w:ind w:left="142" w:hanging="1051"/>
        <w:rPr>
          <w:rFonts w:ascii="Gill Sans MT" w:hAnsi="Gill Sans MT" w:cs="Arial"/>
        </w:rPr>
      </w:pPr>
      <w:r w:rsidRPr="00FC265F">
        <w:rPr>
          <w:rFonts w:ascii="Gill Sans MT" w:hAnsi="Gill Sans MT" w:cs="Arial"/>
        </w:rPr>
        <w:tab/>
        <w:t>(i)</w:t>
      </w:r>
      <w:r w:rsidRPr="00FC265F">
        <w:rPr>
          <w:rFonts w:ascii="Gill Sans MT" w:hAnsi="Gill Sans MT" w:cs="Arial"/>
        </w:rPr>
        <w:tab/>
      </w:r>
      <w:r w:rsidRPr="00FC265F">
        <w:rPr>
          <w:rFonts w:ascii="Gill Sans MT" w:hAnsi="Gill Sans MT" w:cs="Arial"/>
          <w:b/>
        </w:rPr>
        <w:t>Supplier</w:t>
      </w:r>
      <w:r w:rsidRPr="00FC265F">
        <w:rPr>
          <w:rFonts w:ascii="Gill Sans MT" w:hAnsi="Gill Sans MT" w:cs="Arial"/>
        </w:rPr>
        <w:t xml:space="preserve"> - the party which provides Goods and/or Services to SCI. </w:t>
      </w:r>
    </w:p>
    <w:p w14:paraId="62B1AD22" w14:textId="77777777" w:rsidR="00C5004E" w:rsidRDefault="00C5004E" w:rsidP="00C5004E">
      <w:pPr>
        <w:tabs>
          <w:tab w:val="left" w:pos="720"/>
        </w:tabs>
        <w:spacing w:after="0" w:line="276" w:lineRule="auto"/>
        <w:ind w:left="142"/>
        <w:rPr>
          <w:rFonts w:ascii="Gill Sans MT" w:hAnsi="Gill Sans MT" w:cs="Arial"/>
        </w:rPr>
      </w:pPr>
    </w:p>
    <w:p w14:paraId="191E71DA" w14:textId="77777777" w:rsidR="00103E19" w:rsidRDefault="00103E19" w:rsidP="00C5004E">
      <w:pPr>
        <w:tabs>
          <w:tab w:val="left" w:pos="720"/>
        </w:tabs>
        <w:spacing w:after="0" w:line="276" w:lineRule="auto"/>
        <w:ind w:left="142"/>
        <w:rPr>
          <w:rFonts w:ascii="Gill Sans MT" w:hAnsi="Gill Sans MT" w:cs="Arial"/>
        </w:rPr>
      </w:pPr>
    </w:p>
    <w:p w14:paraId="37EF36E6" w14:textId="77777777" w:rsidR="00103E19" w:rsidRPr="00FC265F" w:rsidRDefault="00103E19" w:rsidP="00C5004E">
      <w:pPr>
        <w:tabs>
          <w:tab w:val="left" w:pos="720"/>
        </w:tabs>
        <w:spacing w:after="0" w:line="276" w:lineRule="auto"/>
        <w:ind w:left="142"/>
        <w:rPr>
          <w:rFonts w:ascii="Gill Sans MT" w:hAnsi="Gill Sans MT" w:cs="Arial"/>
        </w:rPr>
      </w:pPr>
    </w:p>
    <w:p w14:paraId="554BE0C5"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lastRenderedPageBreak/>
        <w:t xml:space="preserve">The Contract </w:t>
      </w:r>
    </w:p>
    <w:p w14:paraId="5AFAC33A"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 xml:space="preserve">The contract awarded shall be for the supply of goods and/or services, subject to SCI’s Terms and Conditions of Purchase (attached to these Conditions). SCI reserves the right to undertake a formal review of the contract after twelve (12) months. </w:t>
      </w:r>
    </w:p>
    <w:p w14:paraId="612063DB" w14:textId="77777777" w:rsidR="00C5004E" w:rsidRPr="00FC265F" w:rsidRDefault="00C5004E" w:rsidP="00C5004E">
      <w:pPr>
        <w:spacing w:after="0" w:line="276" w:lineRule="auto"/>
        <w:ind w:left="142"/>
        <w:rPr>
          <w:rFonts w:ascii="Gill Sans MT" w:hAnsi="Gill Sans MT" w:cs="Arial"/>
        </w:rPr>
      </w:pPr>
    </w:p>
    <w:p w14:paraId="32A3B5F4"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Late tenders</w:t>
      </w:r>
    </w:p>
    <w:p w14:paraId="4D8832F9"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 xml:space="preserve">Tenders received after the Closing Date will not be considered, unless there are in SCI’s sole discretion exceptional circumstances which have caused the delay. </w:t>
      </w:r>
    </w:p>
    <w:p w14:paraId="7D18526B" w14:textId="77777777" w:rsidR="00C5004E" w:rsidRPr="00FC265F" w:rsidRDefault="00C5004E" w:rsidP="00C5004E">
      <w:pPr>
        <w:spacing w:after="0" w:line="276" w:lineRule="auto"/>
        <w:ind w:left="142"/>
        <w:rPr>
          <w:rFonts w:ascii="Gill Sans MT" w:hAnsi="Gill Sans MT" w:cs="Arial"/>
        </w:rPr>
      </w:pPr>
    </w:p>
    <w:p w14:paraId="291EDC84"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Correspondence</w:t>
      </w:r>
    </w:p>
    <w:p w14:paraId="1FFE815B"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 xml:space="preserve">All communications from Potential suppliers to SCI relating to the tender must be in writing and addressed to the person identified in this Invitation to Tender. Any request for information should be received at least 5 days before the Closing Date, as defined in the Invitation to Tender. Where appropriate responses to questions submitted by any Potential supplier will be circulated by SCI to all Potential supplier s to ensure fairness in the process. </w:t>
      </w:r>
    </w:p>
    <w:p w14:paraId="01B54BE4" w14:textId="77777777" w:rsidR="00C5004E" w:rsidRPr="00FC265F" w:rsidRDefault="00C5004E" w:rsidP="00C5004E">
      <w:pPr>
        <w:spacing w:after="0" w:line="276" w:lineRule="auto"/>
        <w:ind w:left="142"/>
        <w:rPr>
          <w:rFonts w:ascii="Gill Sans MT" w:hAnsi="Gill Sans MT" w:cs="Arial"/>
        </w:rPr>
      </w:pPr>
    </w:p>
    <w:p w14:paraId="232D166A" w14:textId="77777777" w:rsidR="00C5004E" w:rsidRPr="00FC265F" w:rsidRDefault="00C5004E" w:rsidP="00C5004E">
      <w:pPr>
        <w:keepNext/>
        <w:numPr>
          <w:ilvl w:val="0"/>
          <w:numId w:val="1"/>
        </w:numPr>
        <w:spacing w:after="0" w:line="276" w:lineRule="auto"/>
        <w:ind w:left="142" w:hanging="357"/>
        <w:rPr>
          <w:rFonts w:ascii="Gill Sans MT" w:hAnsi="Gill Sans MT" w:cs="Arial"/>
          <w:b/>
          <w:bCs/>
        </w:rPr>
      </w:pPr>
      <w:r w:rsidRPr="00FC265F">
        <w:rPr>
          <w:rFonts w:ascii="Gill Sans MT" w:hAnsi="Gill Sans MT" w:cs="Arial"/>
          <w:b/>
          <w:bCs/>
        </w:rPr>
        <w:t xml:space="preserve">Acceptance of tenders </w:t>
      </w:r>
    </w:p>
    <w:p w14:paraId="13C196E9"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SCI may, unless the Potential supplier expressly stipulates to the contrary in the tender, accept whatever part of a tender that SCI so wishes. SCI is under no obligation to accept the lowest or any tender.</w:t>
      </w:r>
    </w:p>
    <w:p w14:paraId="04C72E2F" w14:textId="77777777" w:rsidR="00C5004E" w:rsidRPr="00FC265F" w:rsidRDefault="00C5004E" w:rsidP="00C5004E">
      <w:pPr>
        <w:keepNext/>
        <w:numPr>
          <w:ilvl w:val="0"/>
          <w:numId w:val="1"/>
        </w:numPr>
        <w:spacing w:after="0" w:line="276" w:lineRule="auto"/>
        <w:ind w:left="142" w:hanging="357"/>
        <w:rPr>
          <w:rFonts w:ascii="Gill Sans MT" w:hAnsi="Gill Sans MT" w:cs="Arial"/>
          <w:b/>
          <w:bCs/>
        </w:rPr>
      </w:pPr>
      <w:r w:rsidRPr="00FC265F">
        <w:rPr>
          <w:rFonts w:ascii="Gill Sans MT" w:hAnsi="Gill Sans MT" w:cs="Arial"/>
          <w:b/>
          <w:bCs/>
        </w:rPr>
        <w:t xml:space="preserve">Alternative offer </w:t>
      </w:r>
    </w:p>
    <w:p w14:paraId="684363C4" w14:textId="77777777" w:rsidR="00C5004E" w:rsidRPr="00FC265F" w:rsidRDefault="00C5004E" w:rsidP="00C5004E">
      <w:pPr>
        <w:keepLines/>
        <w:spacing w:after="0" w:line="276" w:lineRule="auto"/>
        <w:ind w:left="142"/>
        <w:rPr>
          <w:rFonts w:ascii="Gill Sans MT" w:hAnsi="Gill Sans MT" w:cs="Arial"/>
        </w:rPr>
      </w:pPr>
      <w:r w:rsidRPr="00FC265F">
        <w:rPr>
          <w:rFonts w:ascii="Gill Sans MT" w:hAnsi="Gill Sans MT" w:cs="Arial"/>
        </w:rPr>
        <w:t>If the Potential supplier wishes to propose modifications to the tender (which may provide a better way to achieve SCI’s Specification) these may, at SCI's discretion, be considered as an Alternative Offer. The Potential supplier must make any Alternative Offer in a separate letter to accompany the Tender. SCI is under no obligation to accept Alternative Offers.</w:t>
      </w:r>
    </w:p>
    <w:p w14:paraId="7C5733DC" w14:textId="77777777" w:rsidR="00C5004E" w:rsidRPr="00FC265F" w:rsidRDefault="00C5004E" w:rsidP="00C5004E">
      <w:pPr>
        <w:keepLines/>
        <w:spacing w:after="0" w:line="276" w:lineRule="auto"/>
        <w:ind w:left="142"/>
        <w:rPr>
          <w:rFonts w:ascii="Gill Sans MT" w:hAnsi="Gill Sans MT" w:cs="Arial"/>
        </w:rPr>
      </w:pPr>
    </w:p>
    <w:p w14:paraId="386D8113"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Prices</w:t>
      </w:r>
    </w:p>
    <w:p w14:paraId="5BFD7D02"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Tendered prices must be shown as both inclusive of and exclusive of any Value Added Tax chargeable or any similar tax (if applicable).</w:t>
      </w:r>
    </w:p>
    <w:p w14:paraId="26B19E07" w14:textId="77777777" w:rsidR="00C5004E" w:rsidRPr="00FC265F" w:rsidRDefault="00C5004E" w:rsidP="00C5004E">
      <w:pPr>
        <w:spacing w:after="0" w:line="276" w:lineRule="auto"/>
        <w:ind w:left="142"/>
        <w:rPr>
          <w:rFonts w:ascii="Gill Sans MT" w:hAnsi="Gill Sans MT" w:cs="Arial"/>
        </w:rPr>
      </w:pPr>
    </w:p>
    <w:p w14:paraId="07084664" w14:textId="77777777" w:rsidR="00C5004E" w:rsidRPr="00FC265F" w:rsidRDefault="00C5004E" w:rsidP="00C5004E">
      <w:pPr>
        <w:numPr>
          <w:ilvl w:val="0"/>
          <w:numId w:val="1"/>
        </w:numPr>
        <w:tabs>
          <w:tab w:val="clear" w:pos="720"/>
          <w:tab w:val="left" w:pos="709"/>
        </w:tabs>
        <w:spacing w:after="0" w:line="276" w:lineRule="auto"/>
        <w:ind w:left="142"/>
        <w:rPr>
          <w:rFonts w:ascii="Gill Sans MT" w:hAnsi="Gill Sans MT" w:cs="Arial"/>
          <w:b/>
          <w:bCs/>
        </w:rPr>
      </w:pPr>
      <w:r w:rsidRPr="00FC265F">
        <w:rPr>
          <w:rFonts w:ascii="Gill Sans MT" w:hAnsi="Gill Sans MT" w:cs="Arial"/>
          <w:b/>
          <w:bCs/>
        </w:rPr>
        <w:t xml:space="preserve">No reimbursement of tender expenses </w:t>
      </w:r>
    </w:p>
    <w:p w14:paraId="6381279E"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 xml:space="preserve">Expenses incurred in the preparation and dispatch of the tender will not be reimbursed. </w:t>
      </w:r>
    </w:p>
    <w:p w14:paraId="6CD9C890" w14:textId="77777777" w:rsidR="00C5004E" w:rsidRPr="00FC265F" w:rsidRDefault="00C5004E" w:rsidP="00C5004E">
      <w:pPr>
        <w:spacing w:after="0" w:line="276" w:lineRule="auto"/>
        <w:ind w:left="142"/>
        <w:rPr>
          <w:rFonts w:ascii="Gill Sans MT" w:hAnsi="Gill Sans MT" w:cs="Arial"/>
        </w:rPr>
      </w:pPr>
    </w:p>
    <w:p w14:paraId="79F0394A" w14:textId="77777777" w:rsidR="00C5004E" w:rsidRPr="00FC265F" w:rsidRDefault="00C5004E" w:rsidP="00C5004E">
      <w:pPr>
        <w:numPr>
          <w:ilvl w:val="0"/>
          <w:numId w:val="1"/>
        </w:numPr>
        <w:tabs>
          <w:tab w:val="clear" w:pos="720"/>
          <w:tab w:val="left" w:pos="709"/>
        </w:tabs>
        <w:spacing w:after="0" w:line="276" w:lineRule="auto"/>
        <w:ind w:left="142"/>
        <w:rPr>
          <w:rFonts w:ascii="Gill Sans MT" w:hAnsi="Gill Sans MT" w:cs="Arial"/>
          <w:b/>
          <w:bCs/>
        </w:rPr>
      </w:pPr>
      <w:r w:rsidRPr="00FC265F">
        <w:rPr>
          <w:rFonts w:ascii="Gill Sans MT" w:hAnsi="Gill Sans MT" w:cs="Arial"/>
          <w:b/>
          <w:bCs/>
        </w:rPr>
        <w:t xml:space="preserve">Non-Disclosure and Confidentiality  </w:t>
      </w:r>
    </w:p>
    <w:p w14:paraId="0FD2CB30" w14:textId="77777777" w:rsidR="00C5004E" w:rsidRPr="00FC265F" w:rsidRDefault="00C5004E" w:rsidP="00C5004E">
      <w:pPr>
        <w:tabs>
          <w:tab w:val="left" w:pos="720"/>
        </w:tabs>
        <w:spacing w:after="0" w:line="276" w:lineRule="auto"/>
        <w:ind w:left="142"/>
        <w:rPr>
          <w:rFonts w:ascii="Gill Sans MT" w:hAnsi="Gill Sans MT" w:cs="Arial"/>
          <w:b/>
        </w:rPr>
      </w:pPr>
      <w:r>
        <w:rPr>
          <w:rFonts w:ascii="Gill Sans MT" w:hAnsi="Gill Sans MT" w:cs="Arial"/>
        </w:rPr>
        <w:t>Potential supplier</w:t>
      </w:r>
      <w:r w:rsidRPr="00FC265F">
        <w:rPr>
          <w:rFonts w:ascii="Gill Sans MT" w:hAnsi="Gill Sans MT" w:cs="Arial"/>
        </w:rPr>
        <w:t>s must treat the Invitation to Tender, contract and all associated documentation (including the Specification) and any other information relating to SCI’s employees, servants, officers, partners or its business or affairs (the "</w:t>
      </w:r>
      <w:smartTag w:uri="schemas-workshare-com/workshare" w:element="confidentialinformationexposure">
        <w:smartTagPr>
          <w:attr w:name="TagType" w:val="5"/>
        </w:smartTagPr>
        <w:r w:rsidRPr="00FC265F">
          <w:rPr>
            <w:rFonts w:ascii="Gill Sans MT" w:hAnsi="Gill Sans MT" w:cs="Arial"/>
            <w:b/>
          </w:rPr>
          <w:t>Confidential</w:t>
        </w:r>
      </w:smartTag>
      <w:r w:rsidRPr="00FC265F">
        <w:rPr>
          <w:rFonts w:ascii="Gill Sans MT" w:hAnsi="Gill Sans MT" w:cs="Arial"/>
          <w:b/>
        </w:rPr>
        <w:t xml:space="preserve"> Information</w:t>
      </w:r>
      <w:r w:rsidRPr="00FC265F">
        <w:rPr>
          <w:rFonts w:ascii="Gill Sans MT" w:hAnsi="Gill Sans MT" w:cs="Arial"/>
        </w:rPr>
        <w:t xml:space="preserve">”) as </w:t>
      </w:r>
      <w:smartTag w:uri="schemas-workshare-com/workshare" w:element="confidentialinformationexposure">
        <w:smartTagPr>
          <w:attr w:name="TagType" w:val="5"/>
        </w:smartTagPr>
        <w:r w:rsidRPr="00FC265F">
          <w:rPr>
            <w:rFonts w:ascii="Gill Sans MT" w:hAnsi="Gill Sans MT" w:cs="Arial"/>
          </w:rPr>
          <w:t>confidential</w:t>
        </w:r>
      </w:smartTag>
      <w:r w:rsidRPr="00FC265F">
        <w:rPr>
          <w:rFonts w:ascii="Gill Sans MT" w:hAnsi="Gill Sans MT" w:cs="Arial"/>
        </w:rPr>
        <w:t>. All Potential suppliers shall:</w:t>
      </w:r>
    </w:p>
    <w:p w14:paraId="24C9BB4B" w14:textId="77777777" w:rsidR="00C5004E" w:rsidRPr="00FC265F" w:rsidRDefault="00C5004E" w:rsidP="00CC1FA2">
      <w:pPr>
        <w:numPr>
          <w:ilvl w:val="0"/>
          <w:numId w:val="3"/>
        </w:numPr>
        <w:tabs>
          <w:tab w:val="clear" w:pos="436"/>
          <w:tab w:val="num" w:pos="1080"/>
        </w:tabs>
        <w:spacing w:after="0" w:line="276" w:lineRule="auto"/>
        <w:ind w:left="142" w:hanging="360"/>
        <w:rPr>
          <w:rFonts w:ascii="Gill Sans MT" w:hAnsi="Gill Sans MT" w:cs="Arial"/>
        </w:rPr>
      </w:pPr>
      <w:r w:rsidRPr="00FC265F">
        <w:rPr>
          <w:rFonts w:ascii="Gill Sans MT" w:hAnsi="Gill Sans MT" w:cs="Arial"/>
        </w:rPr>
        <w:t>recognise the confidential nature of the Confidential Information;</w:t>
      </w:r>
    </w:p>
    <w:p w14:paraId="6A22F154" w14:textId="77777777" w:rsidR="00C5004E" w:rsidRPr="00FC265F" w:rsidRDefault="00C5004E" w:rsidP="00CC1FA2">
      <w:pPr>
        <w:numPr>
          <w:ilvl w:val="0"/>
          <w:numId w:val="3"/>
        </w:numPr>
        <w:tabs>
          <w:tab w:val="clear" w:pos="436"/>
          <w:tab w:val="num" w:pos="1080"/>
        </w:tabs>
        <w:spacing w:after="0" w:line="276" w:lineRule="auto"/>
        <w:ind w:left="142" w:hanging="360"/>
        <w:rPr>
          <w:rFonts w:ascii="Gill Sans MT" w:hAnsi="Gill Sans MT" w:cs="Arial"/>
        </w:rPr>
      </w:pPr>
      <w:r w:rsidRPr="00FC265F">
        <w:rPr>
          <w:rFonts w:ascii="Gill Sans MT" w:hAnsi="Gill Sans MT" w:cs="Arial"/>
        </w:rPr>
        <w:t xml:space="preserve">respect the confidence placed in the Potential supplier by SCI by maintaining the secrecy of the Confidential Information; </w:t>
      </w:r>
    </w:p>
    <w:p w14:paraId="59910F7C" w14:textId="77777777" w:rsidR="00C5004E" w:rsidRPr="00FC265F" w:rsidRDefault="00C5004E" w:rsidP="00CC1FA2">
      <w:pPr>
        <w:numPr>
          <w:ilvl w:val="0"/>
          <w:numId w:val="3"/>
        </w:numPr>
        <w:tabs>
          <w:tab w:val="clear" w:pos="436"/>
          <w:tab w:val="num" w:pos="1080"/>
        </w:tabs>
        <w:spacing w:after="0" w:line="276" w:lineRule="auto"/>
        <w:ind w:left="142" w:hanging="360"/>
        <w:rPr>
          <w:rFonts w:ascii="Gill Sans MT" w:hAnsi="Gill Sans MT" w:cs="Arial"/>
        </w:rPr>
      </w:pPr>
      <w:r w:rsidRPr="00FC265F">
        <w:rPr>
          <w:rFonts w:ascii="Gill Sans MT" w:hAnsi="Gill Sans MT" w:cs="Arial"/>
        </w:rPr>
        <w:t>not employ any part of the Confidential Information without SCI's prior written consent, for any purpose except that of tendering for business from SCI;</w:t>
      </w:r>
    </w:p>
    <w:p w14:paraId="2D0BFE6F" w14:textId="77777777" w:rsidR="00C5004E" w:rsidRPr="00FC265F" w:rsidRDefault="00C5004E" w:rsidP="00CC1FA2">
      <w:pPr>
        <w:numPr>
          <w:ilvl w:val="0"/>
          <w:numId w:val="3"/>
        </w:numPr>
        <w:tabs>
          <w:tab w:val="clear" w:pos="436"/>
          <w:tab w:val="num" w:pos="1080"/>
        </w:tabs>
        <w:spacing w:after="0" w:line="276" w:lineRule="auto"/>
        <w:ind w:left="142" w:hanging="360"/>
        <w:rPr>
          <w:rFonts w:ascii="Gill Sans MT" w:hAnsi="Gill Sans MT" w:cs="Arial"/>
        </w:rPr>
      </w:pPr>
      <w:r w:rsidRPr="00FC265F">
        <w:rPr>
          <w:rFonts w:ascii="Gill Sans MT" w:hAnsi="Gill Sans MT" w:cs="Arial"/>
        </w:rPr>
        <w:t>not disclose the Confidential Information to third parties without SCI's prior written consent;</w:t>
      </w:r>
    </w:p>
    <w:p w14:paraId="402CC1DD" w14:textId="77777777" w:rsidR="00C5004E" w:rsidRPr="00FC265F" w:rsidRDefault="00C5004E" w:rsidP="00CC1FA2">
      <w:pPr>
        <w:numPr>
          <w:ilvl w:val="0"/>
          <w:numId w:val="3"/>
        </w:numPr>
        <w:tabs>
          <w:tab w:val="clear" w:pos="436"/>
          <w:tab w:val="num" w:pos="1080"/>
        </w:tabs>
        <w:spacing w:after="0" w:line="276" w:lineRule="auto"/>
        <w:ind w:left="142" w:hanging="360"/>
        <w:rPr>
          <w:rFonts w:ascii="Gill Sans MT" w:hAnsi="Gill Sans MT" w:cs="Arial"/>
        </w:rPr>
      </w:pPr>
      <w:r w:rsidRPr="00FC265F">
        <w:rPr>
          <w:rFonts w:ascii="Gill Sans MT" w:hAnsi="Gill Sans MT" w:cs="Arial"/>
        </w:rPr>
        <w:t>not employ their knowledge of the Confidential Information in any way that would be detrimental or harmful to SCI;</w:t>
      </w:r>
    </w:p>
    <w:p w14:paraId="10161773" w14:textId="77777777" w:rsidR="00C5004E" w:rsidRPr="00FC265F" w:rsidRDefault="00C5004E" w:rsidP="00CC1FA2">
      <w:pPr>
        <w:numPr>
          <w:ilvl w:val="0"/>
          <w:numId w:val="3"/>
        </w:numPr>
        <w:tabs>
          <w:tab w:val="clear" w:pos="436"/>
          <w:tab w:val="num" w:pos="1080"/>
        </w:tabs>
        <w:spacing w:after="0" w:line="276" w:lineRule="auto"/>
        <w:ind w:left="142" w:hanging="360"/>
        <w:rPr>
          <w:rFonts w:ascii="Gill Sans MT" w:hAnsi="Gill Sans MT" w:cs="Arial"/>
        </w:rPr>
      </w:pPr>
      <w:r w:rsidRPr="00FC265F">
        <w:rPr>
          <w:rFonts w:ascii="Gill Sans MT" w:hAnsi="Gill Sans MT" w:cs="Arial"/>
        </w:rPr>
        <w:t>use all reasonable efforts to prevent the disclosure of the Confidential Information to third parties;</w:t>
      </w:r>
    </w:p>
    <w:p w14:paraId="3A8E5A4A" w14:textId="77777777" w:rsidR="00C5004E" w:rsidRPr="00FC265F" w:rsidRDefault="00C5004E" w:rsidP="00CC1FA2">
      <w:pPr>
        <w:numPr>
          <w:ilvl w:val="0"/>
          <w:numId w:val="3"/>
        </w:numPr>
        <w:tabs>
          <w:tab w:val="clear" w:pos="436"/>
          <w:tab w:val="num" w:pos="1080"/>
        </w:tabs>
        <w:spacing w:after="0" w:line="276" w:lineRule="auto"/>
        <w:ind w:left="142" w:hanging="360"/>
        <w:rPr>
          <w:rFonts w:ascii="Gill Sans MT" w:hAnsi="Gill Sans MT" w:cs="Arial"/>
        </w:rPr>
      </w:pPr>
      <w:r w:rsidRPr="00FC265F">
        <w:rPr>
          <w:rFonts w:ascii="Gill Sans MT" w:hAnsi="Gill Sans MT" w:cs="Arial"/>
        </w:rPr>
        <w:t xml:space="preserve">notify SCI immediately of any possible breach of the provisions of this Condition 9 and acknowledge that damages may not be an adequate remedy for such a breach. </w:t>
      </w:r>
    </w:p>
    <w:p w14:paraId="022A959D" w14:textId="77777777" w:rsidR="00C5004E" w:rsidRPr="00FC265F" w:rsidRDefault="00C5004E" w:rsidP="00C5004E">
      <w:pPr>
        <w:spacing w:after="0" w:line="276" w:lineRule="auto"/>
        <w:ind w:left="142"/>
        <w:rPr>
          <w:rFonts w:ascii="Gill Sans MT" w:hAnsi="Gill Sans MT" w:cs="Arial"/>
        </w:rPr>
      </w:pPr>
    </w:p>
    <w:p w14:paraId="36BA5B83" w14:textId="77777777" w:rsidR="00C5004E" w:rsidRPr="00FC265F" w:rsidRDefault="00C5004E" w:rsidP="00C5004E">
      <w:pPr>
        <w:keepNext/>
        <w:numPr>
          <w:ilvl w:val="0"/>
          <w:numId w:val="1"/>
        </w:numPr>
        <w:tabs>
          <w:tab w:val="clear" w:pos="720"/>
          <w:tab w:val="left" w:pos="709"/>
        </w:tabs>
        <w:spacing w:after="0" w:line="276" w:lineRule="auto"/>
        <w:ind w:left="142" w:hanging="357"/>
        <w:rPr>
          <w:rFonts w:ascii="Gill Sans MT" w:hAnsi="Gill Sans MT" w:cs="Arial"/>
          <w:b/>
          <w:bCs/>
        </w:rPr>
      </w:pPr>
      <w:r w:rsidRPr="00FC265F">
        <w:rPr>
          <w:rFonts w:ascii="Gill Sans MT" w:hAnsi="Gill Sans MT" w:cs="Arial"/>
          <w:b/>
          <w:bCs/>
        </w:rPr>
        <w:t>Award Procedure</w:t>
      </w:r>
    </w:p>
    <w:p w14:paraId="397334BC" w14:textId="581510C4" w:rsidR="00C5004E" w:rsidRPr="00FC265F" w:rsidRDefault="00C5004E" w:rsidP="00103E19">
      <w:pPr>
        <w:spacing w:after="0" w:line="276" w:lineRule="auto"/>
        <w:ind w:left="142"/>
        <w:rPr>
          <w:rFonts w:ascii="Gill Sans MT" w:hAnsi="Gill Sans MT" w:cs="Arial"/>
        </w:rPr>
      </w:pPr>
      <w:r w:rsidRPr="00FC265F">
        <w:rPr>
          <w:rFonts w:ascii="Gill Sans MT" w:hAnsi="Gill Sans MT" w:cs="Arial"/>
        </w:rPr>
        <w:t xml:space="preserve">SCI’s Procurement Committee will review the </w:t>
      </w:r>
      <w:r>
        <w:rPr>
          <w:rFonts w:ascii="Gill Sans MT" w:hAnsi="Gill Sans MT" w:cs="Arial"/>
        </w:rPr>
        <w:t>Potential supplier</w:t>
      </w:r>
      <w:r w:rsidRPr="00FC265F">
        <w:rPr>
          <w:rFonts w:ascii="Gill Sans MT" w:hAnsi="Gill Sans MT" w:cs="Arial"/>
        </w:rPr>
        <w:t xml:space="preserve">s and their tenders to determine, in accordance with the Award Criteria, whether they will award the contract to any one of them. </w:t>
      </w:r>
    </w:p>
    <w:p w14:paraId="13BAD575" w14:textId="77777777" w:rsidR="00C5004E" w:rsidRPr="00FC265F" w:rsidRDefault="00C5004E" w:rsidP="00C5004E">
      <w:pPr>
        <w:numPr>
          <w:ilvl w:val="0"/>
          <w:numId w:val="1"/>
        </w:numPr>
        <w:tabs>
          <w:tab w:val="clear" w:pos="720"/>
          <w:tab w:val="left" w:pos="709"/>
        </w:tabs>
        <w:spacing w:after="0" w:line="276" w:lineRule="auto"/>
        <w:ind w:left="142"/>
        <w:rPr>
          <w:rFonts w:ascii="Gill Sans MT" w:hAnsi="Gill Sans MT" w:cs="Arial"/>
          <w:b/>
          <w:bCs/>
        </w:rPr>
      </w:pPr>
      <w:r w:rsidRPr="00FC265F">
        <w:rPr>
          <w:rFonts w:ascii="Gill Sans MT" w:hAnsi="Gill Sans MT" w:cs="Arial"/>
          <w:b/>
          <w:bCs/>
        </w:rPr>
        <w:lastRenderedPageBreak/>
        <w:t xml:space="preserve">Information and Record Keeping </w:t>
      </w:r>
    </w:p>
    <w:p w14:paraId="4DA50F88" w14:textId="54621902" w:rsidR="00C5004E" w:rsidRPr="00FC265F" w:rsidRDefault="00C5004E" w:rsidP="00103E19">
      <w:pPr>
        <w:spacing w:after="0" w:line="276" w:lineRule="auto"/>
        <w:ind w:left="142"/>
        <w:rPr>
          <w:rFonts w:ascii="Gill Sans MT" w:hAnsi="Gill Sans MT" w:cs="Arial"/>
        </w:rPr>
      </w:pPr>
      <w:r w:rsidRPr="00FC265F">
        <w:rPr>
          <w:rFonts w:ascii="Gill Sans MT" w:hAnsi="Gill Sans MT" w:cs="Arial"/>
        </w:rPr>
        <w:t xml:space="preserve">SCI shall consider any reasonable request from any unsuccessful Potential supplier for feedback on its </w:t>
      </w:r>
      <w:r>
        <w:rPr>
          <w:rFonts w:ascii="Gill Sans MT" w:hAnsi="Gill Sans MT" w:cs="Arial"/>
        </w:rPr>
        <w:t>bid</w:t>
      </w:r>
      <w:r w:rsidRPr="00FC265F">
        <w:rPr>
          <w:rFonts w:ascii="Gill Sans MT" w:hAnsi="Gill Sans MT" w:cs="Arial"/>
        </w:rPr>
        <w:t xml:space="preserve"> and, where it is appropriate and proportionate to do so, provide the unsuccessful Potential supplier</w:t>
      </w:r>
      <w:r>
        <w:rPr>
          <w:rFonts w:ascii="Gill Sans MT" w:hAnsi="Gill Sans MT" w:cs="Arial"/>
        </w:rPr>
        <w:t xml:space="preserve"> with reasons why the bid</w:t>
      </w:r>
      <w:r w:rsidRPr="00FC265F">
        <w:rPr>
          <w:rFonts w:ascii="Gill Sans MT" w:hAnsi="Gill Sans MT" w:cs="Arial"/>
        </w:rPr>
        <w:t xml:space="preserve"> was rejected.  Where applicable, this information shall be provided within 30 business days from (but not including) the date on which SCI receives the request. </w:t>
      </w:r>
      <w:r w:rsidRPr="00FC265F">
        <w:rPr>
          <w:rFonts w:ascii="Gill Sans MT" w:hAnsi="Gill Sans MT" w:cs="Arial"/>
        </w:rPr>
        <w:br/>
      </w:r>
    </w:p>
    <w:p w14:paraId="5051AE52"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Anti-Bribery and Corruption</w:t>
      </w:r>
    </w:p>
    <w:p w14:paraId="689963E4"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All Potential suppliers are required to comply fully with SCI’s Anti-Bribery and Corruption Policy (attached to these Conditions).</w:t>
      </w:r>
    </w:p>
    <w:p w14:paraId="5F9A1571" w14:textId="77777777" w:rsidR="00C5004E" w:rsidRPr="00FC265F" w:rsidRDefault="00C5004E" w:rsidP="00C5004E">
      <w:pPr>
        <w:spacing w:after="0" w:line="276" w:lineRule="auto"/>
        <w:ind w:left="142"/>
        <w:rPr>
          <w:rFonts w:ascii="Gill Sans MT" w:hAnsi="Gill Sans MT" w:cs="Arial"/>
        </w:rPr>
      </w:pPr>
    </w:p>
    <w:p w14:paraId="3535744E"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 xml:space="preserve">Child Protection </w:t>
      </w:r>
    </w:p>
    <w:p w14:paraId="5EBBAF86"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 xml:space="preserve">All </w:t>
      </w:r>
      <w:r>
        <w:rPr>
          <w:rFonts w:ascii="Gill Sans MT" w:hAnsi="Gill Sans MT" w:cs="Arial"/>
        </w:rPr>
        <w:t>Potential supplier</w:t>
      </w:r>
      <w:r w:rsidRPr="00FC265F">
        <w:rPr>
          <w:rFonts w:ascii="Gill Sans MT" w:hAnsi="Gill Sans MT" w:cs="Arial"/>
        </w:rPr>
        <w:t>s are required to comply fully with SCI’s Child Safeguarding Policy (attached to these Conditions).</w:t>
      </w:r>
    </w:p>
    <w:p w14:paraId="614983B1" w14:textId="77777777" w:rsidR="00C5004E" w:rsidRPr="00FC265F" w:rsidRDefault="00C5004E" w:rsidP="00C5004E">
      <w:pPr>
        <w:spacing w:after="0" w:line="276" w:lineRule="auto"/>
        <w:ind w:left="142"/>
        <w:rPr>
          <w:rFonts w:ascii="Gill Sans MT" w:hAnsi="Gill Sans MT" w:cs="Arial"/>
        </w:rPr>
      </w:pPr>
    </w:p>
    <w:p w14:paraId="5C4DF93D"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Human Trafficking and Modern Slavery</w:t>
      </w:r>
    </w:p>
    <w:p w14:paraId="365F6E21" w14:textId="77777777" w:rsidR="00C5004E" w:rsidRPr="00FC265F" w:rsidRDefault="00C5004E" w:rsidP="00C5004E">
      <w:pPr>
        <w:pStyle w:val="ListParagraph"/>
        <w:spacing w:after="0" w:line="276" w:lineRule="auto"/>
        <w:ind w:left="142"/>
        <w:rPr>
          <w:rFonts w:ascii="Gill Sans MT" w:hAnsi="Gill Sans MT" w:cs="Arial"/>
        </w:rPr>
      </w:pPr>
      <w:r w:rsidRPr="00FC265F">
        <w:rPr>
          <w:rFonts w:ascii="Gill Sans MT" w:hAnsi="Gill Sans MT" w:cs="Arial"/>
        </w:rPr>
        <w:t xml:space="preserve">All </w:t>
      </w:r>
      <w:r>
        <w:rPr>
          <w:rFonts w:ascii="Gill Sans MT" w:hAnsi="Gill Sans MT" w:cs="Arial"/>
        </w:rPr>
        <w:t>Potential supplier</w:t>
      </w:r>
      <w:r w:rsidRPr="00FC265F">
        <w:rPr>
          <w:rFonts w:ascii="Gill Sans MT" w:hAnsi="Gill Sans MT" w:cs="Arial"/>
        </w:rPr>
        <w:t>s are required to comply fully with SCI’s Human Trafficking and Modern Slavery Policy (attached to these Conditions).</w:t>
      </w:r>
    </w:p>
    <w:p w14:paraId="0610C115" w14:textId="77777777" w:rsidR="00C5004E" w:rsidRPr="00FC265F" w:rsidRDefault="00C5004E" w:rsidP="00C5004E">
      <w:pPr>
        <w:spacing w:after="0" w:line="276" w:lineRule="auto"/>
        <w:ind w:left="142"/>
        <w:rPr>
          <w:rFonts w:ascii="Gill Sans MT" w:hAnsi="Gill Sans MT" w:cs="Arial"/>
        </w:rPr>
      </w:pPr>
    </w:p>
    <w:p w14:paraId="4BCBF4FB"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Exclusion Criteria</w:t>
      </w:r>
    </w:p>
    <w:p w14:paraId="6A821D6B" w14:textId="77777777" w:rsidR="00C5004E" w:rsidRPr="00FC265F" w:rsidRDefault="00C5004E" w:rsidP="00C5004E">
      <w:pPr>
        <w:tabs>
          <w:tab w:val="left" w:pos="720"/>
        </w:tabs>
        <w:spacing w:after="0" w:line="276" w:lineRule="auto"/>
        <w:ind w:left="142"/>
        <w:rPr>
          <w:rFonts w:ascii="Gill Sans MT" w:hAnsi="Gill Sans MT" w:cs="Arial"/>
        </w:rPr>
      </w:pPr>
      <w:r w:rsidRPr="00FC265F">
        <w:rPr>
          <w:rFonts w:ascii="Gill Sans MT" w:hAnsi="Gill Sans MT" w:cs="Arial"/>
        </w:rPr>
        <w:tab/>
        <w:t>Any Potential supplier is required to confirm in writing that:</w:t>
      </w:r>
    </w:p>
    <w:p w14:paraId="1CAF82B7" w14:textId="77777777" w:rsidR="00C5004E" w:rsidRPr="00FC265F" w:rsidRDefault="00C5004E" w:rsidP="00C5004E">
      <w:pPr>
        <w:numPr>
          <w:ilvl w:val="0"/>
          <w:numId w:val="2"/>
        </w:numPr>
        <w:spacing w:after="0" w:line="276" w:lineRule="auto"/>
        <w:ind w:left="142" w:hanging="357"/>
        <w:rPr>
          <w:rFonts w:ascii="Gill Sans MT" w:hAnsi="Gill Sans MT" w:cs="Arial"/>
        </w:rPr>
      </w:pPr>
      <w:r w:rsidRPr="00FC265F">
        <w:rPr>
          <w:rFonts w:ascii="Gill Sans MT" w:hAnsi="Gill Sans MT" w:cs="Arial"/>
        </w:rPr>
        <w:t>Neither it nor any related company to which it regularly subcontracts is insolvent or being wound up, is having its affairs administered by the courts, has entered into an arrangement with</w:t>
      </w:r>
      <w:r w:rsidRPr="00FC265F">
        <w:rPr>
          <w:rFonts w:ascii="Gill Sans MT" w:eastAsia="Arial" w:hAnsi="Gill Sans MT" w:cs="Arial"/>
        </w:rPr>
        <w:t> </w:t>
      </w:r>
      <w:r w:rsidRPr="00FC265F">
        <w:rPr>
          <w:rFonts w:ascii="Gill Sans MT" w:hAnsi="Gill Sans MT" w:cs="Arial"/>
        </w:rPr>
        <w:t>creditors, has suspended business activities, is the subject of</w:t>
      </w:r>
      <w:r w:rsidRPr="00FC265F">
        <w:rPr>
          <w:rFonts w:ascii="Gill Sans MT" w:eastAsia="Arial" w:hAnsi="Gill Sans MT" w:cs="Arial"/>
        </w:rPr>
        <w:t xml:space="preserve">  </w:t>
      </w:r>
      <w:r w:rsidRPr="00FC265F">
        <w:rPr>
          <w:rFonts w:ascii="Gill Sans MT" w:hAnsi="Gill Sans MT" w:cs="Arial"/>
        </w:rPr>
        <w:t>proceedings concerning those matters, or are in any analogous </w:t>
      </w:r>
      <w:r w:rsidRPr="00FC265F">
        <w:rPr>
          <w:rFonts w:ascii="Gill Sans MT" w:eastAsia="Arial" w:hAnsi="Gill Sans MT" w:cs="Arial"/>
        </w:rPr>
        <w:t xml:space="preserve"> </w:t>
      </w:r>
      <w:r w:rsidRPr="00FC265F">
        <w:rPr>
          <w:rFonts w:ascii="Gill Sans MT" w:hAnsi="Gill Sans MT" w:cs="Arial"/>
        </w:rPr>
        <w:t>situation arising from a similar procedure provided for in national </w:t>
      </w:r>
      <w:r w:rsidRPr="00FC265F">
        <w:rPr>
          <w:rFonts w:ascii="Gill Sans MT" w:eastAsia="Arial" w:hAnsi="Gill Sans MT" w:cs="Arial"/>
        </w:rPr>
        <w:t xml:space="preserve"> </w:t>
      </w:r>
      <w:r w:rsidRPr="00FC265F">
        <w:rPr>
          <w:rFonts w:ascii="Gill Sans MT" w:hAnsi="Gill Sans MT" w:cs="Arial"/>
        </w:rPr>
        <w:t>legislation or regulations;</w:t>
      </w:r>
    </w:p>
    <w:p w14:paraId="14366F17" w14:textId="77777777" w:rsidR="00C5004E" w:rsidRPr="00FC265F" w:rsidRDefault="00C5004E" w:rsidP="00C5004E">
      <w:pPr>
        <w:numPr>
          <w:ilvl w:val="0"/>
          <w:numId w:val="2"/>
        </w:numPr>
        <w:spacing w:after="0" w:line="276" w:lineRule="auto"/>
        <w:ind w:left="142" w:hanging="357"/>
        <w:rPr>
          <w:rFonts w:ascii="Gill Sans MT" w:hAnsi="Gill Sans MT" w:cs="Arial"/>
        </w:rPr>
      </w:pPr>
      <w:r w:rsidRPr="00FC265F">
        <w:rPr>
          <w:rFonts w:ascii="Gill Sans MT" w:hAnsi="Gill Sans MT" w:cs="Arial"/>
        </w:rPr>
        <w:t>Neither it nor a company to which it regularly subcontracts has been convicted of fraud, corruption, involvement in a criminal organisation, any money laundering offence, any offence concerning professional</w:t>
      </w:r>
      <w:r w:rsidRPr="00FC265F">
        <w:rPr>
          <w:rFonts w:ascii="Gill Sans MT" w:eastAsia="Arial" w:hAnsi="Gill Sans MT" w:cs="Arial"/>
        </w:rPr>
        <w:t> </w:t>
      </w:r>
      <w:r w:rsidRPr="00FC265F">
        <w:rPr>
          <w:rFonts w:ascii="Gill Sans MT" w:hAnsi="Gill Sans MT" w:cs="Arial"/>
        </w:rPr>
        <w:t>conduct, breaches of applicable labour law or labour tax legislation or any other illegal activity by a judgment in any court of law whether national or international;</w:t>
      </w:r>
    </w:p>
    <w:p w14:paraId="07507936" w14:textId="77777777" w:rsidR="00C5004E" w:rsidRPr="00FC265F" w:rsidRDefault="00C5004E" w:rsidP="00C5004E">
      <w:pPr>
        <w:numPr>
          <w:ilvl w:val="0"/>
          <w:numId w:val="2"/>
        </w:numPr>
        <w:spacing w:after="0" w:line="276" w:lineRule="auto"/>
        <w:ind w:left="142" w:hanging="357"/>
        <w:rPr>
          <w:rFonts w:ascii="Gill Sans MT" w:hAnsi="Gill Sans MT" w:cs="Arial"/>
        </w:rPr>
      </w:pPr>
      <w:r w:rsidRPr="00FC265F">
        <w:rPr>
          <w:rFonts w:ascii="Gill Sans MT" w:eastAsia="Arial" w:hAnsi="Gill Sans MT" w:cs="Arial"/>
        </w:rPr>
        <w:t xml:space="preserve">Neither it nor a company </w:t>
      </w:r>
      <w:r w:rsidRPr="00FC265F">
        <w:rPr>
          <w:rFonts w:ascii="Gill Sans MT" w:hAnsi="Gill Sans MT" w:cs="Arial"/>
        </w:rPr>
        <w:t>to which it regularly subcontracts has failed to comply with its obligations relating to the payment of social security contributions or the payment of taxes in accordance with the legal provisions of the relevant country in which it the Potential supplier operates.</w:t>
      </w:r>
    </w:p>
    <w:p w14:paraId="3546B468"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 xml:space="preserve">Any Potential supplier will automatically be excluded from the tender process if it is found that they </w:t>
      </w:r>
      <w:r w:rsidRPr="00FC265F">
        <w:rPr>
          <w:rFonts w:ascii="Gill Sans MT" w:eastAsia="Arial" w:hAnsi="Gill Sans MT" w:cs="Arial"/>
        </w:rPr>
        <w:t>are</w:t>
      </w:r>
      <w:r w:rsidRPr="00FC265F">
        <w:rPr>
          <w:rFonts w:ascii="Gill Sans MT" w:hAnsi="Gill Sans MT" w:cs="Arial"/>
        </w:rPr>
        <w:t xml:space="preserve"> guilty of misrepresentation in supplying the required information within their tender bid or fail to supply the required information.</w:t>
      </w:r>
    </w:p>
    <w:p w14:paraId="7483BE90" w14:textId="77777777" w:rsidR="00C5004E" w:rsidRPr="00FC265F" w:rsidRDefault="00C5004E" w:rsidP="00C5004E">
      <w:pPr>
        <w:spacing w:after="0" w:line="276" w:lineRule="auto"/>
        <w:ind w:left="142"/>
        <w:rPr>
          <w:rFonts w:ascii="Gill Sans MT" w:hAnsi="Gill Sans MT" w:cs="Arial"/>
        </w:rPr>
      </w:pPr>
    </w:p>
    <w:p w14:paraId="7D3290C5"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 xml:space="preserve">Conflict of Interest / Non Collusion </w:t>
      </w:r>
    </w:p>
    <w:p w14:paraId="17E8DC84" w14:textId="77777777" w:rsidR="00C5004E" w:rsidRPr="00FC265F" w:rsidRDefault="00C5004E" w:rsidP="00C5004E">
      <w:pPr>
        <w:spacing w:after="0" w:line="276" w:lineRule="auto"/>
        <w:ind w:left="142"/>
        <w:rPr>
          <w:rFonts w:ascii="Gill Sans MT" w:hAnsi="Gill Sans MT" w:cs="Arial"/>
        </w:rPr>
      </w:pPr>
      <w:r w:rsidRPr="00FC265F">
        <w:rPr>
          <w:rFonts w:ascii="Gill Sans MT" w:hAnsi="Gill Sans MT" w:cs="Arial"/>
        </w:rPr>
        <w:t>Any Potential supplier is required to confirm in writing:</w:t>
      </w:r>
    </w:p>
    <w:p w14:paraId="5B606CAC" w14:textId="77777777" w:rsidR="00C5004E" w:rsidRPr="00FC265F" w:rsidRDefault="00C5004E" w:rsidP="00C5004E">
      <w:pPr>
        <w:numPr>
          <w:ilvl w:val="0"/>
          <w:numId w:val="2"/>
        </w:numPr>
        <w:spacing w:after="0" w:line="276" w:lineRule="auto"/>
        <w:ind w:left="142" w:hanging="357"/>
        <w:rPr>
          <w:rFonts w:ascii="Gill Sans MT" w:hAnsi="Gill Sans MT" w:cs="Arial"/>
        </w:rPr>
      </w:pPr>
      <w:r w:rsidRPr="00FC265F">
        <w:rPr>
          <w:rFonts w:ascii="Gill Sans MT" w:hAnsi="Gill Sans MT" w:cs="Arial"/>
        </w:rPr>
        <w:t>That it is not aware of any connection between it or any of its directors or senior managers and the directors and staff of SCI which may affect the outcome of the selection process. If there are such connections the Potential supplier is required to disclose them.</w:t>
      </w:r>
    </w:p>
    <w:p w14:paraId="1D35EF95" w14:textId="77777777" w:rsidR="00C5004E" w:rsidRPr="00FC265F" w:rsidRDefault="00C5004E" w:rsidP="00C5004E">
      <w:pPr>
        <w:numPr>
          <w:ilvl w:val="0"/>
          <w:numId w:val="2"/>
        </w:numPr>
        <w:spacing w:after="0" w:line="276" w:lineRule="auto"/>
        <w:ind w:left="142" w:hanging="357"/>
        <w:rPr>
          <w:rFonts w:ascii="Gill Sans MT" w:hAnsi="Gill Sans MT" w:cs="Arial"/>
        </w:rPr>
      </w:pPr>
      <w:r w:rsidRPr="00FC265F">
        <w:rPr>
          <w:rFonts w:ascii="Gill Sans MT" w:hAnsi="Gill Sans MT" w:cs="Arial"/>
        </w:rPr>
        <w:t>Whether or not there are any existing contacts between SCI, and any other Save the Children entity, and it and if there are any arrangements which have been put in place over the last twenty four (24) months.</w:t>
      </w:r>
    </w:p>
    <w:p w14:paraId="3934EC97" w14:textId="77777777" w:rsidR="00C5004E" w:rsidRPr="00FC265F" w:rsidRDefault="00C5004E" w:rsidP="00C5004E">
      <w:pPr>
        <w:numPr>
          <w:ilvl w:val="0"/>
          <w:numId w:val="2"/>
        </w:numPr>
        <w:spacing w:after="0" w:line="276" w:lineRule="auto"/>
        <w:ind w:left="142" w:hanging="357"/>
        <w:rPr>
          <w:rFonts w:ascii="Gill Sans MT" w:hAnsi="Gill Sans MT" w:cs="Arial"/>
        </w:rPr>
      </w:pPr>
      <w:r w:rsidRPr="00FC265F">
        <w:rPr>
          <w:rFonts w:ascii="Gill Sans MT" w:hAnsi="Gill Sans MT" w:cs="Arial"/>
        </w:rPr>
        <w:t>That it has not communicated to anyone other than SCI the amount or approximate amount of the tender.</w:t>
      </w:r>
    </w:p>
    <w:p w14:paraId="3E651EF1" w14:textId="77777777" w:rsidR="00C5004E" w:rsidRPr="00FC265F" w:rsidRDefault="00C5004E" w:rsidP="00C5004E">
      <w:pPr>
        <w:numPr>
          <w:ilvl w:val="0"/>
          <w:numId w:val="2"/>
        </w:numPr>
        <w:spacing w:after="0" w:line="276" w:lineRule="auto"/>
        <w:ind w:left="142" w:hanging="357"/>
        <w:rPr>
          <w:rFonts w:ascii="Gill Sans MT" w:hAnsi="Gill Sans MT" w:cs="Arial"/>
        </w:rPr>
      </w:pPr>
      <w:r w:rsidRPr="00FC265F">
        <w:rPr>
          <w:rFonts w:ascii="Gill Sans MT" w:hAnsi="Gill Sans MT" w:cs="Arial"/>
        </w:rPr>
        <w:t>That it has not and will not offer pay or give any sum of money commission, gift, inducement or other financial benefit directly or indirectly to any person for doing or omitting to do any act in relation to the tender process.</w:t>
      </w:r>
    </w:p>
    <w:p w14:paraId="4860E555" w14:textId="77777777" w:rsidR="00C5004E" w:rsidRPr="00FC265F" w:rsidRDefault="00C5004E" w:rsidP="00C5004E">
      <w:pPr>
        <w:spacing w:after="0" w:line="276" w:lineRule="auto"/>
        <w:ind w:left="142"/>
        <w:rPr>
          <w:rFonts w:ascii="Gill Sans MT" w:hAnsi="Gill Sans MT" w:cs="Arial"/>
        </w:rPr>
      </w:pPr>
    </w:p>
    <w:p w14:paraId="484AC94B" w14:textId="77777777" w:rsidR="00C5004E" w:rsidRPr="00FC265F" w:rsidRDefault="00C5004E" w:rsidP="00C5004E">
      <w:pPr>
        <w:numPr>
          <w:ilvl w:val="0"/>
          <w:numId w:val="1"/>
        </w:numPr>
        <w:spacing w:after="0" w:line="276" w:lineRule="auto"/>
        <w:ind w:left="142"/>
        <w:rPr>
          <w:rFonts w:ascii="Gill Sans MT" w:hAnsi="Gill Sans MT" w:cs="Arial"/>
          <w:b/>
          <w:bCs/>
        </w:rPr>
      </w:pPr>
      <w:r w:rsidRPr="00FC265F">
        <w:rPr>
          <w:rFonts w:ascii="Gill Sans MT" w:hAnsi="Gill Sans MT" w:cs="Arial"/>
          <w:b/>
          <w:bCs/>
        </w:rPr>
        <w:t>Assignment and novation</w:t>
      </w:r>
    </w:p>
    <w:p w14:paraId="2D95769A" w14:textId="50F0D125" w:rsidR="00C5004E" w:rsidRPr="00103E19" w:rsidRDefault="00C5004E" w:rsidP="00103E19">
      <w:pPr>
        <w:spacing w:after="0" w:line="276" w:lineRule="auto"/>
        <w:ind w:left="142"/>
        <w:rPr>
          <w:rFonts w:ascii="Gill Sans MT" w:hAnsi="Gill Sans MT" w:cs="Arial"/>
        </w:rPr>
      </w:pPr>
      <w:r w:rsidRPr="00FC265F">
        <w:rPr>
          <w:rFonts w:ascii="Gill Sans MT" w:hAnsi="Gill Sans MT" w:cs="Arial"/>
        </w:rPr>
        <w:t>All Potential suppliers are required to confirm that they will if required be willing to enter into a contract on similar terms with either SCI or any other Save the Children entity if so required.</w:t>
      </w:r>
    </w:p>
    <w:p w14:paraId="59F3CE7B" w14:textId="77777777" w:rsidR="00C5004E" w:rsidRPr="002E6366" w:rsidRDefault="00C5004E" w:rsidP="00C5004E">
      <w:pPr>
        <w:pStyle w:val="Heading1"/>
        <w:jc w:val="center"/>
        <w:rPr>
          <w:rFonts w:asciiTheme="minorHAnsi" w:hAnsiTheme="minorHAnsi" w:cstheme="minorHAnsi"/>
          <w:b/>
          <w:color w:val="auto"/>
        </w:rPr>
      </w:pPr>
      <w:r w:rsidRPr="002E6366">
        <w:rPr>
          <w:rFonts w:asciiTheme="minorHAnsi" w:hAnsiTheme="minorHAnsi" w:cstheme="minorHAnsi"/>
          <w:b/>
          <w:color w:val="auto"/>
        </w:rPr>
        <w:lastRenderedPageBreak/>
        <w:t>PART 4 - APPENDICES</w:t>
      </w:r>
    </w:p>
    <w:p w14:paraId="79452B08" w14:textId="77777777" w:rsidR="00C5004E" w:rsidRDefault="00C5004E" w:rsidP="00C5004E">
      <w:pPr>
        <w:spacing w:before="100" w:beforeAutospacing="1"/>
        <w:rPr>
          <w:rFonts w:cs="Arial"/>
          <w:b/>
          <w:bCs/>
          <w:spacing w:val="-3"/>
        </w:rPr>
      </w:pPr>
    </w:p>
    <w:tbl>
      <w:tblPr>
        <w:tblStyle w:val="TableGrid"/>
        <w:tblW w:w="0" w:type="auto"/>
        <w:tblLook w:val="04A0" w:firstRow="1" w:lastRow="0" w:firstColumn="1" w:lastColumn="0" w:noHBand="0" w:noVBand="1"/>
      </w:tblPr>
      <w:tblGrid>
        <w:gridCol w:w="4530"/>
        <w:gridCol w:w="4530"/>
      </w:tblGrid>
      <w:tr w:rsidR="00C5004E" w14:paraId="4B9CB606" w14:textId="77777777" w:rsidTr="005849EF">
        <w:tc>
          <w:tcPr>
            <w:tcW w:w="4530" w:type="dxa"/>
            <w:vAlign w:val="center"/>
          </w:tcPr>
          <w:p w14:paraId="6D90D6C0" w14:textId="77777777" w:rsidR="00C5004E" w:rsidRDefault="00C5004E" w:rsidP="005849EF">
            <w:pPr>
              <w:spacing w:before="100" w:beforeAutospacing="1"/>
              <w:jc w:val="center"/>
              <w:rPr>
                <w:rFonts w:cs="Arial"/>
                <w:b/>
                <w:bCs/>
                <w:spacing w:val="-3"/>
              </w:rPr>
            </w:pPr>
            <w:r w:rsidRPr="009D533C">
              <w:rPr>
                <w:rFonts w:cs="Arial"/>
                <w:b/>
                <w:bCs/>
                <w:spacing w:val="-3"/>
              </w:rPr>
              <w:t>Appendix 1</w:t>
            </w:r>
            <w:r>
              <w:rPr>
                <w:rFonts w:cs="Arial"/>
                <w:bCs/>
                <w:spacing w:val="-3"/>
              </w:rPr>
              <w:t xml:space="preserve"> - Terms &amp; Conditions of Purchase</w:t>
            </w:r>
          </w:p>
        </w:tc>
        <w:bookmarkStart w:id="13" w:name="_MON_1642001025"/>
        <w:bookmarkEnd w:id="13"/>
        <w:tc>
          <w:tcPr>
            <w:tcW w:w="4530" w:type="dxa"/>
            <w:vAlign w:val="center"/>
          </w:tcPr>
          <w:p w14:paraId="688B85E6" w14:textId="77777777" w:rsidR="00C5004E" w:rsidRDefault="00C5004E" w:rsidP="005849EF">
            <w:pPr>
              <w:spacing w:before="100" w:beforeAutospacing="1"/>
              <w:jc w:val="center"/>
              <w:rPr>
                <w:rFonts w:cs="Arial"/>
                <w:b/>
                <w:bCs/>
                <w:spacing w:val="-3"/>
              </w:rPr>
            </w:pPr>
            <w:r>
              <w:rPr>
                <w:rFonts w:cs="Arial"/>
                <w:b/>
                <w:bCs/>
                <w:spacing w:val="-3"/>
              </w:rPr>
              <w:object w:dxaOrig="1518" w:dyaOrig="989" w14:anchorId="2B547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841903867" r:id="rId14">
                  <o:FieldCodes>\s</o:FieldCodes>
                </o:OLEObject>
              </w:object>
            </w:r>
          </w:p>
        </w:tc>
      </w:tr>
      <w:tr w:rsidR="00C5004E" w14:paraId="247464B3" w14:textId="77777777" w:rsidTr="005849EF">
        <w:tc>
          <w:tcPr>
            <w:tcW w:w="4530" w:type="dxa"/>
            <w:vAlign w:val="center"/>
          </w:tcPr>
          <w:p w14:paraId="55FFEC7B" w14:textId="77777777" w:rsidR="00C5004E" w:rsidRDefault="00C5004E" w:rsidP="005849EF">
            <w:pPr>
              <w:spacing w:before="100" w:beforeAutospacing="1"/>
              <w:ind w:left="7"/>
              <w:jc w:val="center"/>
              <w:rPr>
                <w:rFonts w:cs="Arial"/>
                <w:b/>
                <w:bCs/>
                <w:spacing w:val="-3"/>
              </w:rPr>
            </w:pPr>
            <w:r w:rsidRPr="009D533C">
              <w:rPr>
                <w:rFonts w:cs="Arial"/>
                <w:b/>
                <w:bCs/>
                <w:spacing w:val="-3"/>
              </w:rPr>
              <w:t>Appendix 2</w:t>
            </w:r>
            <w:r>
              <w:rPr>
                <w:rFonts w:cs="Arial"/>
                <w:bCs/>
                <w:spacing w:val="-3"/>
              </w:rPr>
              <w:t xml:space="preserve"> – Save the Children’s Safeguarding Policy</w:t>
            </w:r>
          </w:p>
        </w:tc>
        <w:bookmarkStart w:id="14" w:name="_MON_1642001007"/>
        <w:bookmarkEnd w:id="14"/>
        <w:tc>
          <w:tcPr>
            <w:tcW w:w="4530" w:type="dxa"/>
            <w:vAlign w:val="center"/>
          </w:tcPr>
          <w:p w14:paraId="561FFE87" w14:textId="77777777" w:rsidR="00C5004E" w:rsidRDefault="00C5004E" w:rsidP="005849EF">
            <w:pPr>
              <w:spacing w:before="100" w:beforeAutospacing="1"/>
              <w:jc w:val="center"/>
              <w:rPr>
                <w:rFonts w:cs="Arial"/>
                <w:b/>
                <w:bCs/>
                <w:spacing w:val="-3"/>
              </w:rPr>
            </w:pPr>
            <w:r>
              <w:rPr>
                <w:rFonts w:cs="Arial"/>
                <w:b/>
                <w:bCs/>
                <w:spacing w:val="-3"/>
              </w:rPr>
              <w:object w:dxaOrig="1518" w:dyaOrig="989" w14:anchorId="62A6AABD">
                <v:shape id="_x0000_i1026" type="#_x0000_t75" style="width:76.5pt;height:49.5pt" o:ole="">
                  <v:imagedata r:id="rId15" o:title=""/>
                </v:shape>
                <o:OLEObject Type="Embed" ProgID="Word.Document.12" ShapeID="_x0000_i1026" DrawAspect="Icon" ObjectID="_1841903868" r:id="rId16">
                  <o:FieldCodes>\s</o:FieldCodes>
                </o:OLEObject>
              </w:object>
            </w:r>
          </w:p>
        </w:tc>
      </w:tr>
      <w:tr w:rsidR="00C5004E" w14:paraId="23C69C94" w14:textId="77777777" w:rsidTr="005849EF">
        <w:tc>
          <w:tcPr>
            <w:tcW w:w="4530" w:type="dxa"/>
            <w:vAlign w:val="center"/>
          </w:tcPr>
          <w:p w14:paraId="2047F0D5" w14:textId="77777777" w:rsidR="00C5004E" w:rsidRDefault="00C5004E" w:rsidP="005849EF">
            <w:pPr>
              <w:spacing w:before="100" w:beforeAutospacing="1"/>
              <w:jc w:val="center"/>
              <w:rPr>
                <w:rFonts w:cs="Arial"/>
                <w:b/>
                <w:bCs/>
                <w:spacing w:val="-3"/>
              </w:rPr>
            </w:pPr>
            <w:r w:rsidRPr="009D533C">
              <w:rPr>
                <w:rFonts w:cs="Arial"/>
                <w:b/>
                <w:bCs/>
                <w:spacing w:val="-3"/>
              </w:rPr>
              <w:t>Appendix 3</w:t>
            </w:r>
            <w:r>
              <w:rPr>
                <w:rFonts w:cs="Arial"/>
                <w:bCs/>
                <w:spacing w:val="-3"/>
              </w:rPr>
              <w:t xml:space="preserve"> – Save the Children’s Anti-Bribery and Corruption Policy</w:t>
            </w:r>
          </w:p>
        </w:tc>
        <w:bookmarkStart w:id="15" w:name="_MON_1642001043"/>
        <w:bookmarkEnd w:id="15"/>
        <w:tc>
          <w:tcPr>
            <w:tcW w:w="4530" w:type="dxa"/>
            <w:vAlign w:val="center"/>
          </w:tcPr>
          <w:p w14:paraId="02EEF200" w14:textId="77777777" w:rsidR="00C5004E" w:rsidRDefault="00C5004E" w:rsidP="005849EF">
            <w:pPr>
              <w:spacing w:before="100" w:beforeAutospacing="1"/>
              <w:jc w:val="center"/>
              <w:rPr>
                <w:rFonts w:cs="Arial"/>
                <w:b/>
                <w:bCs/>
                <w:spacing w:val="-3"/>
              </w:rPr>
            </w:pPr>
            <w:r>
              <w:rPr>
                <w:rFonts w:cs="Arial"/>
                <w:b/>
                <w:bCs/>
                <w:spacing w:val="-3"/>
              </w:rPr>
              <w:object w:dxaOrig="1518" w:dyaOrig="989" w14:anchorId="2EF0F458">
                <v:shape id="_x0000_i1027" type="#_x0000_t75" style="width:76.5pt;height:49.5pt" o:ole="">
                  <v:imagedata r:id="rId17" o:title=""/>
                </v:shape>
                <o:OLEObject Type="Embed" ProgID="Word.Document.12" ShapeID="_x0000_i1027" DrawAspect="Icon" ObjectID="_1841903869" r:id="rId18">
                  <o:FieldCodes>\s</o:FieldCodes>
                </o:OLEObject>
              </w:object>
            </w:r>
          </w:p>
        </w:tc>
      </w:tr>
      <w:tr w:rsidR="00C5004E" w14:paraId="138254DA" w14:textId="77777777" w:rsidTr="005849EF">
        <w:tc>
          <w:tcPr>
            <w:tcW w:w="4530" w:type="dxa"/>
            <w:vAlign w:val="center"/>
          </w:tcPr>
          <w:p w14:paraId="1571A48D" w14:textId="77777777" w:rsidR="00C5004E" w:rsidRDefault="00C5004E" w:rsidP="005849EF">
            <w:pPr>
              <w:spacing w:before="100" w:beforeAutospacing="1"/>
              <w:ind w:left="7"/>
              <w:jc w:val="center"/>
              <w:rPr>
                <w:rFonts w:cs="Arial"/>
                <w:b/>
                <w:bCs/>
                <w:spacing w:val="-3"/>
              </w:rPr>
            </w:pPr>
            <w:r w:rsidRPr="009D533C">
              <w:rPr>
                <w:rFonts w:cs="Arial"/>
                <w:b/>
                <w:bCs/>
                <w:spacing w:val="-3"/>
              </w:rPr>
              <w:t>Appendix 4</w:t>
            </w:r>
            <w:r>
              <w:rPr>
                <w:rFonts w:cs="Arial"/>
                <w:bCs/>
                <w:spacing w:val="-3"/>
              </w:rPr>
              <w:t xml:space="preserve"> – Save the Children’s Human Trafficking and Modern Slavery Policy</w:t>
            </w:r>
          </w:p>
        </w:tc>
        <w:bookmarkStart w:id="16" w:name="_MON_1642001060"/>
        <w:bookmarkEnd w:id="16"/>
        <w:tc>
          <w:tcPr>
            <w:tcW w:w="4530" w:type="dxa"/>
            <w:vAlign w:val="center"/>
          </w:tcPr>
          <w:p w14:paraId="43C263FA" w14:textId="77777777" w:rsidR="00C5004E" w:rsidRDefault="00C5004E" w:rsidP="005849EF">
            <w:pPr>
              <w:spacing w:before="100" w:beforeAutospacing="1"/>
              <w:jc w:val="center"/>
              <w:rPr>
                <w:rFonts w:cs="Arial"/>
                <w:b/>
                <w:bCs/>
                <w:spacing w:val="-3"/>
              </w:rPr>
            </w:pPr>
            <w:r>
              <w:rPr>
                <w:rFonts w:cs="Arial"/>
                <w:b/>
                <w:bCs/>
                <w:spacing w:val="-3"/>
              </w:rPr>
              <w:object w:dxaOrig="1518" w:dyaOrig="989" w14:anchorId="6CDAAC15">
                <v:shape id="_x0000_i1028" type="#_x0000_t75" style="width:76.5pt;height:49.5pt" o:ole="">
                  <v:imagedata r:id="rId19" o:title=""/>
                </v:shape>
                <o:OLEObject Type="Embed" ProgID="Word.Document.12" ShapeID="_x0000_i1028" DrawAspect="Icon" ObjectID="_1841903870" r:id="rId20">
                  <o:FieldCodes>\s</o:FieldCodes>
                </o:OLEObject>
              </w:object>
            </w:r>
          </w:p>
        </w:tc>
      </w:tr>
      <w:tr w:rsidR="00C5004E" w14:paraId="4076CD97" w14:textId="77777777" w:rsidTr="005849EF">
        <w:tc>
          <w:tcPr>
            <w:tcW w:w="4530" w:type="dxa"/>
            <w:vAlign w:val="center"/>
          </w:tcPr>
          <w:p w14:paraId="09FDD94F" w14:textId="77777777" w:rsidR="00C5004E" w:rsidRDefault="00C5004E" w:rsidP="005849EF">
            <w:pPr>
              <w:spacing w:before="100" w:beforeAutospacing="1"/>
              <w:ind w:left="7"/>
              <w:jc w:val="center"/>
              <w:rPr>
                <w:rFonts w:cs="Arial"/>
                <w:b/>
                <w:bCs/>
                <w:spacing w:val="-3"/>
              </w:rPr>
            </w:pPr>
            <w:r w:rsidRPr="009D533C">
              <w:rPr>
                <w:rFonts w:cs="Arial"/>
                <w:b/>
                <w:bCs/>
                <w:spacing w:val="-3"/>
              </w:rPr>
              <w:t>Appendix 5</w:t>
            </w:r>
            <w:r>
              <w:rPr>
                <w:rFonts w:cs="Arial"/>
                <w:bCs/>
                <w:spacing w:val="-3"/>
              </w:rPr>
              <w:t xml:space="preserve"> – Code of Conduct for IAPG Agencies and Suppliers</w:t>
            </w:r>
          </w:p>
        </w:tc>
        <w:bookmarkStart w:id="17" w:name="_MON_1642001078"/>
        <w:bookmarkEnd w:id="17"/>
        <w:tc>
          <w:tcPr>
            <w:tcW w:w="4530" w:type="dxa"/>
            <w:vAlign w:val="center"/>
          </w:tcPr>
          <w:p w14:paraId="6A866252" w14:textId="77777777" w:rsidR="00C5004E" w:rsidRDefault="00C5004E" w:rsidP="005849EF">
            <w:pPr>
              <w:spacing w:before="100" w:beforeAutospacing="1"/>
              <w:jc w:val="center"/>
              <w:rPr>
                <w:rFonts w:cs="Arial"/>
                <w:b/>
                <w:bCs/>
                <w:spacing w:val="-3"/>
              </w:rPr>
            </w:pPr>
            <w:r>
              <w:rPr>
                <w:rFonts w:cs="Arial"/>
                <w:b/>
                <w:bCs/>
                <w:spacing w:val="-3"/>
              </w:rPr>
              <w:object w:dxaOrig="1518" w:dyaOrig="989" w14:anchorId="1C0892D9">
                <v:shape id="_x0000_i1029" type="#_x0000_t75" style="width:76.5pt;height:49.5pt" o:ole="">
                  <v:imagedata r:id="rId21" o:title=""/>
                </v:shape>
                <o:OLEObject Type="Embed" ProgID="Word.Document.12" ShapeID="_x0000_i1029" DrawAspect="Icon" ObjectID="_1841903871" r:id="rId22">
                  <o:FieldCodes>\s</o:FieldCodes>
                </o:OLEObject>
              </w:object>
            </w:r>
          </w:p>
        </w:tc>
      </w:tr>
    </w:tbl>
    <w:p w14:paraId="28B9DF9E" w14:textId="77777777" w:rsidR="00C5004E" w:rsidRDefault="00C5004E" w:rsidP="00C5004E">
      <w:pPr>
        <w:spacing w:before="100" w:beforeAutospacing="1"/>
        <w:rPr>
          <w:rFonts w:cs="Arial"/>
          <w:b/>
          <w:bCs/>
          <w:spacing w:val="-3"/>
        </w:rPr>
      </w:pPr>
    </w:p>
    <w:p w14:paraId="7DC467FE" w14:textId="77777777" w:rsidR="00C5004E" w:rsidRDefault="00C5004E" w:rsidP="00C5004E">
      <w:pPr>
        <w:spacing w:before="100" w:beforeAutospacing="1"/>
        <w:rPr>
          <w:rFonts w:cs="Arial"/>
          <w:b/>
          <w:bCs/>
          <w:spacing w:val="-3"/>
        </w:rPr>
      </w:pPr>
    </w:p>
    <w:p w14:paraId="72D672EE" w14:textId="77777777" w:rsidR="00C5004E" w:rsidRDefault="00C5004E" w:rsidP="00C5004E">
      <w:pPr>
        <w:spacing w:before="100" w:beforeAutospacing="1"/>
        <w:rPr>
          <w:rFonts w:cs="Arial"/>
          <w:b/>
          <w:bCs/>
          <w:spacing w:val="-3"/>
        </w:rPr>
      </w:pPr>
    </w:p>
    <w:p w14:paraId="280417D0" w14:textId="77777777" w:rsidR="00C5004E" w:rsidRDefault="00C5004E" w:rsidP="00C5004E">
      <w:pPr>
        <w:spacing w:before="100" w:beforeAutospacing="1"/>
        <w:rPr>
          <w:rFonts w:cs="Arial"/>
          <w:b/>
          <w:bCs/>
          <w:spacing w:val="-3"/>
        </w:rPr>
      </w:pPr>
    </w:p>
    <w:p w14:paraId="40124A13" w14:textId="77777777" w:rsidR="00C5004E" w:rsidRDefault="00C5004E" w:rsidP="00C5004E">
      <w:pPr>
        <w:spacing w:before="100" w:beforeAutospacing="1"/>
        <w:rPr>
          <w:rFonts w:cs="Arial"/>
          <w:b/>
          <w:bCs/>
          <w:spacing w:val="-3"/>
        </w:rPr>
      </w:pPr>
    </w:p>
    <w:p w14:paraId="18B087A2" w14:textId="77777777" w:rsidR="00C5004E" w:rsidRDefault="00C5004E" w:rsidP="00C5004E">
      <w:pPr>
        <w:rPr>
          <w:rFonts w:cs="Arial"/>
          <w:b/>
          <w:bCs/>
          <w:spacing w:val="-3"/>
        </w:rPr>
      </w:pPr>
    </w:p>
    <w:p w14:paraId="47500554" w14:textId="77777777" w:rsidR="00C5004E" w:rsidRDefault="00C5004E" w:rsidP="00C5004E">
      <w:pPr>
        <w:rPr>
          <w:rFonts w:cs="Arial"/>
          <w:b/>
          <w:bCs/>
          <w:spacing w:val="-3"/>
        </w:rPr>
      </w:pPr>
    </w:p>
    <w:p w14:paraId="63E93930" w14:textId="77777777" w:rsidR="00C5004E" w:rsidRDefault="00C5004E" w:rsidP="00C5004E">
      <w:pPr>
        <w:rPr>
          <w:rFonts w:cs="Arial"/>
          <w:b/>
          <w:bCs/>
          <w:spacing w:val="-3"/>
        </w:rPr>
      </w:pPr>
    </w:p>
    <w:p w14:paraId="606CA792" w14:textId="77777777" w:rsidR="005626B2" w:rsidRDefault="005626B2"/>
    <w:sectPr w:rsidR="005626B2" w:rsidSect="00C5004E">
      <w:headerReference w:type="default" r:id="rId23"/>
      <w:footerReference w:type="default" r:id="rId24"/>
      <w:headerReference w:type="first" r:id="rId25"/>
      <w:footerReference w:type="first" r:id="rId26"/>
      <w:pgSz w:w="11906" w:h="16838"/>
      <w:pgMar w:top="1276" w:right="1418" w:bottom="567"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5A12" w14:textId="77777777" w:rsidR="006A3945" w:rsidRDefault="006A3945">
      <w:pPr>
        <w:spacing w:after="0" w:line="240" w:lineRule="auto"/>
      </w:pPr>
      <w:r>
        <w:separator/>
      </w:r>
    </w:p>
  </w:endnote>
  <w:endnote w:type="continuationSeparator" w:id="0">
    <w:p w14:paraId="19F5CD17" w14:textId="77777777" w:rsidR="006A3945" w:rsidRDefault="006A3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FrankRuehl">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70F6CEB1" w14:textId="77777777" w:rsidR="00C5004E" w:rsidRDefault="00C5004E" w:rsidP="00FC265F">
        <w:pPr>
          <w:pStyle w:val="Footer"/>
          <w:spacing w:after="0"/>
          <w:rPr>
            <w:sz w:val="20"/>
          </w:rPr>
        </w:pPr>
      </w:p>
      <w:p w14:paraId="47644D4B" w14:textId="77777777" w:rsidR="00C5004E" w:rsidRPr="00420CB6" w:rsidRDefault="00C5004E" w:rsidP="00FC265F">
        <w:pPr>
          <w:pStyle w:val="Footer"/>
          <w:spacing w:after="0"/>
          <w:rPr>
            <w:sz w:val="20"/>
          </w:rPr>
        </w:pPr>
        <w:r w:rsidRPr="00AA3D36">
          <w:rPr>
            <w:sz w:val="20"/>
          </w:rPr>
          <w:t>Invitation to tender</w:t>
        </w:r>
      </w:p>
      <w:p w14:paraId="6DF60CC9" w14:textId="77777777" w:rsidR="00C5004E" w:rsidRPr="005A3936" w:rsidRDefault="00C5004E"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8</w:t>
        </w:r>
        <w:r w:rsidRPr="005A3936">
          <w:rPr>
            <w:noProof/>
            <w:sz w:val="16"/>
            <w:szCs w:val="16"/>
          </w:rPr>
          <w:fldChar w:fldCharType="end"/>
        </w:r>
      </w:p>
    </w:sdtContent>
  </w:sdt>
  <w:p w14:paraId="1355735C" w14:textId="77777777" w:rsidR="00C5004E" w:rsidRPr="00575C69" w:rsidRDefault="00C5004E"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C5004E" w:rsidRPr="005B7AF3" w14:paraId="3E81C3AB" w14:textId="77777777" w:rsidTr="00DE6A0C">
      <w:trPr>
        <w:cantSplit/>
        <w:trHeight w:val="904"/>
      </w:trPr>
      <w:tc>
        <w:tcPr>
          <w:tcW w:w="1857" w:type="dxa"/>
        </w:tcPr>
        <w:p w14:paraId="77F221F7" w14:textId="77777777" w:rsidR="00C5004E" w:rsidRPr="00575C69" w:rsidRDefault="00C5004E" w:rsidP="00B17A8D">
          <w:pPr>
            <w:spacing w:after="0" w:line="240" w:lineRule="auto"/>
            <w:rPr>
              <w:i/>
              <w:smallCaps/>
              <w:sz w:val="16"/>
              <w:szCs w:val="16"/>
            </w:rPr>
          </w:pPr>
        </w:p>
      </w:tc>
      <w:tc>
        <w:tcPr>
          <w:tcW w:w="2463" w:type="dxa"/>
        </w:tcPr>
        <w:p w14:paraId="1F0E0235" w14:textId="77777777" w:rsidR="00C5004E" w:rsidRPr="002928FA" w:rsidRDefault="00C5004E" w:rsidP="00B17A8D">
          <w:pPr>
            <w:spacing w:after="0" w:line="160" w:lineRule="atLeast"/>
            <w:rPr>
              <w:b/>
              <w:color w:val="FF0000"/>
              <w:sz w:val="16"/>
              <w:szCs w:val="16"/>
            </w:rPr>
          </w:pPr>
        </w:p>
      </w:tc>
      <w:tc>
        <w:tcPr>
          <w:tcW w:w="4860" w:type="dxa"/>
        </w:tcPr>
        <w:p w14:paraId="7777804B" w14:textId="77777777" w:rsidR="00C5004E" w:rsidRPr="005B7AF3" w:rsidRDefault="00C5004E" w:rsidP="00B17A8D">
          <w:pPr>
            <w:pStyle w:val="BodyText"/>
            <w:spacing w:after="0" w:line="240" w:lineRule="auto"/>
            <w:rPr>
              <w:smallCaps/>
              <w:sz w:val="11"/>
              <w:szCs w:val="11"/>
            </w:rPr>
          </w:pPr>
        </w:p>
      </w:tc>
    </w:tr>
  </w:tbl>
  <w:p w14:paraId="133C4BDE" w14:textId="77777777" w:rsidR="00C5004E" w:rsidRDefault="00C50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2E9D" w14:textId="77777777" w:rsidR="006A3945" w:rsidRDefault="006A3945">
      <w:pPr>
        <w:spacing w:after="0" w:line="240" w:lineRule="auto"/>
      </w:pPr>
      <w:r>
        <w:separator/>
      </w:r>
    </w:p>
  </w:footnote>
  <w:footnote w:type="continuationSeparator" w:id="0">
    <w:p w14:paraId="5A615398" w14:textId="77777777" w:rsidR="006A3945" w:rsidRDefault="006A3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93C6" w14:textId="77777777" w:rsidR="00C5004E" w:rsidRPr="00BA615D" w:rsidRDefault="00C5004E" w:rsidP="008C790F">
    <w:pPr>
      <w:pStyle w:val="Header"/>
      <w:jc w:val="center"/>
      <w:rPr>
        <w:sz w:val="16"/>
        <w:szCs w:val="16"/>
      </w:rPr>
    </w:pPr>
    <w:r>
      <w:rPr>
        <w:noProof/>
      </w:rPr>
      <w:drawing>
        <wp:anchor distT="0" distB="0" distL="114300" distR="114300" simplePos="0" relativeHeight="251659264" behindDoc="1" locked="1" layoutInCell="1" allowOverlap="1" wp14:anchorId="0325894D" wp14:editId="5210FE40">
          <wp:simplePos x="0" y="0"/>
          <wp:positionH relativeFrom="page">
            <wp:posOffset>4810125</wp:posOffset>
          </wp:positionH>
          <wp:positionV relativeFrom="page">
            <wp:posOffset>352425</wp:posOffset>
          </wp:positionV>
          <wp:extent cx="2360295" cy="447675"/>
          <wp:effectExtent l="0" t="0" r="190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B2D9" w14:textId="77777777" w:rsidR="00C5004E" w:rsidRDefault="00C5004E"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3Number"/>
      <w:lvlText w:val="%1"/>
      <w:lvlJc w:val="left"/>
      <w:pPr>
        <w:tabs>
          <w:tab w:val="num" w:pos="720"/>
        </w:tabs>
        <w:ind w:left="720" w:hanging="720"/>
      </w:pPr>
    </w:lvl>
    <w:lvl w:ilvl="1">
      <w:start w:val="1"/>
      <w:numFmt w:val="decimal"/>
      <w:pStyle w:val="Level6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pStyle w:val="Level7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23F487D"/>
    <w:multiLevelType w:val="hybridMultilevel"/>
    <w:tmpl w:val="3AB6B654"/>
    <w:lvl w:ilvl="0" w:tplc="4DA05768">
      <w:start w:val="1"/>
      <w:numFmt w:val="bullet"/>
      <w:lvlText w:val="-"/>
      <w:lvlJc w:val="left"/>
      <w:pPr>
        <w:ind w:left="720" w:hanging="360"/>
      </w:pPr>
      <w:rPr>
        <w:rFonts w:ascii="Calibri" w:eastAsiaTheme="minorHAns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F6444"/>
    <w:multiLevelType w:val="hybridMultilevel"/>
    <w:tmpl w:val="406AAF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555E3"/>
    <w:multiLevelType w:val="hybridMultilevel"/>
    <w:tmpl w:val="74961958"/>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44FA6AAF"/>
    <w:multiLevelType w:val="hybridMultilevel"/>
    <w:tmpl w:val="A6B6424E"/>
    <w:lvl w:ilvl="0" w:tplc="09FC880C">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6463507"/>
    <w:multiLevelType w:val="multilevel"/>
    <w:tmpl w:val="F9606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1C3B74"/>
    <w:multiLevelType w:val="hybridMultilevel"/>
    <w:tmpl w:val="16563286"/>
    <w:lvl w:ilvl="0" w:tplc="8BE2DE6A">
      <w:start w:val="1"/>
      <w:numFmt w:val="decimal"/>
      <w:lvlText w:val="%1."/>
      <w:lvlJc w:val="left"/>
      <w:pPr>
        <w:ind w:left="720" w:hanging="360"/>
      </w:pPr>
      <w:rPr>
        <w:rFonts w:eastAsiaTheme="minorEastAsia" w:cstheme="minorBidi" w:hint="default"/>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AB41B43"/>
    <w:multiLevelType w:val="hybridMultilevel"/>
    <w:tmpl w:val="FF2A87A8"/>
    <w:lvl w:ilvl="0" w:tplc="2FCA9CEE">
      <w:start w:val="1"/>
      <w:numFmt w:val="decimal"/>
      <w:lvlText w:val="%1)"/>
      <w:lvlJc w:val="left"/>
      <w:pPr>
        <w:ind w:left="720" w:hanging="360"/>
      </w:pPr>
      <w:rPr>
        <w:rFonts w:cstheme="minorBid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F67F53"/>
    <w:multiLevelType w:val="hybridMultilevel"/>
    <w:tmpl w:val="48D81386"/>
    <w:lvl w:ilvl="0" w:tplc="697E738C">
      <w:start w:val="1"/>
      <w:numFmt w:val="decimal"/>
      <w:lvlText w:val="%1."/>
      <w:lvlJc w:val="left"/>
      <w:pPr>
        <w:ind w:left="36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A68B82A">
      <w:start w:val="1"/>
      <w:numFmt w:val="decimal"/>
      <w:lvlText w:val="%4)"/>
      <w:lvlJc w:val="left"/>
      <w:pPr>
        <w:ind w:left="3960" w:hanging="360"/>
      </w:pPr>
      <w:rPr>
        <w:rFonts w:hint="default"/>
      </w:rPr>
    </w:lvl>
    <w:lvl w:ilvl="4" w:tplc="683A0080">
      <w:start w:val="1"/>
      <w:numFmt w:val="decimal"/>
      <w:lvlText w:val="%5"/>
      <w:lvlJc w:val="left"/>
      <w:pPr>
        <w:ind w:left="4680" w:hanging="360"/>
      </w:pPr>
      <w:rPr>
        <w:rFonts w:hint="default"/>
      </w:r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66FA9"/>
    <w:multiLevelType w:val="hybridMultilevel"/>
    <w:tmpl w:val="EDAEF5F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F7E05"/>
    <w:multiLevelType w:val="hybridMultilevel"/>
    <w:tmpl w:val="0662523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61C749AD"/>
    <w:multiLevelType w:val="hybridMultilevel"/>
    <w:tmpl w:val="95824BC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77D732B"/>
    <w:multiLevelType w:val="multilevel"/>
    <w:tmpl w:val="F2983D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850791"/>
    <w:multiLevelType w:val="hybridMultilevel"/>
    <w:tmpl w:val="D68A2DF6"/>
    <w:lvl w:ilvl="0" w:tplc="DCA68856">
      <w:start w:val="1"/>
      <w:numFmt w:val="bullet"/>
      <w:lvlText w:val=""/>
      <w:lvlJc w:val="left"/>
      <w:pPr>
        <w:tabs>
          <w:tab w:val="num" w:pos="436"/>
        </w:tabs>
        <w:ind w:left="436" w:hanging="76"/>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42288371">
    <w:abstractNumId w:val="5"/>
  </w:num>
  <w:num w:numId="2" w16cid:durableId="1997033097">
    <w:abstractNumId w:val="13"/>
  </w:num>
  <w:num w:numId="3" w16cid:durableId="1692150540">
    <w:abstractNumId w:val="15"/>
  </w:num>
  <w:num w:numId="4" w16cid:durableId="129174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6405423">
    <w:abstractNumId w:val="4"/>
  </w:num>
  <w:num w:numId="6" w16cid:durableId="841630043">
    <w:abstractNumId w:val="10"/>
  </w:num>
  <w:num w:numId="7" w16cid:durableId="2146924164">
    <w:abstractNumId w:val="9"/>
  </w:num>
  <w:num w:numId="8" w16cid:durableId="1070274263">
    <w:abstractNumId w:val="6"/>
  </w:num>
  <w:num w:numId="9" w16cid:durableId="1889872898">
    <w:abstractNumId w:val="16"/>
  </w:num>
  <w:num w:numId="10" w16cid:durableId="79526049">
    <w:abstractNumId w:val="11"/>
  </w:num>
  <w:num w:numId="11" w16cid:durableId="845021333">
    <w:abstractNumId w:val="8"/>
  </w:num>
  <w:num w:numId="12" w16cid:durableId="1254313226">
    <w:abstractNumId w:val="1"/>
  </w:num>
  <w:num w:numId="13" w16cid:durableId="395905710">
    <w:abstractNumId w:val="14"/>
  </w:num>
  <w:num w:numId="14" w16cid:durableId="846292742">
    <w:abstractNumId w:val="12"/>
  </w:num>
  <w:num w:numId="15" w16cid:durableId="616379006">
    <w:abstractNumId w:val="2"/>
  </w:num>
  <w:num w:numId="16" w16cid:durableId="1420322692">
    <w:abstractNumId w:val="7"/>
  </w:num>
  <w:num w:numId="17" w16cid:durableId="123681862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4E"/>
    <w:rsid w:val="000C4F97"/>
    <w:rsid w:val="000D7B1B"/>
    <w:rsid w:val="000F6F45"/>
    <w:rsid w:val="00101061"/>
    <w:rsid w:val="00103E19"/>
    <w:rsid w:val="00141C3B"/>
    <w:rsid w:val="0016038A"/>
    <w:rsid w:val="00201218"/>
    <w:rsid w:val="0022141E"/>
    <w:rsid w:val="00247378"/>
    <w:rsid w:val="00333901"/>
    <w:rsid w:val="0037319E"/>
    <w:rsid w:val="004536C5"/>
    <w:rsid w:val="005626B2"/>
    <w:rsid w:val="005B1288"/>
    <w:rsid w:val="00690AFC"/>
    <w:rsid w:val="006A3945"/>
    <w:rsid w:val="00707F9A"/>
    <w:rsid w:val="00771924"/>
    <w:rsid w:val="007D0501"/>
    <w:rsid w:val="00806118"/>
    <w:rsid w:val="00965855"/>
    <w:rsid w:val="009874DA"/>
    <w:rsid w:val="00995A47"/>
    <w:rsid w:val="00A46329"/>
    <w:rsid w:val="00AC0790"/>
    <w:rsid w:val="00AD4C18"/>
    <w:rsid w:val="00B9002D"/>
    <w:rsid w:val="00BF2836"/>
    <w:rsid w:val="00C41428"/>
    <w:rsid w:val="00C44E5E"/>
    <w:rsid w:val="00C5004E"/>
    <w:rsid w:val="00CC1FA2"/>
    <w:rsid w:val="00D47980"/>
    <w:rsid w:val="00DA63C6"/>
    <w:rsid w:val="00F27DE2"/>
    <w:rsid w:val="00F76EA0"/>
    <w:rsid w:val="00FA29B4"/>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smartTagType w:namespaceuri="schemas-workshare-com/workshare" w:url=" " w:name="confidentialinformationexposure"/>
  <w:shapeDefaults>
    <o:shapedefaults v:ext="edit" spidmax="1026"/>
    <o:shapelayout v:ext="edit">
      <o:idmap v:ext="edit" data="1"/>
    </o:shapelayout>
  </w:shapeDefaults>
  <w:decimalSymbol w:val="."/>
  <w:listSeparator w:val=","/>
  <w14:docId w14:val="1BE48C5A"/>
  <w15:chartTrackingRefBased/>
  <w15:docId w15:val="{0EEF9C11-BB91-4237-8839-C4F4E8AE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R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4E"/>
    <w:pPr>
      <w:spacing w:after="120" w:line="264" w:lineRule="auto"/>
    </w:pPr>
    <w:rPr>
      <w:rFonts w:eastAsiaTheme="minorEastAsia"/>
      <w:kern w:val="0"/>
      <w:sz w:val="20"/>
      <w:szCs w:val="20"/>
      <w:lang w:val="en-GB" w:eastAsia="en-GB"/>
    </w:rPr>
  </w:style>
  <w:style w:type="paragraph" w:styleId="Heading1">
    <w:name w:val="heading 1"/>
    <w:basedOn w:val="Normal"/>
    <w:next w:val="Normal"/>
    <w:link w:val="Heading1Char"/>
    <w:qFormat/>
    <w:rsid w:val="00C50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50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50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50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50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50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C50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C50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C50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0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0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0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50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50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5004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50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5004E"/>
    <w:rPr>
      <w:rFonts w:eastAsiaTheme="majorEastAsia" w:cstheme="majorBidi"/>
      <w:color w:val="272727" w:themeColor="text1" w:themeTint="D8"/>
    </w:rPr>
  </w:style>
  <w:style w:type="paragraph" w:styleId="Title">
    <w:name w:val="Title"/>
    <w:basedOn w:val="Normal"/>
    <w:next w:val="Normal"/>
    <w:link w:val="TitleChar"/>
    <w:uiPriority w:val="10"/>
    <w:qFormat/>
    <w:rsid w:val="00C50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04E"/>
    <w:pPr>
      <w:spacing w:before="160"/>
      <w:jc w:val="center"/>
    </w:pPr>
    <w:rPr>
      <w:i/>
      <w:iCs/>
      <w:color w:val="404040" w:themeColor="text1" w:themeTint="BF"/>
    </w:rPr>
  </w:style>
  <w:style w:type="character" w:customStyle="1" w:styleId="QuoteChar">
    <w:name w:val="Quote Char"/>
    <w:basedOn w:val="DefaultParagraphFont"/>
    <w:link w:val="Quote"/>
    <w:uiPriority w:val="29"/>
    <w:rsid w:val="00C5004E"/>
    <w:rPr>
      <w:i/>
      <w:iCs/>
      <w:color w:val="404040" w:themeColor="text1" w:themeTint="BF"/>
    </w:rPr>
  </w:style>
  <w:style w:type="paragraph" w:styleId="ListParagraph">
    <w:name w:val="List Paragraph"/>
    <w:basedOn w:val="Normal"/>
    <w:link w:val="ListParagraphChar"/>
    <w:uiPriority w:val="34"/>
    <w:qFormat/>
    <w:rsid w:val="00C5004E"/>
    <w:pPr>
      <w:ind w:left="720"/>
      <w:contextualSpacing/>
    </w:pPr>
  </w:style>
  <w:style w:type="character" w:styleId="IntenseEmphasis">
    <w:name w:val="Intense Emphasis"/>
    <w:basedOn w:val="DefaultParagraphFont"/>
    <w:uiPriority w:val="21"/>
    <w:qFormat/>
    <w:rsid w:val="00C5004E"/>
    <w:rPr>
      <w:i/>
      <w:iCs/>
      <w:color w:val="0F4761" w:themeColor="accent1" w:themeShade="BF"/>
    </w:rPr>
  </w:style>
  <w:style w:type="paragraph" w:styleId="IntenseQuote">
    <w:name w:val="Intense Quote"/>
    <w:basedOn w:val="Normal"/>
    <w:next w:val="Normal"/>
    <w:link w:val="IntenseQuoteChar"/>
    <w:uiPriority w:val="30"/>
    <w:qFormat/>
    <w:rsid w:val="00C50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04E"/>
    <w:rPr>
      <w:i/>
      <w:iCs/>
      <w:color w:val="0F4761" w:themeColor="accent1" w:themeShade="BF"/>
    </w:rPr>
  </w:style>
  <w:style w:type="character" w:styleId="IntenseReference">
    <w:name w:val="Intense Reference"/>
    <w:basedOn w:val="DefaultParagraphFont"/>
    <w:uiPriority w:val="32"/>
    <w:qFormat/>
    <w:rsid w:val="00C5004E"/>
    <w:rPr>
      <w:b/>
      <w:bCs/>
      <w:smallCaps/>
      <w:color w:val="0F4761" w:themeColor="accent1" w:themeShade="BF"/>
      <w:spacing w:val="5"/>
    </w:rPr>
  </w:style>
  <w:style w:type="paragraph" w:styleId="Header">
    <w:name w:val="header"/>
    <w:basedOn w:val="Normal"/>
    <w:link w:val="HeaderChar"/>
    <w:rsid w:val="00C5004E"/>
    <w:pPr>
      <w:tabs>
        <w:tab w:val="center" w:pos="4253"/>
      </w:tabs>
    </w:pPr>
  </w:style>
  <w:style w:type="character" w:customStyle="1" w:styleId="HeaderChar">
    <w:name w:val="Header Char"/>
    <w:basedOn w:val="DefaultParagraphFont"/>
    <w:link w:val="Header"/>
    <w:rsid w:val="00C5004E"/>
    <w:rPr>
      <w:rFonts w:eastAsiaTheme="minorEastAsia"/>
      <w:kern w:val="0"/>
      <w:sz w:val="20"/>
      <w:szCs w:val="20"/>
      <w:lang w:val="en-GB" w:eastAsia="en-GB"/>
    </w:rPr>
  </w:style>
  <w:style w:type="paragraph" w:styleId="Footer">
    <w:name w:val="footer"/>
    <w:basedOn w:val="Normal"/>
    <w:link w:val="FooterChar"/>
    <w:uiPriority w:val="99"/>
    <w:rsid w:val="00C5004E"/>
    <w:pPr>
      <w:tabs>
        <w:tab w:val="center" w:pos="4253"/>
        <w:tab w:val="right" w:pos="8306"/>
      </w:tabs>
      <w:jc w:val="center"/>
    </w:pPr>
    <w:rPr>
      <w:sz w:val="12"/>
    </w:rPr>
  </w:style>
  <w:style w:type="character" w:customStyle="1" w:styleId="FooterChar">
    <w:name w:val="Footer Char"/>
    <w:basedOn w:val="DefaultParagraphFont"/>
    <w:link w:val="Footer"/>
    <w:uiPriority w:val="99"/>
    <w:rsid w:val="00C5004E"/>
    <w:rPr>
      <w:rFonts w:eastAsiaTheme="minorEastAsia"/>
      <w:kern w:val="0"/>
      <w:sz w:val="12"/>
      <w:szCs w:val="20"/>
      <w:lang w:val="en-GB" w:eastAsia="en-GB"/>
    </w:rPr>
  </w:style>
  <w:style w:type="character" w:styleId="PageNumber">
    <w:name w:val="page number"/>
    <w:rsid w:val="00C5004E"/>
    <w:rPr>
      <w:rFonts w:ascii="Arial" w:hAnsi="Arial"/>
      <w:color w:val="auto"/>
      <w:kern w:val="16"/>
      <w:u w:val="none"/>
    </w:rPr>
  </w:style>
  <w:style w:type="paragraph" w:styleId="BodyText">
    <w:name w:val="Body Text"/>
    <w:basedOn w:val="Normal"/>
    <w:link w:val="BodyTextChar"/>
    <w:rsid w:val="00C5004E"/>
  </w:style>
  <w:style w:type="character" w:customStyle="1" w:styleId="BodyTextChar">
    <w:name w:val="Body Text Char"/>
    <w:basedOn w:val="DefaultParagraphFont"/>
    <w:link w:val="BodyText"/>
    <w:rsid w:val="00C5004E"/>
    <w:rPr>
      <w:rFonts w:eastAsiaTheme="minorEastAsia"/>
      <w:kern w:val="0"/>
      <w:sz w:val="20"/>
      <w:szCs w:val="20"/>
      <w:lang w:val="en-GB" w:eastAsia="en-GB"/>
    </w:rPr>
  </w:style>
  <w:style w:type="paragraph" w:styleId="ListNumber">
    <w:name w:val="List Number"/>
    <w:basedOn w:val="Normal"/>
    <w:rsid w:val="00C5004E"/>
    <w:pPr>
      <w:ind w:left="283" w:hanging="283"/>
    </w:pPr>
  </w:style>
  <w:style w:type="table" w:styleId="TableGrid">
    <w:name w:val="Table Grid"/>
    <w:basedOn w:val="TableNormal"/>
    <w:uiPriority w:val="39"/>
    <w:rsid w:val="00C5004E"/>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eastAsiaTheme="minorEastAsia"/>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004E"/>
    <w:rPr>
      <w:rFonts w:ascii="Arial" w:hAnsi="Arial"/>
      <w:color w:val="0000FF"/>
      <w:u w:val="single"/>
    </w:rPr>
  </w:style>
  <w:style w:type="character" w:styleId="Strong">
    <w:name w:val="Strong"/>
    <w:basedOn w:val="DefaultParagraphFont"/>
    <w:uiPriority w:val="22"/>
    <w:qFormat/>
    <w:rsid w:val="00C5004E"/>
    <w:rPr>
      <w:b/>
      <w:bCs/>
    </w:rPr>
  </w:style>
  <w:style w:type="paragraph" w:customStyle="1" w:styleId="address">
    <w:name w:val="address"/>
    <w:basedOn w:val="Normal"/>
    <w:rsid w:val="00C5004E"/>
    <w:pPr>
      <w:spacing w:before="100" w:beforeAutospacing="1" w:after="100" w:afterAutospacing="1" w:line="240" w:lineRule="auto"/>
    </w:pPr>
    <w:rPr>
      <w:rFonts w:ascii="Times New Roman" w:hAnsi="Times New Roman"/>
      <w:sz w:val="24"/>
      <w:szCs w:val="24"/>
    </w:rPr>
  </w:style>
  <w:style w:type="paragraph" w:customStyle="1" w:styleId="Bodycopy">
    <w:name w:val="Body copy"/>
    <w:basedOn w:val="Normal"/>
    <w:rsid w:val="00C5004E"/>
    <w:pPr>
      <w:spacing w:after="0" w:line="288" w:lineRule="auto"/>
    </w:pPr>
    <w:rPr>
      <w:rFonts w:ascii="GillSans" w:hAnsi="GillSans"/>
      <w:lang w:eastAsia="en-US"/>
    </w:rPr>
  </w:style>
  <w:style w:type="paragraph" w:customStyle="1" w:styleId="Normal11pt">
    <w:name w:val="Normal + 11 pt"/>
    <w:basedOn w:val="Normal"/>
    <w:link w:val="Normal11ptChar"/>
    <w:rsid w:val="00C5004E"/>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C5004E"/>
    <w:rPr>
      <w:rFonts w:eastAsiaTheme="minorEastAsia" w:cs="Arial"/>
      <w:kern w:val="0"/>
      <w:sz w:val="24"/>
      <w:szCs w:val="24"/>
      <w:lang w:val="en-GB" w:eastAsia="en-GB"/>
    </w:rPr>
  </w:style>
  <w:style w:type="paragraph" w:customStyle="1" w:styleId="Default">
    <w:name w:val="Default"/>
    <w:rsid w:val="00C5004E"/>
    <w:pPr>
      <w:autoSpaceDE w:val="0"/>
      <w:autoSpaceDN w:val="0"/>
      <w:adjustRightInd w:val="0"/>
      <w:spacing w:after="120" w:line="264" w:lineRule="auto"/>
    </w:pPr>
    <w:rPr>
      <w:rFonts w:ascii="Calibri" w:eastAsiaTheme="minorEastAsia" w:hAnsi="Calibri" w:cs="Calibri"/>
      <w:color w:val="000000"/>
      <w:kern w:val="0"/>
      <w:sz w:val="24"/>
      <w:szCs w:val="24"/>
      <w:lang w:val="en-GB" w:eastAsia="en-GB"/>
    </w:rPr>
  </w:style>
  <w:style w:type="paragraph" w:styleId="BalloonText">
    <w:name w:val="Balloon Text"/>
    <w:basedOn w:val="Normal"/>
    <w:link w:val="BalloonTextChar"/>
    <w:rsid w:val="00C50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5004E"/>
    <w:rPr>
      <w:rFonts w:ascii="Tahoma" w:eastAsiaTheme="minorEastAsia" w:hAnsi="Tahoma" w:cs="Tahoma"/>
      <w:kern w:val="0"/>
      <w:sz w:val="16"/>
      <w:szCs w:val="16"/>
      <w:lang w:val="en-GB" w:eastAsia="en-GB"/>
    </w:rPr>
  </w:style>
  <w:style w:type="character" w:styleId="CommentReference">
    <w:name w:val="annotation reference"/>
    <w:uiPriority w:val="99"/>
    <w:rsid w:val="00C5004E"/>
    <w:rPr>
      <w:sz w:val="16"/>
      <w:szCs w:val="16"/>
    </w:rPr>
  </w:style>
  <w:style w:type="paragraph" w:styleId="CommentText">
    <w:name w:val="annotation text"/>
    <w:basedOn w:val="Normal"/>
    <w:link w:val="CommentTextChar"/>
    <w:uiPriority w:val="99"/>
    <w:rsid w:val="00C5004E"/>
    <w:pPr>
      <w:spacing w:after="0" w:line="240" w:lineRule="auto"/>
    </w:pPr>
  </w:style>
  <w:style w:type="character" w:customStyle="1" w:styleId="CommentTextChar">
    <w:name w:val="Comment Text Char"/>
    <w:basedOn w:val="DefaultParagraphFont"/>
    <w:link w:val="CommentText"/>
    <w:uiPriority w:val="99"/>
    <w:rsid w:val="00C5004E"/>
    <w:rPr>
      <w:rFonts w:eastAsiaTheme="minorEastAsia"/>
      <w:kern w:val="0"/>
      <w:sz w:val="20"/>
      <w:szCs w:val="20"/>
      <w:lang w:val="en-GB" w:eastAsia="en-GB"/>
    </w:rPr>
  </w:style>
  <w:style w:type="paragraph" w:styleId="CommentSubject">
    <w:name w:val="annotation subject"/>
    <w:basedOn w:val="CommentText"/>
    <w:next w:val="CommentText"/>
    <w:link w:val="CommentSubjectChar"/>
    <w:rsid w:val="00C5004E"/>
    <w:rPr>
      <w:b/>
      <w:bCs/>
    </w:rPr>
  </w:style>
  <w:style w:type="character" w:customStyle="1" w:styleId="CommentSubjectChar">
    <w:name w:val="Comment Subject Char"/>
    <w:basedOn w:val="CommentTextChar"/>
    <w:link w:val="CommentSubject"/>
    <w:rsid w:val="00C5004E"/>
    <w:rPr>
      <w:rFonts w:eastAsiaTheme="minorEastAsia"/>
      <w:b/>
      <w:bCs/>
      <w:kern w:val="0"/>
      <w:sz w:val="20"/>
      <w:szCs w:val="20"/>
      <w:lang w:val="en-GB" w:eastAsia="en-GB"/>
    </w:rPr>
  </w:style>
  <w:style w:type="paragraph" w:customStyle="1" w:styleId="Level1Heading">
    <w:name w:val="Level 1 Heading"/>
    <w:basedOn w:val="Normal"/>
    <w:rsid w:val="00C5004E"/>
    <w:pPr>
      <w:keepNext/>
      <w:spacing w:before="120" w:line="240" w:lineRule="auto"/>
      <w:outlineLvl w:val="2"/>
    </w:pPr>
    <w:rPr>
      <w:rFonts w:ascii="Calibri" w:hAnsi="Calibri" w:cs="Calibri"/>
      <w:b/>
    </w:rPr>
  </w:style>
  <w:style w:type="paragraph" w:customStyle="1" w:styleId="Level2Number">
    <w:name w:val="Level 2 Number"/>
    <w:basedOn w:val="BodyText2"/>
    <w:rsid w:val="00C5004E"/>
    <w:pPr>
      <w:tabs>
        <w:tab w:val="num" w:pos="360"/>
      </w:tabs>
      <w:spacing w:before="120" w:line="240" w:lineRule="auto"/>
    </w:pPr>
    <w:rPr>
      <w:rFonts w:ascii="Calibri" w:hAnsi="Calibri" w:cs="Calibri"/>
    </w:rPr>
  </w:style>
  <w:style w:type="paragraph" w:customStyle="1" w:styleId="Level3Number">
    <w:name w:val="Level 3 Number"/>
    <w:basedOn w:val="BodyText3"/>
    <w:rsid w:val="00C5004E"/>
    <w:pPr>
      <w:numPr>
        <w:ilvl w:val="2"/>
        <w:numId w:val="4"/>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C5004E"/>
    <w:pPr>
      <w:spacing w:after="60" w:line="240" w:lineRule="auto"/>
    </w:pPr>
    <w:rPr>
      <w:rFonts w:ascii="Calibri" w:hAnsi="Calibri" w:cs="Calibri"/>
    </w:rPr>
  </w:style>
  <w:style w:type="paragraph" w:customStyle="1" w:styleId="Level5Number">
    <w:name w:val="Level 5 Number"/>
    <w:basedOn w:val="Normal"/>
    <w:rsid w:val="00C5004E"/>
    <w:pPr>
      <w:spacing w:after="60" w:line="240" w:lineRule="auto"/>
    </w:pPr>
    <w:rPr>
      <w:rFonts w:ascii="Calibri" w:hAnsi="Calibri" w:cs="Calibri"/>
    </w:rPr>
  </w:style>
  <w:style w:type="paragraph" w:customStyle="1" w:styleId="Level6Number">
    <w:name w:val="Level 6 Number"/>
    <w:basedOn w:val="Normal"/>
    <w:rsid w:val="00C5004E"/>
    <w:pPr>
      <w:numPr>
        <w:ilvl w:val="5"/>
        <w:numId w:val="4"/>
      </w:numPr>
      <w:tabs>
        <w:tab w:val="clear" w:pos="2880"/>
      </w:tabs>
      <w:spacing w:after="60" w:line="240" w:lineRule="auto"/>
      <w:ind w:left="0" w:firstLine="0"/>
    </w:pPr>
    <w:rPr>
      <w:rFonts w:ascii="Calibri" w:hAnsi="Calibri" w:cs="Calibri"/>
    </w:rPr>
  </w:style>
  <w:style w:type="paragraph" w:customStyle="1" w:styleId="Level7Number">
    <w:name w:val="Level 7 Number"/>
    <w:basedOn w:val="Normal"/>
    <w:rsid w:val="00C5004E"/>
    <w:pPr>
      <w:numPr>
        <w:ilvl w:val="6"/>
        <w:numId w:val="4"/>
      </w:numPr>
      <w:tabs>
        <w:tab w:val="clear" w:pos="2880"/>
      </w:tabs>
      <w:spacing w:after="60" w:line="240" w:lineRule="auto"/>
      <w:ind w:left="0" w:firstLine="0"/>
    </w:pPr>
    <w:rPr>
      <w:rFonts w:ascii="Calibri" w:hAnsi="Calibri" w:cs="Calibri"/>
    </w:rPr>
  </w:style>
  <w:style w:type="paragraph" w:styleId="BodyText2">
    <w:name w:val="Body Text 2"/>
    <w:basedOn w:val="Normal"/>
    <w:link w:val="BodyText2Char"/>
    <w:semiHidden/>
    <w:unhideWhenUsed/>
    <w:rsid w:val="00C5004E"/>
    <w:pPr>
      <w:spacing w:line="480" w:lineRule="auto"/>
    </w:pPr>
  </w:style>
  <w:style w:type="character" w:customStyle="1" w:styleId="BodyText2Char">
    <w:name w:val="Body Text 2 Char"/>
    <w:basedOn w:val="DefaultParagraphFont"/>
    <w:link w:val="BodyText2"/>
    <w:semiHidden/>
    <w:rsid w:val="00C5004E"/>
    <w:rPr>
      <w:rFonts w:eastAsiaTheme="minorEastAsia"/>
      <w:kern w:val="0"/>
      <w:sz w:val="20"/>
      <w:szCs w:val="20"/>
      <w:lang w:val="en-GB" w:eastAsia="en-GB"/>
    </w:rPr>
  </w:style>
  <w:style w:type="paragraph" w:styleId="BodyText3">
    <w:name w:val="Body Text 3"/>
    <w:basedOn w:val="Normal"/>
    <w:link w:val="BodyText3Char"/>
    <w:semiHidden/>
    <w:unhideWhenUsed/>
    <w:rsid w:val="00C5004E"/>
    <w:rPr>
      <w:sz w:val="16"/>
      <w:szCs w:val="16"/>
    </w:rPr>
  </w:style>
  <w:style w:type="character" w:customStyle="1" w:styleId="BodyText3Char">
    <w:name w:val="Body Text 3 Char"/>
    <w:basedOn w:val="DefaultParagraphFont"/>
    <w:link w:val="BodyText3"/>
    <w:semiHidden/>
    <w:rsid w:val="00C5004E"/>
    <w:rPr>
      <w:rFonts w:eastAsiaTheme="minorEastAsia"/>
      <w:kern w:val="0"/>
      <w:sz w:val="16"/>
      <w:szCs w:val="16"/>
      <w:lang w:val="en-GB" w:eastAsia="en-GB"/>
    </w:rPr>
  </w:style>
  <w:style w:type="table" w:styleId="ListTable3-Accent2">
    <w:name w:val="List Table 3 Accent 2"/>
    <w:basedOn w:val="TableNormal"/>
    <w:uiPriority w:val="48"/>
    <w:rsid w:val="00C5004E"/>
    <w:pPr>
      <w:spacing w:after="120" w:line="264" w:lineRule="auto"/>
    </w:pPr>
    <w:rPr>
      <w:rFonts w:eastAsiaTheme="minorEastAsia"/>
      <w:kern w:val="0"/>
      <w:sz w:val="20"/>
      <w:szCs w:val="20"/>
      <w:lang w:val="en-GB" w:eastAsia="en-GB"/>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GridTable4">
    <w:name w:val="Grid Table 4"/>
    <w:basedOn w:val="TableNormal"/>
    <w:uiPriority w:val="49"/>
    <w:rsid w:val="00C5004E"/>
    <w:pPr>
      <w:spacing w:after="120" w:line="264" w:lineRule="auto"/>
    </w:pPr>
    <w:rPr>
      <w:rFonts w:eastAsiaTheme="minorEastAsia"/>
      <w:kern w:val="0"/>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C5004E"/>
    <w:pPr>
      <w:spacing w:after="120" w:line="264" w:lineRule="auto"/>
    </w:pPr>
    <w:rPr>
      <w:rFonts w:eastAsiaTheme="minorEastAsia"/>
      <w:kern w:val="0"/>
      <w:sz w:val="20"/>
      <w:szCs w:val="20"/>
      <w:lang w:val="en-GB" w:eastAsia="en-GB"/>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C5004E"/>
    <w:pPr>
      <w:spacing w:after="120" w:line="264" w:lineRule="auto"/>
    </w:pPr>
    <w:rPr>
      <w:rFonts w:ascii="Arial" w:eastAsiaTheme="minorEastAsia" w:hAnsi="Arial"/>
      <w:kern w:val="16"/>
      <w:sz w:val="20"/>
      <w:szCs w:val="20"/>
      <w:lang w:val="en-GB" w:eastAsia="zh-CN"/>
    </w:rPr>
  </w:style>
  <w:style w:type="character" w:customStyle="1" w:styleId="UnresolvedMention1">
    <w:name w:val="Unresolved Mention1"/>
    <w:basedOn w:val="DefaultParagraphFont"/>
    <w:uiPriority w:val="99"/>
    <w:semiHidden/>
    <w:unhideWhenUsed/>
    <w:rsid w:val="00C5004E"/>
    <w:rPr>
      <w:color w:val="808080"/>
      <w:shd w:val="clear" w:color="auto" w:fill="E6E6E6"/>
    </w:rPr>
  </w:style>
  <w:style w:type="character" w:styleId="FollowedHyperlink">
    <w:name w:val="FollowedHyperlink"/>
    <w:basedOn w:val="DefaultParagraphFont"/>
    <w:semiHidden/>
    <w:unhideWhenUsed/>
    <w:rsid w:val="00C5004E"/>
    <w:rPr>
      <w:color w:val="96607D" w:themeColor="followedHyperlink"/>
      <w:u w:val="single"/>
    </w:rPr>
  </w:style>
  <w:style w:type="paragraph" w:customStyle="1" w:styleId="paragraph">
    <w:name w:val="paragraph"/>
    <w:basedOn w:val="Normal"/>
    <w:rsid w:val="00C5004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5004E"/>
  </w:style>
  <w:style w:type="character" w:customStyle="1" w:styleId="eop">
    <w:name w:val="eop"/>
    <w:basedOn w:val="DefaultParagraphFont"/>
    <w:rsid w:val="00C5004E"/>
  </w:style>
  <w:style w:type="character" w:customStyle="1" w:styleId="scxw63843710">
    <w:name w:val="scxw63843710"/>
    <w:basedOn w:val="DefaultParagraphFont"/>
    <w:rsid w:val="00C5004E"/>
  </w:style>
  <w:style w:type="table" w:styleId="ListTable1Light-Accent2">
    <w:name w:val="List Table 1 Light Accent 2"/>
    <w:basedOn w:val="TableNormal"/>
    <w:uiPriority w:val="46"/>
    <w:rsid w:val="00C5004E"/>
    <w:pPr>
      <w:spacing w:after="120" w:line="264" w:lineRule="auto"/>
    </w:pPr>
    <w:rPr>
      <w:rFonts w:eastAsiaTheme="minorEastAsia"/>
      <w:kern w:val="0"/>
      <w:sz w:val="20"/>
      <w:szCs w:val="20"/>
      <w:lang w:val="en-GB" w:eastAsia="en-GB"/>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Grid1">
    <w:name w:val="Table Grid1"/>
    <w:basedOn w:val="TableNormal"/>
    <w:next w:val="TableGrid"/>
    <w:uiPriority w:val="39"/>
    <w:rsid w:val="00C5004E"/>
    <w:pPr>
      <w:spacing w:after="120" w:line="264" w:lineRule="auto"/>
    </w:pPr>
    <w:rPr>
      <w:rFonts w:ascii="Calibri" w:eastAsia="Calibri" w:hAnsi="Calibri"/>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004E"/>
    <w:pPr>
      <w:spacing w:after="120" w:line="264" w:lineRule="auto"/>
    </w:pPr>
    <w:rPr>
      <w:rFonts w:ascii="Calibri" w:eastAsia="Calibri" w:hAnsi="Calibri"/>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C5004E"/>
    <w:pPr>
      <w:spacing w:after="120" w:line="264" w:lineRule="auto"/>
    </w:pPr>
    <w:rPr>
      <w:rFonts w:eastAsiaTheme="minorEastAsia"/>
      <w:kern w:val="0"/>
      <w:sz w:val="20"/>
      <w:szCs w:val="20"/>
      <w:lang w:val="en-GB" w:eastAsia="en-GB"/>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2">
    <w:name w:val="List Table 6 Colorful Accent 2"/>
    <w:basedOn w:val="TableNormal"/>
    <w:uiPriority w:val="51"/>
    <w:rsid w:val="00C5004E"/>
    <w:pPr>
      <w:spacing w:after="120" w:line="264" w:lineRule="auto"/>
    </w:pPr>
    <w:rPr>
      <w:rFonts w:eastAsiaTheme="minorEastAsia"/>
      <w:color w:val="BF4E14" w:themeColor="accent2" w:themeShade="BF"/>
      <w:kern w:val="0"/>
      <w:sz w:val="20"/>
      <w:szCs w:val="20"/>
      <w:lang w:val="en-GB" w:eastAsia="en-GB"/>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PlainTable2">
    <w:name w:val="Plain Table 2"/>
    <w:basedOn w:val="TableNormal"/>
    <w:uiPriority w:val="42"/>
    <w:rsid w:val="00C5004E"/>
    <w:pPr>
      <w:spacing w:after="120" w:line="264" w:lineRule="auto"/>
    </w:pPr>
    <w:rPr>
      <w:rFonts w:eastAsiaTheme="minorEastAsia"/>
      <w:kern w:val="0"/>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04E"/>
    <w:pPr>
      <w:spacing w:after="120" w:line="264" w:lineRule="auto"/>
    </w:pPr>
    <w:rPr>
      <w:rFonts w:eastAsiaTheme="minorEastAsia"/>
      <w:kern w:val="0"/>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semiHidden/>
    <w:unhideWhenUsed/>
    <w:qFormat/>
    <w:rsid w:val="00C5004E"/>
    <w:pPr>
      <w:spacing w:line="240" w:lineRule="auto"/>
    </w:pPr>
    <w:rPr>
      <w:b/>
      <w:bCs/>
      <w:smallCaps/>
      <w:color w:val="595959" w:themeColor="text1" w:themeTint="A6"/>
      <w:spacing w:val="6"/>
    </w:rPr>
  </w:style>
  <w:style w:type="character" w:styleId="Emphasis">
    <w:name w:val="Emphasis"/>
    <w:basedOn w:val="DefaultParagraphFont"/>
    <w:uiPriority w:val="20"/>
    <w:qFormat/>
    <w:rsid w:val="00C5004E"/>
    <w:rPr>
      <w:i/>
      <w:iCs/>
    </w:rPr>
  </w:style>
  <w:style w:type="paragraph" w:styleId="NoSpacing">
    <w:name w:val="No Spacing"/>
    <w:link w:val="NoSpacingChar"/>
    <w:uiPriority w:val="1"/>
    <w:qFormat/>
    <w:rsid w:val="00C5004E"/>
    <w:pPr>
      <w:spacing w:after="0" w:line="240" w:lineRule="auto"/>
    </w:pPr>
    <w:rPr>
      <w:rFonts w:eastAsiaTheme="minorEastAsia"/>
      <w:kern w:val="0"/>
      <w:sz w:val="20"/>
      <w:szCs w:val="20"/>
      <w:lang w:val="en-GB" w:eastAsia="en-GB"/>
    </w:rPr>
  </w:style>
  <w:style w:type="character" w:styleId="SubtleEmphasis">
    <w:name w:val="Subtle Emphasis"/>
    <w:basedOn w:val="DefaultParagraphFont"/>
    <w:uiPriority w:val="19"/>
    <w:qFormat/>
    <w:rsid w:val="00C5004E"/>
    <w:rPr>
      <w:i/>
      <w:iCs/>
      <w:color w:val="404040" w:themeColor="text1" w:themeTint="BF"/>
    </w:rPr>
  </w:style>
  <w:style w:type="character" w:styleId="SubtleReference">
    <w:name w:val="Subtle Reference"/>
    <w:basedOn w:val="DefaultParagraphFont"/>
    <w:uiPriority w:val="31"/>
    <w:qFormat/>
    <w:rsid w:val="00C5004E"/>
    <w:rPr>
      <w:smallCaps/>
      <w:color w:val="404040" w:themeColor="text1" w:themeTint="BF"/>
      <w:u w:val="single" w:color="7F7F7F" w:themeColor="text1" w:themeTint="80"/>
    </w:rPr>
  </w:style>
  <w:style w:type="character" w:styleId="BookTitle">
    <w:name w:val="Book Title"/>
    <w:basedOn w:val="DefaultParagraphFont"/>
    <w:uiPriority w:val="33"/>
    <w:qFormat/>
    <w:rsid w:val="00C5004E"/>
    <w:rPr>
      <w:b/>
      <w:bCs/>
      <w:smallCaps/>
    </w:rPr>
  </w:style>
  <w:style w:type="paragraph" w:styleId="TOCHeading">
    <w:name w:val="TOC Heading"/>
    <w:basedOn w:val="Heading1"/>
    <w:next w:val="Normal"/>
    <w:uiPriority w:val="39"/>
    <w:semiHidden/>
    <w:unhideWhenUsed/>
    <w:qFormat/>
    <w:rsid w:val="00C5004E"/>
    <w:pPr>
      <w:spacing w:before="320" w:after="0" w:line="240" w:lineRule="auto"/>
      <w:outlineLvl w:val="9"/>
    </w:pPr>
    <w:rPr>
      <w:sz w:val="32"/>
      <w:szCs w:val="32"/>
    </w:rPr>
  </w:style>
  <w:style w:type="character" w:customStyle="1" w:styleId="NoSpacingChar">
    <w:name w:val="No Spacing Char"/>
    <w:basedOn w:val="DefaultParagraphFont"/>
    <w:link w:val="NoSpacing"/>
    <w:uiPriority w:val="1"/>
    <w:locked/>
    <w:rsid w:val="00C5004E"/>
    <w:rPr>
      <w:rFonts w:eastAsiaTheme="minorEastAsia"/>
      <w:kern w:val="0"/>
      <w:sz w:val="20"/>
      <w:szCs w:val="20"/>
      <w:lang w:val="en-GB" w:eastAsia="en-GB"/>
    </w:rPr>
  </w:style>
  <w:style w:type="paragraph" w:customStyle="1" w:styleId="Tabletext">
    <w:name w:val="Table text"/>
    <w:basedOn w:val="Normal"/>
    <w:rsid w:val="00C5004E"/>
    <w:pPr>
      <w:spacing w:after="0" w:line="240" w:lineRule="auto"/>
    </w:pPr>
    <w:rPr>
      <w:rFonts w:ascii="Calibri" w:eastAsiaTheme="minorHAnsi" w:hAnsi="Calibri" w:cs="Calibri"/>
      <w:color w:val="000000"/>
      <w:sz w:val="22"/>
      <w:szCs w:val="22"/>
    </w:rPr>
  </w:style>
  <w:style w:type="paragraph" w:styleId="FootnoteText">
    <w:name w:val="footnote text"/>
    <w:basedOn w:val="Normal"/>
    <w:link w:val="FootnoteTextChar"/>
    <w:semiHidden/>
    <w:unhideWhenUsed/>
    <w:rsid w:val="00C5004E"/>
    <w:pPr>
      <w:spacing w:after="0" w:line="240" w:lineRule="auto"/>
    </w:pPr>
  </w:style>
  <w:style w:type="character" w:customStyle="1" w:styleId="FootnoteTextChar">
    <w:name w:val="Footnote Text Char"/>
    <w:basedOn w:val="DefaultParagraphFont"/>
    <w:link w:val="FootnoteText"/>
    <w:semiHidden/>
    <w:rsid w:val="00C5004E"/>
    <w:rPr>
      <w:rFonts w:eastAsiaTheme="minorEastAsia"/>
      <w:kern w:val="0"/>
      <w:sz w:val="20"/>
      <w:szCs w:val="20"/>
      <w:lang w:val="en-GB" w:eastAsia="en-GB"/>
    </w:rPr>
  </w:style>
  <w:style w:type="character" w:styleId="FootnoteReference">
    <w:name w:val="footnote reference"/>
    <w:uiPriority w:val="99"/>
    <w:semiHidden/>
    <w:unhideWhenUsed/>
    <w:rsid w:val="00C5004E"/>
    <w:rPr>
      <w:vertAlign w:val="superscript"/>
    </w:rPr>
  </w:style>
  <w:style w:type="table" w:customStyle="1" w:styleId="TableGrid3">
    <w:name w:val="Table Grid3"/>
    <w:basedOn w:val="TableNormal"/>
    <w:next w:val="TableGrid"/>
    <w:rsid w:val="00C5004E"/>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Times New Roman" w:eastAsia="Times New Roma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5004E"/>
  </w:style>
  <w:style w:type="character" w:styleId="UnresolvedMention">
    <w:name w:val="Unresolved Mention"/>
    <w:basedOn w:val="DefaultParagraphFont"/>
    <w:uiPriority w:val="99"/>
    <w:semiHidden/>
    <w:unhideWhenUsed/>
    <w:rsid w:val="00C50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anda.supplychain@savethechildren.org" TargetMode="External"/><Relationship Id="rId13" Type="http://schemas.openxmlformats.org/officeDocument/2006/relationships/image" Target="media/image1.emf"/><Relationship Id="rId18" Type="http://schemas.openxmlformats.org/officeDocument/2006/relationships/package" Target="embeddings/Microsoft_Word_Document2.docx"/><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file:///C:\Users\M.Muguiro\AppData\Local\Microsoft\Windows\INetCache\Content.Outlook\515M6W9A\ANNEX%20A%20LIST%20OF%20SPECIAL%20MEDICINE%20AND%20MEDICAL%20SUPPLIES.xlsx" TargetMode="Externa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Muguiro\AppData\Local\Microsoft\Windows\INetCache\Content.Outlook\515M6W9A\ANNEX%20A%20LIST%20OF%20SPECIAL%20MEDICINE%20AND%20MEDICAL%20SUPPLIES.xls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file:///C:\Users\M.Muguiro\AppData\Local\Microsoft\Windows\INetCache\Content.Outlook\515M6W9A\ANNEX%20A%20LIST%20OF%20SPECIAL%20MEDICINE%20AND%20MEDICAL%20SUPPLIES.xlsx"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rwanda.bid@savethechildren.org"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4D51-8D43-4E3D-9F0B-32B462D895B6}">
  <ds:schemaRefs>
    <ds:schemaRef ds:uri="http://schemas.openxmlformats.org/officeDocument/2006/bibliography"/>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22</TotalTime>
  <Pages>15</Pages>
  <Words>3772</Words>
  <Characters>21505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Save the Children International</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 Ndikubwimana</dc:creator>
  <cp:keywords/>
  <dc:description/>
  <cp:lastModifiedBy>Ingabire, Diane</cp:lastModifiedBy>
  <cp:revision>18</cp:revision>
  <dcterms:created xsi:type="dcterms:W3CDTF">2026-05-29T10:00:00Z</dcterms:created>
  <dcterms:modified xsi:type="dcterms:W3CDTF">2026-06-02T09:11:00Z</dcterms:modified>
</cp:coreProperties>
</file>