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A0677C"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1FAED072"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107F7B6F"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05AF18E2"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r w:rsidRPr="00D80FAB">
        <w:rPr>
          <w:noProof/>
        </w:rPr>
        <w:drawing>
          <wp:anchor distT="0" distB="0" distL="114300" distR="114300" simplePos="0" relativeHeight="251660288" behindDoc="0" locked="0" layoutInCell="1" allowOverlap="1" wp14:anchorId="2B4A1F2D" wp14:editId="559AC203">
            <wp:simplePos x="0" y="0"/>
            <wp:positionH relativeFrom="margin">
              <wp:posOffset>60960</wp:posOffset>
            </wp:positionH>
            <wp:positionV relativeFrom="margin">
              <wp:posOffset>537210</wp:posOffset>
            </wp:positionV>
            <wp:extent cx="1314450" cy="985520"/>
            <wp:effectExtent l="0" t="0" r="0" b="5080"/>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985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5A5B7D"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0A748588"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333371F2"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57A72BF3"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434DFDB7"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220B39A9"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23AFDC9E"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2CAF532B"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5D16742F"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41740791"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r w:rsidRPr="00D80FAB">
        <w:rPr>
          <w:noProof/>
        </w:rPr>
        <mc:AlternateContent>
          <mc:Choice Requires="wps">
            <w:drawing>
              <wp:anchor distT="0" distB="0" distL="114300" distR="114300" simplePos="0" relativeHeight="251659264" behindDoc="0" locked="0" layoutInCell="1" allowOverlap="1" wp14:anchorId="2D11BD90" wp14:editId="1CA21A4D">
                <wp:simplePos x="0" y="0"/>
                <wp:positionH relativeFrom="margin">
                  <wp:posOffset>15240</wp:posOffset>
                </wp:positionH>
                <wp:positionV relativeFrom="paragraph">
                  <wp:posOffset>99060</wp:posOffset>
                </wp:positionV>
                <wp:extent cx="5972175" cy="1645920"/>
                <wp:effectExtent l="38100" t="38100" r="66675" b="68580"/>
                <wp:wrapNone/>
                <wp:docPr id="2"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1645920"/>
                        </a:xfrm>
                        <a:prstGeom prst="roundRect">
                          <a:avLst>
                            <a:gd name="adj" fmla="val 16667"/>
                          </a:avLst>
                        </a:prstGeom>
                        <a:gradFill rotWithShape="0">
                          <a:gsLst>
                            <a:gs pos="0">
                              <a:srgbClr val="4472C4">
                                <a:lumMod val="60000"/>
                                <a:lumOff val="40000"/>
                              </a:srgbClr>
                            </a:gs>
                            <a:gs pos="50000">
                              <a:srgbClr val="4472C4">
                                <a:lumMod val="20000"/>
                                <a:lumOff val="80000"/>
                              </a:srgbClr>
                            </a:gs>
                            <a:gs pos="100000">
                              <a:srgbClr val="4472C4">
                                <a:lumMod val="60000"/>
                                <a:lumOff val="40000"/>
                              </a:srgbClr>
                            </a:gs>
                          </a:gsLst>
                          <a:lin ang="18900000" scaled="1"/>
                        </a:gradFill>
                        <a:ln w="76200">
                          <a:solidFill>
                            <a:srgbClr val="4472C4">
                              <a:lumMod val="60000"/>
                              <a:lumOff val="40000"/>
                            </a:srgbClr>
                          </a:solidFill>
                          <a:round/>
                          <a:headEnd/>
                          <a:tailEnd/>
                        </a:ln>
                        <a:effectLst>
                          <a:outerShdw dist="28398" dir="3806097" algn="ctr" rotWithShape="0">
                            <a:srgbClr val="4472C4">
                              <a:lumMod val="50000"/>
                              <a:lumOff val="0"/>
                              <a:alpha val="50000"/>
                            </a:srgbClr>
                          </a:outerShdw>
                        </a:effectLst>
                      </wps:spPr>
                      <wps:txbx>
                        <w:txbxContent>
                          <w:p w14:paraId="4A969718" w14:textId="77777777" w:rsidR="00D71CD6" w:rsidRPr="00C453EC" w:rsidRDefault="00D71CD6" w:rsidP="00D71CD6">
                            <w:pPr>
                              <w:jc w:val="center"/>
                              <w:rPr>
                                <w:rFonts w:ascii="Times New Roman" w:hAnsi="Times New Roman" w:cs="Times New Roman"/>
                                <w:b/>
                                <w:sz w:val="24"/>
                                <w:szCs w:val="24"/>
                                <w:u w:val="single"/>
                              </w:rPr>
                            </w:pPr>
                            <w:r>
                              <w:rPr>
                                <w:rFonts w:ascii="Times New Roman" w:hAnsi="Times New Roman" w:cs="Times New Roman"/>
                                <w:b/>
                                <w:sz w:val="24"/>
                                <w:szCs w:val="24"/>
                                <w:u w:val="single"/>
                              </w:rPr>
                              <w:t>TERMS OF REFENCE FOR</w:t>
                            </w:r>
                            <w:r w:rsidRPr="00C453EC">
                              <w:rPr>
                                <w:rFonts w:ascii="Times New Roman" w:hAnsi="Times New Roman" w:cs="Times New Roman"/>
                                <w:b/>
                                <w:sz w:val="24"/>
                                <w:szCs w:val="24"/>
                                <w:u w:val="single"/>
                              </w:rPr>
                              <w:t>:</w:t>
                            </w:r>
                          </w:p>
                          <w:p w14:paraId="0E2F5953" w14:textId="77777777" w:rsidR="00D71CD6" w:rsidRPr="00B42041" w:rsidRDefault="00D71CD6" w:rsidP="00D71CD6">
                            <w:pPr>
                              <w:spacing w:line="360" w:lineRule="auto"/>
                              <w:jc w:val="center"/>
                              <w:rPr>
                                <w:rFonts w:ascii="Times New Roman" w:hAnsi="Times New Roman" w:cs="Times New Roman"/>
                                <w:b/>
                                <w:sz w:val="28"/>
                                <w:szCs w:val="28"/>
                              </w:rPr>
                            </w:pPr>
                            <w:r w:rsidRPr="0015312F">
                              <w:rPr>
                                <w:rFonts w:ascii="Times New Roman" w:hAnsi="Times New Roman" w:cs="Times New Roman"/>
                                <w:b/>
                                <w:bCs/>
                                <w:sz w:val="24"/>
                                <w:szCs w:val="24"/>
                              </w:rPr>
                              <w:t xml:space="preserve">TERMS OF REFERENCE FOR </w:t>
                            </w:r>
                            <w:bookmarkStart w:id="0" w:name="_Hlk238560155"/>
                            <w:r w:rsidRPr="00D71CD6">
                              <w:rPr>
                                <w:rFonts w:ascii="Times New Roman" w:hAnsi="Times New Roman" w:cs="Times New Roman"/>
                                <w:b/>
                                <w:bCs/>
                                <w:sz w:val="24"/>
                                <w:szCs w:val="24"/>
                              </w:rPr>
                              <w:t>HIRING A CONSTRUCTION COMPANY FOR CONSTRUCTION OF ONE (1) MAIZE DRYING SHED IN KAGEYO SECTOR AND TWO (2) IRISH POTATO COLLECTION CENTERS IN KAVUMU AND MUHANDA SECTORS, NGORORERO DISTRICTS</w:t>
                            </w:r>
                            <w:r>
                              <w:rPr>
                                <w:rFonts w:ascii="Times New Roman" w:hAnsi="Times New Roman" w:cs="Times New Roman"/>
                                <w:b/>
                                <w:bCs/>
                                <w:sz w:val="24"/>
                                <w:szCs w:val="24"/>
                              </w:rPr>
                              <w:t>.</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11BD90" id="Rectangle: Rounded Corners 2" o:spid="_x0000_s1026" style="position:absolute;left:0;text-align:left;margin-left:1.2pt;margin-top:7.8pt;width:470.25pt;height:129.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" fillcolor="#8faadc" strokecolor="#8faadc" strokeweight="6pt">
                <v:fill color2="#dae3f3" angle="135" focus="50%" type="gradient"/>
                <v:shadow on="t" color="#203864" opacity=".5" offset="1pt"/>
                <v:textbox>
                  <w:txbxContent>
                    <w:p w:rsidR="00D71CD6" w:rsidRPr="00C453EC" w:rsidRDefault="00D71CD6" w:rsidP="00D71CD6">
                      <w:pPr>
                        <w:jc w:val="center"/>
                        <w:rPr>
                          <w:rFonts w:ascii="Times New Roman" w:hAnsi="Times New Roman" w:cs="Times New Roman"/>
                          <w:b/>
                          <w:sz w:val="24"/>
                          <w:szCs w:val="24"/>
                          <w:u w:val="single"/>
                        </w:rPr>
                      </w:pPr>
                      <w:r>
                        <w:rPr>
                          <w:rFonts w:ascii="Times New Roman" w:hAnsi="Times New Roman" w:cs="Times New Roman"/>
                          <w:b/>
                          <w:sz w:val="24"/>
                          <w:szCs w:val="24"/>
                          <w:u w:val="single"/>
                        </w:rPr>
                        <w:t>TERMS OF REFENCE FOR</w:t>
                      </w:r>
                      <w:r w:rsidRPr="00C453EC">
                        <w:rPr>
                          <w:rFonts w:ascii="Times New Roman" w:hAnsi="Times New Roman" w:cs="Times New Roman"/>
                          <w:b/>
                          <w:sz w:val="24"/>
                          <w:szCs w:val="24"/>
                          <w:u w:val="single"/>
                        </w:rPr>
                        <w:t>:</w:t>
                      </w:r>
                    </w:p>
                    <w:p w:rsidR="00D71CD6" w:rsidRPr="00B42041" w:rsidRDefault="00D71CD6" w:rsidP="00D71CD6">
                      <w:pPr>
                        <w:spacing w:line="360" w:lineRule="auto"/>
                        <w:jc w:val="center"/>
                        <w:rPr>
                          <w:rFonts w:ascii="Times New Roman" w:hAnsi="Times New Roman" w:cs="Times New Roman"/>
                          <w:b/>
                          <w:sz w:val="28"/>
                          <w:szCs w:val="28"/>
                        </w:rPr>
                      </w:pPr>
                      <w:r w:rsidRPr="0015312F">
                        <w:rPr>
                          <w:rFonts w:ascii="Times New Roman" w:hAnsi="Times New Roman" w:cs="Times New Roman"/>
                          <w:b/>
                          <w:bCs/>
                          <w:sz w:val="24"/>
                          <w:szCs w:val="24"/>
                        </w:rPr>
                        <w:t xml:space="preserve">TERMS OF REFERENCE FOR </w:t>
                      </w:r>
                      <w:bookmarkStart w:id="1" w:name="_Hlk238560155"/>
                      <w:r w:rsidRPr="00D71CD6">
                        <w:rPr>
                          <w:rFonts w:ascii="Times New Roman" w:hAnsi="Times New Roman" w:cs="Times New Roman"/>
                          <w:b/>
                          <w:bCs/>
                          <w:sz w:val="24"/>
                          <w:szCs w:val="24"/>
                        </w:rPr>
                        <w:t>HIRING A CONSTRUCTION COMPANY FOR CONSTRUCTION OF ONE (1) MAIZE DRYING SHED IN KAGEYO SECTOR AND TWO (2) IRISH POTATO COLLECTION CENTERS IN KAVUMU AND MUHANDA SECTORS, NGORORERO DISTRICTS</w:t>
                      </w:r>
                      <w:r>
                        <w:rPr>
                          <w:rFonts w:ascii="Times New Roman" w:hAnsi="Times New Roman" w:cs="Times New Roman"/>
                          <w:b/>
                          <w:bCs/>
                          <w:sz w:val="24"/>
                          <w:szCs w:val="24"/>
                        </w:rPr>
                        <w:t>.</w:t>
                      </w:r>
                      <w:bookmarkEnd w:id="1"/>
                    </w:p>
                  </w:txbxContent>
                </v:textbox>
                <w10:wrap anchorx="margin"/>
              </v:roundrect>
            </w:pict>
          </mc:Fallback>
        </mc:AlternateContent>
      </w:r>
    </w:p>
    <w:p w14:paraId="49828451"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2F1AF5FD"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385BA73A"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2F2B3E61"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2904CEB4"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387AA376"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53DDB810"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7BEB219D" w14:textId="77777777" w:rsidR="00D71CD6" w:rsidRPr="00D80FAB" w:rsidRDefault="00D71CD6" w:rsidP="00D71CD6">
      <w:pPr>
        <w:pStyle w:val="paragraph"/>
        <w:shd w:val="clear" w:color="auto" w:fill="FFFFFF"/>
        <w:spacing w:before="0" w:beforeAutospacing="0" w:after="0" w:afterAutospacing="0"/>
        <w:jc w:val="both"/>
        <w:textAlignment w:val="baseline"/>
        <w:rPr>
          <w:rStyle w:val="normaltextrun"/>
          <w:b/>
          <w:bCs/>
          <w:lang w:val="en-GB"/>
        </w:rPr>
      </w:pPr>
    </w:p>
    <w:p w14:paraId="06758225" w14:textId="77777777" w:rsidR="00D71CD6" w:rsidRPr="00D80FAB" w:rsidRDefault="00D71CD6" w:rsidP="00D71CD6">
      <w:pPr>
        <w:shd w:val="clear" w:color="auto" w:fill="FFFFFF"/>
        <w:spacing w:line="240" w:lineRule="auto"/>
        <w:jc w:val="both"/>
        <w:rPr>
          <w:rFonts w:ascii="Times New Roman" w:hAnsi="Times New Roman" w:cs="Times New Roman"/>
          <w:sz w:val="24"/>
          <w:szCs w:val="24"/>
        </w:rPr>
      </w:pPr>
    </w:p>
    <w:p w14:paraId="650E6D87" w14:textId="77777777" w:rsidR="00D71CD6" w:rsidRPr="00D80FAB" w:rsidRDefault="00D71CD6" w:rsidP="00D71CD6">
      <w:pPr>
        <w:pStyle w:val="Default"/>
        <w:shd w:val="clear" w:color="auto" w:fill="FFFFFF"/>
        <w:jc w:val="both"/>
        <w:rPr>
          <w:rFonts w:ascii="Times New Roman" w:hAnsi="Times New Roman" w:cs="Times New Roman"/>
          <w:color w:val="auto"/>
        </w:rPr>
      </w:pPr>
    </w:p>
    <w:p w14:paraId="758CB4B3" w14:textId="77777777" w:rsidR="00D71CD6" w:rsidRPr="00D80FAB" w:rsidRDefault="00D71CD6" w:rsidP="00D71CD6">
      <w:pPr>
        <w:shd w:val="clear" w:color="auto" w:fill="FFFFFF"/>
        <w:spacing w:after="0" w:line="240" w:lineRule="auto"/>
        <w:jc w:val="both"/>
        <w:textDirection w:val="btLr"/>
        <w:rPr>
          <w:rFonts w:ascii="Times New Roman" w:hAnsi="Times New Roman" w:cs="Times New Roman"/>
          <w:sz w:val="24"/>
          <w:szCs w:val="24"/>
        </w:rPr>
      </w:pPr>
    </w:p>
    <w:p w14:paraId="31FD1D02" w14:textId="77777777" w:rsidR="00D71CD6" w:rsidRPr="00D80FAB" w:rsidRDefault="00D71CD6" w:rsidP="00D71CD6">
      <w:pPr>
        <w:pStyle w:val="Default"/>
        <w:shd w:val="clear" w:color="auto" w:fill="FFFFFF"/>
        <w:jc w:val="both"/>
        <w:rPr>
          <w:rFonts w:ascii="Times New Roman" w:hAnsi="Times New Roman" w:cs="Times New Roman"/>
          <w:b/>
        </w:rPr>
      </w:pPr>
      <w:r>
        <w:rPr>
          <w:rFonts w:ascii="Times New Roman" w:hAnsi="Times New Roman" w:cs="Times New Roman"/>
          <w:b/>
        </w:rPr>
        <w:t xml:space="preserve"> </w:t>
      </w:r>
      <w:r w:rsidRPr="00D80FAB">
        <w:rPr>
          <w:rFonts w:ascii="Times New Roman" w:hAnsi="Times New Roman" w:cs="Times New Roman"/>
          <w:b/>
        </w:rPr>
        <w:t xml:space="preserve">Program name: Climate Just </w:t>
      </w:r>
      <w:proofErr w:type="spellStart"/>
      <w:r w:rsidRPr="00D80FAB">
        <w:rPr>
          <w:rFonts w:ascii="Times New Roman" w:hAnsi="Times New Roman" w:cs="Times New Roman"/>
          <w:b/>
        </w:rPr>
        <w:t>Programme</w:t>
      </w:r>
      <w:proofErr w:type="spellEnd"/>
      <w:r w:rsidRPr="00D80FAB">
        <w:rPr>
          <w:rFonts w:ascii="Times New Roman" w:hAnsi="Times New Roman" w:cs="Times New Roman"/>
          <w:b/>
        </w:rPr>
        <w:t xml:space="preserve"> (CJP)</w:t>
      </w:r>
    </w:p>
    <w:p w14:paraId="564E9172" w14:textId="77777777" w:rsidR="00D71CD6" w:rsidRPr="00D80FAB" w:rsidRDefault="00D71CD6" w:rsidP="00D71CD6">
      <w:pPr>
        <w:pStyle w:val="Default"/>
        <w:shd w:val="clear" w:color="auto" w:fill="FFFFFF"/>
        <w:jc w:val="both"/>
        <w:rPr>
          <w:rFonts w:ascii="Times New Roman" w:hAnsi="Times New Roman" w:cs="Times New Roman"/>
          <w:b/>
        </w:rPr>
      </w:pPr>
    </w:p>
    <w:p w14:paraId="1F2E9357" w14:textId="77777777" w:rsidR="00D71CD6" w:rsidRPr="00D80FAB" w:rsidRDefault="00D71CD6" w:rsidP="00D71CD6">
      <w:pPr>
        <w:pStyle w:val="Default"/>
        <w:shd w:val="clear" w:color="auto" w:fill="FFFFFF"/>
        <w:jc w:val="both"/>
        <w:rPr>
          <w:rFonts w:ascii="Times New Roman" w:hAnsi="Times New Roman" w:cs="Times New Roman"/>
          <w:noProof/>
        </w:rPr>
      </w:pPr>
    </w:p>
    <w:p w14:paraId="58D72AAC"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r w:rsidRPr="00D80FAB">
        <w:rPr>
          <w:rFonts w:ascii="Times New Roman" w:hAnsi="Times New Roman" w:cs="Times New Roman"/>
          <w:noProof/>
        </w:rPr>
        <w:t xml:space="preserve">                                                                                                               </w:t>
      </w:r>
    </w:p>
    <w:p w14:paraId="518CFFEB"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p>
    <w:p w14:paraId="2942C8BE"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p>
    <w:p w14:paraId="021BE9DC"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p>
    <w:p w14:paraId="03E73F51"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p>
    <w:p w14:paraId="5974C837"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p>
    <w:p w14:paraId="7031C2E1"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p>
    <w:p w14:paraId="400E2BA6"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p>
    <w:p w14:paraId="7AAD4728"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p>
    <w:p w14:paraId="648FD126"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p>
    <w:p w14:paraId="7C579650"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p>
    <w:p w14:paraId="472E7066"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p>
    <w:p w14:paraId="5B9AE447"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p>
    <w:p w14:paraId="60344EDC"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p>
    <w:p w14:paraId="51C22A4F"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p>
    <w:p w14:paraId="20DDF11E"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p>
    <w:p w14:paraId="7D77CC42"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p>
    <w:p w14:paraId="77E4014D" w14:textId="77777777" w:rsidR="00D71CD6" w:rsidRPr="00D80FAB" w:rsidRDefault="00D71CD6" w:rsidP="00D71CD6">
      <w:pPr>
        <w:pStyle w:val="Default"/>
        <w:shd w:val="clear" w:color="auto" w:fill="FFFFFF"/>
        <w:ind w:left="810" w:hanging="810"/>
        <w:jc w:val="both"/>
        <w:rPr>
          <w:rFonts w:ascii="Times New Roman" w:hAnsi="Times New Roman" w:cs="Times New Roman"/>
          <w:noProof/>
        </w:rPr>
      </w:pPr>
      <w:r w:rsidRPr="00D80FAB">
        <w:rPr>
          <w:rFonts w:ascii="Times New Roman" w:hAnsi="Times New Roman" w:cs="Times New Roman"/>
          <w:noProof/>
        </w:rPr>
        <w:t xml:space="preserve">                                                                   </w:t>
      </w:r>
      <w:r>
        <w:rPr>
          <w:rFonts w:ascii="Times New Roman" w:hAnsi="Times New Roman" w:cs="Times New Roman"/>
          <w:noProof/>
        </w:rPr>
        <w:t>October</w:t>
      </w:r>
      <w:r w:rsidRPr="00D80FAB">
        <w:rPr>
          <w:rFonts w:ascii="Times New Roman" w:hAnsi="Times New Roman" w:cs="Times New Roman"/>
          <w:noProof/>
        </w:rPr>
        <w:t>, 2026</w:t>
      </w:r>
    </w:p>
    <w:p w14:paraId="0112D499" w14:textId="77777777" w:rsidR="00D71CD6" w:rsidRPr="00380C56" w:rsidRDefault="00D71CD6" w:rsidP="00D71CD6">
      <w:pPr>
        <w:spacing w:after="0" w:line="240" w:lineRule="auto"/>
        <w:rPr>
          <w:rFonts w:ascii="Times New Roman" w:hAnsi="Times New Roman" w:cs="Times New Roman"/>
        </w:rPr>
      </w:pPr>
    </w:p>
    <w:p w14:paraId="4A729B2B" w14:textId="77777777" w:rsidR="00D71CD6" w:rsidRPr="00380C56" w:rsidRDefault="00D71CD6" w:rsidP="00D71CD6">
      <w:pPr>
        <w:spacing w:after="0" w:line="240" w:lineRule="auto"/>
        <w:rPr>
          <w:rFonts w:ascii="Times New Roman" w:hAnsi="Times New Roman" w:cs="Times New Roman"/>
        </w:rPr>
      </w:pPr>
    </w:p>
    <w:p w14:paraId="29B79332" w14:textId="77777777" w:rsidR="00D71CD6" w:rsidRPr="00380C56" w:rsidRDefault="00D71CD6" w:rsidP="00D71CD6">
      <w:pPr>
        <w:spacing w:after="0" w:line="240" w:lineRule="auto"/>
        <w:rPr>
          <w:rFonts w:ascii="Times New Roman" w:hAnsi="Times New Roman" w:cs="Times New Roman"/>
        </w:rPr>
      </w:pPr>
    </w:p>
    <w:p w14:paraId="0296AA8D" w14:textId="77777777" w:rsidR="00D71CD6" w:rsidRPr="00380C56" w:rsidRDefault="00D71CD6" w:rsidP="00D71CD6">
      <w:pPr>
        <w:pStyle w:val="Heading3"/>
        <w:numPr>
          <w:ilvl w:val="0"/>
          <w:numId w:val="1"/>
        </w:numPr>
        <w:spacing w:after="0" w:line="240" w:lineRule="auto"/>
        <w:rPr>
          <w:sz w:val="22"/>
          <w:lang w:val="en-GB"/>
        </w:rPr>
      </w:pPr>
      <w:bookmarkStart w:id="1" w:name="_Toc23184"/>
      <w:r w:rsidRPr="00380C56">
        <w:rPr>
          <w:sz w:val="22"/>
          <w:lang w:val="en-GB"/>
        </w:rPr>
        <w:lastRenderedPageBreak/>
        <w:t>Brief description of DUHAMIC-ADRI</w:t>
      </w:r>
      <w:bookmarkEnd w:id="1"/>
      <w:r w:rsidRPr="00380C56">
        <w:rPr>
          <w:sz w:val="22"/>
          <w:lang w:val="en-GB"/>
        </w:rPr>
        <w:t xml:space="preserve"> </w:t>
      </w:r>
    </w:p>
    <w:p w14:paraId="69199E57" w14:textId="77777777" w:rsidR="00D71CD6" w:rsidRPr="00380C56" w:rsidRDefault="00D71CD6" w:rsidP="00D71CD6">
      <w:pPr>
        <w:pStyle w:val="font8"/>
        <w:shd w:val="clear" w:color="auto" w:fill="FFFFFF" w:themeFill="background1"/>
        <w:spacing w:before="0" w:beforeAutospacing="0" w:after="0" w:afterAutospacing="0"/>
        <w:ind w:right="-180"/>
        <w:jc w:val="both"/>
        <w:textAlignment w:val="baseline"/>
        <w:rPr>
          <w:rFonts w:eastAsiaTheme="minorHAnsi"/>
          <w:iCs/>
          <w:sz w:val="22"/>
          <w:szCs w:val="22"/>
        </w:rPr>
      </w:pPr>
      <w:r w:rsidRPr="00380C56">
        <w:rPr>
          <w:rFonts w:eastAsiaTheme="minorHAnsi"/>
          <w:iCs/>
          <w:sz w:val="22"/>
          <w:szCs w:val="22"/>
        </w:rPr>
        <w:t xml:space="preserve">DUHAMIC -ADRI is a non-profit organization located in Kigali, the capital city of Rwanda, in </w:t>
      </w:r>
      <w:proofErr w:type="spellStart"/>
      <w:r w:rsidRPr="00380C56">
        <w:rPr>
          <w:rFonts w:eastAsiaTheme="minorHAnsi"/>
          <w:iCs/>
          <w:sz w:val="22"/>
          <w:szCs w:val="22"/>
        </w:rPr>
        <w:t>Kicukiro</w:t>
      </w:r>
      <w:proofErr w:type="spellEnd"/>
      <w:r w:rsidRPr="00380C56">
        <w:rPr>
          <w:rFonts w:eastAsiaTheme="minorHAnsi"/>
          <w:iCs/>
          <w:sz w:val="22"/>
          <w:szCs w:val="22"/>
        </w:rPr>
        <w:t xml:space="preserve"> District, </w:t>
      </w:r>
      <w:proofErr w:type="spellStart"/>
      <w:r w:rsidRPr="00380C56">
        <w:rPr>
          <w:rFonts w:eastAsiaTheme="minorHAnsi"/>
          <w:iCs/>
          <w:sz w:val="22"/>
          <w:szCs w:val="22"/>
        </w:rPr>
        <w:t>Niboye</w:t>
      </w:r>
      <w:proofErr w:type="spellEnd"/>
      <w:r w:rsidRPr="00380C56">
        <w:rPr>
          <w:rFonts w:eastAsiaTheme="minorHAnsi"/>
          <w:iCs/>
          <w:sz w:val="22"/>
          <w:szCs w:val="22"/>
        </w:rPr>
        <w:t xml:space="preserve"> Sector. Officially operating in Rwanda since 12</w:t>
      </w:r>
      <w:r w:rsidRPr="00380C56">
        <w:rPr>
          <w:rFonts w:eastAsiaTheme="minorHAnsi"/>
          <w:iCs/>
          <w:sz w:val="22"/>
          <w:szCs w:val="22"/>
          <w:vertAlign w:val="superscript"/>
        </w:rPr>
        <w:t>th</w:t>
      </w:r>
      <w:r w:rsidRPr="00380C56">
        <w:rPr>
          <w:rFonts w:eastAsiaTheme="minorHAnsi"/>
          <w:iCs/>
          <w:sz w:val="22"/>
          <w:szCs w:val="22"/>
        </w:rPr>
        <w:t xml:space="preserve"> July 1985.</w:t>
      </w:r>
    </w:p>
    <w:p w14:paraId="16DC5583" w14:textId="77777777" w:rsidR="00D71CD6" w:rsidRPr="00380C56" w:rsidRDefault="00D71CD6" w:rsidP="00D71CD6">
      <w:pPr>
        <w:pStyle w:val="font8"/>
        <w:shd w:val="clear" w:color="auto" w:fill="FFFFFF" w:themeFill="background1"/>
        <w:spacing w:before="0" w:beforeAutospacing="0" w:after="0" w:afterAutospacing="0"/>
        <w:ind w:right="-180"/>
        <w:jc w:val="both"/>
        <w:textAlignment w:val="baseline"/>
        <w:rPr>
          <w:sz w:val="22"/>
          <w:szCs w:val="22"/>
        </w:rPr>
      </w:pPr>
    </w:p>
    <w:p w14:paraId="1DC94E45" w14:textId="77777777" w:rsidR="00D71CD6" w:rsidRPr="00380C56" w:rsidRDefault="00D71CD6" w:rsidP="00D71CD6">
      <w:pPr>
        <w:shd w:val="clear" w:color="auto" w:fill="FFFFFF" w:themeFill="background1"/>
        <w:spacing w:after="0" w:line="240" w:lineRule="auto"/>
        <w:ind w:right="-180"/>
        <w:jc w:val="both"/>
        <w:rPr>
          <w:rFonts w:ascii="Times New Roman" w:hAnsi="Times New Roman" w:cs="Times New Roman"/>
          <w:iCs/>
        </w:rPr>
      </w:pPr>
      <w:r w:rsidRPr="00380C56">
        <w:rPr>
          <w:rFonts w:ascii="Times New Roman" w:hAnsi="Times New Roman" w:cs="Times New Roman"/>
          <w:b/>
          <w:bCs/>
          <w:iCs/>
        </w:rPr>
        <w:t>Mission:</w:t>
      </w:r>
      <w:r w:rsidRPr="00380C56">
        <w:rPr>
          <w:rFonts w:ascii="Times New Roman" w:hAnsi="Times New Roman" w:cs="Times New Roman"/>
          <w:iCs/>
        </w:rPr>
        <w:t xml:space="preserve"> Supporting integrated initiatives for </w:t>
      </w:r>
      <w:r w:rsidRPr="00380C56">
        <w:rPr>
          <w:rFonts w:ascii="Times New Roman" w:hAnsi="Times New Roman" w:cs="Times New Roman"/>
        </w:rPr>
        <w:t>Holistic</w:t>
      </w:r>
      <w:r w:rsidRPr="00380C56">
        <w:rPr>
          <w:rFonts w:ascii="Times New Roman" w:hAnsi="Times New Roman" w:cs="Times New Roman"/>
          <w:iCs/>
        </w:rPr>
        <w:t xml:space="preserve"> Development of Rural Population in their struggle for self-reliance’</w:t>
      </w:r>
    </w:p>
    <w:p w14:paraId="4ECC7213" w14:textId="77777777" w:rsidR="00D71CD6" w:rsidRPr="00380C56" w:rsidRDefault="00D71CD6" w:rsidP="00D71CD6">
      <w:pPr>
        <w:shd w:val="clear" w:color="auto" w:fill="FFFFFF" w:themeFill="background1"/>
        <w:spacing w:after="0" w:line="240" w:lineRule="auto"/>
        <w:ind w:right="-180"/>
        <w:jc w:val="both"/>
        <w:rPr>
          <w:rFonts w:ascii="Times New Roman" w:hAnsi="Times New Roman" w:cs="Times New Roman"/>
          <w:iCs/>
        </w:rPr>
      </w:pPr>
      <w:r w:rsidRPr="00380C56">
        <w:rPr>
          <w:rFonts w:ascii="Times New Roman" w:hAnsi="Times New Roman" w:cs="Times New Roman"/>
          <w:b/>
          <w:bCs/>
          <w:iCs/>
        </w:rPr>
        <w:t>Vision:</w:t>
      </w:r>
      <w:r w:rsidRPr="00380C56">
        <w:rPr>
          <w:rFonts w:ascii="Times New Roman" w:hAnsi="Times New Roman" w:cs="Times New Roman"/>
          <w:iCs/>
        </w:rPr>
        <w:t xml:space="preserve"> A rural world responsible for its self-socio-economic development</w:t>
      </w:r>
    </w:p>
    <w:p w14:paraId="144127E9" w14:textId="77777777" w:rsidR="00D71CD6" w:rsidRPr="00380C56" w:rsidRDefault="00D71CD6" w:rsidP="00D71CD6">
      <w:pPr>
        <w:shd w:val="clear" w:color="auto" w:fill="FFFFFF" w:themeFill="background1"/>
        <w:spacing w:after="0" w:line="240" w:lineRule="auto"/>
        <w:ind w:right="-180"/>
        <w:rPr>
          <w:rFonts w:ascii="Times New Roman" w:hAnsi="Times New Roman" w:cs="Times New Roman"/>
          <w:iCs/>
        </w:rPr>
      </w:pPr>
      <w:r w:rsidRPr="00380C56">
        <w:rPr>
          <w:rFonts w:ascii="Times New Roman" w:hAnsi="Times New Roman" w:cs="Times New Roman"/>
          <w:b/>
          <w:bCs/>
          <w:iCs/>
        </w:rPr>
        <w:t>Core Values</w:t>
      </w:r>
      <w:r w:rsidRPr="00380C56">
        <w:rPr>
          <w:rFonts w:ascii="Times New Roman" w:hAnsi="Times New Roman" w:cs="Times New Roman"/>
          <w:iCs/>
        </w:rPr>
        <w:t>: Integrity, Professionalism, Transparency</w:t>
      </w:r>
    </w:p>
    <w:p w14:paraId="22A4C36E" w14:textId="77777777" w:rsidR="00D71CD6" w:rsidRPr="00380C56" w:rsidRDefault="00D71CD6" w:rsidP="00D71CD6">
      <w:pPr>
        <w:pStyle w:val="Title"/>
        <w:spacing w:before="100" w:beforeAutospacing="1" w:after="0"/>
        <w:jc w:val="both"/>
        <w:rPr>
          <w:rFonts w:ascii="Times New Roman" w:hAnsi="Times New Roman" w:cs="Times New Roman"/>
          <w:b/>
          <w:bCs/>
          <w:sz w:val="22"/>
          <w:szCs w:val="22"/>
        </w:rPr>
      </w:pPr>
      <w:r w:rsidRPr="00380C56">
        <w:rPr>
          <w:rFonts w:ascii="Times New Roman" w:eastAsia="Times New Roman" w:hAnsi="Times New Roman" w:cs="Times New Roman"/>
          <w:b/>
          <w:bCs/>
          <w:sz w:val="22"/>
          <w:szCs w:val="22"/>
        </w:rPr>
        <w:t xml:space="preserve">2. Introduction of Climate Just </w:t>
      </w:r>
      <w:proofErr w:type="spellStart"/>
      <w:r w:rsidRPr="00380C56">
        <w:rPr>
          <w:rFonts w:ascii="Times New Roman" w:eastAsia="Times New Roman" w:hAnsi="Times New Roman" w:cs="Times New Roman"/>
          <w:b/>
          <w:bCs/>
          <w:sz w:val="22"/>
          <w:szCs w:val="22"/>
        </w:rPr>
        <w:t>Programme</w:t>
      </w:r>
      <w:proofErr w:type="spellEnd"/>
      <w:r w:rsidRPr="00380C56">
        <w:rPr>
          <w:rFonts w:ascii="Times New Roman" w:eastAsia="Times New Roman" w:hAnsi="Times New Roman" w:cs="Times New Roman"/>
          <w:b/>
          <w:bCs/>
          <w:sz w:val="22"/>
          <w:szCs w:val="22"/>
        </w:rPr>
        <w:t xml:space="preserve"> (CJP) Project </w:t>
      </w:r>
    </w:p>
    <w:p w14:paraId="25EA05C4" w14:textId="77777777" w:rsidR="00D71CD6" w:rsidRPr="00380C56" w:rsidRDefault="00D71CD6" w:rsidP="00D71CD6">
      <w:pPr>
        <w:pStyle w:val="NormalWeb"/>
        <w:shd w:val="clear" w:color="auto" w:fill="FFFFFF"/>
        <w:spacing w:before="0" w:beforeAutospacing="0" w:after="0" w:afterAutospacing="0"/>
        <w:jc w:val="both"/>
        <w:rPr>
          <w:rFonts w:eastAsiaTheme="minorHAnsi"/>
          <w:iCs/>
          <w:sz w:val="22"/>
          <w:szCs w:val="22"/>
        </w:rPr>
      </w:pPr>
      <w:r w:rsidRPr="00380C56">
        <w:rPr>
          <w:rFonts w:eastAsiaTheme="minorHAnsi"/>
          <w:iCs/>
          <w:sz w:val="22"/>
          <w:szCs w:val="22"/>
        </w:rPr>
        <w:t xml:space="preserve">The Climate Just </w:t>
      </w:r>
      <w:proofErr w:type="spellStart"/>
      <w:r w:rsidRPr="00380C56">
        <w:rPr>
          <w:rFonts w:eastAsiaTheme="minorHAnsi"/>
          <w:iCs/>
          <w:sz w:val="22"/>
          <w:szCs w:val="22"/>
        </w:rPr>
        <w:t>Programme</w:t>
      </w:r>
      <w:proofErr w:type="spellEnd"/>
      <w:r w:rsidRPr="00380C56">
        <w:rPr>
          <w:rFonts w:eastAsiaTheme="minorHAnsi"/>
          <w:iCs/>
          <w:sz w:val="22"/>
          <w:szCs w:val="22"/>
        </w:rPr>
        <w:t xml:space="preserve"> (CJP) is a Scottish Government funded Project through TRÓCAIRE under the Climate Justice Fund and is implemented by DUHAMIC-ADRI in consortium with other partners in </w:t>
      </w:r>
      <w:proofErr w:type="spellStart"/>
      <w:r w:rsidRPr="00380C56">
        <w:rPr>
          <w:rFonts w:eastAsiaTheme="minorHAnsi"/>
          <w:iCs/>
          <w:sz w:val="22"/>
          <w:szCs w:val="22"/>
        </w:rPr>
        <w:t>Gisagara</w:t>
      </w:r>
      <w:proofErr w:type="spellEnd"/>
      <w:r w:rsidRPr="00380C56">
        <w:rPr>
          <w:rFonts w:eastAsiaTheme="minorHAnsi"/>
          <w:iCs/>
          <w:sz w:val="22"/>
          <w:szCs w:val="22"/>
        </w:rPr>
        <w:t xml:space="preserve">, </w:t>
      </w:r>
      <w:proofErr w:type="spellStart"/>
      <w:r w:rsidRPr="00380C56">
        <w:rPr>
          <w:rFonts w:eastAsiaTheme="minorHAnsi"/>
          <w:iCs/>
          <w:sz w:val="22"/>
          <w:szCs w:val="22"/>
        </w:rPr>
        <w:t>Karongi</w:t>
      </w:r>
      <w:proofErr w:type="spellEnd"/>
      <w:r w:rsidRPr="00380C56">
        <w:rPr>
          <w:rFonts w:eastAsiaTheme="minorHAnsi"/>
          <w:iCs/>
          <w:sz w:val="22"/>
          <w:szCs w:val="22"/>
        </w:rPr>
        <w:t xml:space="preserve">, and </w:t>
      </w:r>
      <w:proofErr w:type="spellStart"/>
      <w:r w:rsidRPr="00380C56">
        <w:rPr>
          <w:rFonts w:eastAsiaTheme="minorHAnsi"/>
          <w:iCs/>
          <w:sz w:val="22"/>
          <w:szCs w:val="22"/>
        </w:rPr>
        <w:t>Ngororero</w:t>
      </w:r>
      <w:proofErr w:type="spellEnd"/>
      <w:r w:rsidRPr="00380C56">
        <w:rPr>
          <w:rFonts w:eastAsiaTheme="minorHAnsi"/>
          <w:iCs/>
          <w:sz w:val="22"/>
          <w:szCs w:val="22"/>
        </w:rPr>
        <w:t xml:space="preserve"> Districts. The project has objectives of implementing effective climate justice interventions focusing on community voice and needs, prioritizing marginalized communities, women, and people with disabilities.</w:t>
      </w:r>
    </w:p>
    <w:p w14:paraId="1DEBE987" w14:textId="77777777" w:rsidR="00D71CD6" w:rsidRPr="00380C56" w:rsidRDefault="00D71CD6" w:rsidP="00D71CD6">
      <w:pPr>
        <w:suppressAutoHyphens/>
        <w:overflowPunct w:val="0"/>
        <w:autoSpaceDE w:val="0"/>
        <w:autoSpaceDN w:val="0"/>
        <w:adjustRightInd w:val="0"/>
        <w:spacing w:before="240" w:after="0" w:line="240" w:lineRule="auto"/>
        <w:jc w:val="both"/>
        <w:outlineLvl w:val="0"/>
        <w:rPr>
          <w:rFonts w:ascii="Times New Roman" w:eastAsia="Times New Roman" w:hAnsi="Times New Roman" w:cs="Times New Roman"/>
          <w:b/>
          <w:bCs/>
          <w:kern w:val="28"/>
          <w:lang w:eastAsia="fr-FR"/>
        </w:rPr>
      </w:pPr>
      <w:r w:rsidRPr="00380C56">
        <w:rPr>
          <w:rFonts w:ascii="Times New Roman" w:eastAsia="Times New Roman" w:hAnsi="Times New Roman" w:cs="Times New Roman"/>
          <w:b/>
          <w:bCs/>
          <w:kern w:val="28"/>
          <w:lang w:eastAsia="fr-FR"/>
        </w:rPr>
        <w:t>3.Objective of constructing drying shades.</w:t>
      </w:r>
    </w:p>
    <w:p w14:paraId="7E6A91CB" w14:textId="77777777" w:rsidR="00D71CD6" w:rsidRPr="00380C56" w:rsidRDefault="00D71CD6" w:rsidP="00D71CD6">
      <w:pPr>
        <w:spacing w:before="100" w:beforeAutospacing="1" w:after="0" w:line="240" w:lineRule="auto"/>
        <w:jc w:val="both"/>
        <w:outlineLvl w:val="2"/>
        <w:rPr>
          <w:rFonts w:ascii="Times New Roman" w:eastAsia="Times New Roman" w:hAnsi="Times New Roman" w:cs="Times New Roman"/>
          <w:b/>
          <w:bCs/>
        </w:rPr>
      </w:pPr>
      <w:r w:rsidRPr="00380C56">
        <w:rPr>
          <w:rFonts w:ascii="Times New Roman" w:eastAsia="Times New Roman" w:hAnsi="Times New Roman" w:cs="Times New Roman"/>
          <w:b/>
          <w:bCs/>
        </w:rPr>
        <w:t>3.1. Overall Objective</w:t>
      </w:r>
    </w:p>
    <w:p w14:paraId="596809F6" w14:textId="77777777" w:rsidR="00D71CD6" w:rsidRPr="00380C56" w:rsidRDefault="00D71CD6" w:rsidP="00D71CD6">
      <w:pPr>
        <w:spacing w:before="100" w:beforeAutospacing="1" w:after="0" w:line="240" w:lineRule="auto"/>
        <w:jc w:val="both"/>
        <w:rPr>
          <w:rFonts w:ascii="Times New Roman" w:eastAsia="Times New Roman" w:hAnsi="Times New Roman" w:cs="Times New Roman"/>
        </w:rPr>
      </w:pPr>
      <w:r w:rsidRPr="00380C56">
        <w:rPr>
          <w:rFonts w:ascii="Times New Roman" w:eastAsia="Times New Roman" w:hAnsi="Times New Roman" w:cs="Times New Roman"/>
        </w:rPr>
        <w:t xml:space="preserve">The overall objective of the assignment is to construct </w:t>
      </w:r>
      <w:r>
        <w:rPr>
          <w:rFonts w:ascii="Times New Roman" w:eastAsia="Times New Roman" w:hAnsi="Times New Roman" w:cs="Times New Roman"/>
          <w:bCs/>
        </w:rPr>
        <w:t>one</w:t>
      </w:r>
      <w:r w:rsidRPr="00380C56">
        <w:rPr>
          <w:rFonts w:ascii="Times New Roman" w:eastAsia="Times New Roman" w:hAnsi="Times New Roman" w:cs="Times New Roman"/>
          <w:bCs/>
        </w:rPr>
        <w:t xml:space="preserve"> (</w:t>
      </w:r>
      <w:r w:rsidR="00391110">
        <w:rPr>
          <w:rFonts w:ascii="Times New Roman" w:eastAsia="Times New Roman" w:hAnsi="Times New Roman" w:cs="Times New Roman"/>
          <w:bCs/>
        </w:rPr>
        <w:t>01</w:t>
      </w:r>
      <w:r w:rsidRPr="00380C56">
        <w:rPr>
          <w:rFonts w:ascii="Times New Roman" w:eastAsia="Times New Roman" w:hAnsi="Times New Roman" w:cs="Times New Roman"/>
          <w:bCs/>
        </w:rPr>
        <w:t xml:space="preserve">) maize drying </w:t>
      </w:r>
      <w:r>
        <w:rPr>
          <w:rFonts w:ascii="Times New Roman" w:eastAsia="Times New Roman" w:hAnsi="Times New Roman" w:cs="Times New Roman"/>
          <w:bCs/>
        </w:rPr>
        <w:t xml:space="preserve">facility and </w:t>
      </w:r>
      <w:r w:rsidRPr="00380C56">
        <w:rPr>
          <w:rFonts w:ascii="Times New Roman" w:eastAsia="Times New Roman" w:hAnsi="Times New Roman" w:cs="Times New Roman"/>
          <w:bCs/>
        </w:rPr>
        <w:t>two (</w:t>
      </w:r>
      <w:r w:rsidR="00391110">
        <w:rPr>
          <w:rFonts w:ascii="Times New Roman" w:eastAsia="Times New Roman" w:hAnsi="Times New Roman" w:cs="Times New Roman"/>
          <w:bCs/>
        </w:rPr>
        <w:t>0</w:t>
      </w:r>
      <w:r w:rsidRPr="00380C56">
        <w:rPr>
          <w:rFonts w:ascii="Times New Roman" w:eastAsia="Times New Roman" w:hAnsi="Times New Roman" w:cs="Times New Roman"/>
          <w:bCs/>
        </w:rPr>
        <w:t>2) potato seed storage and collection facilities</w:t>
      </w:r>
      <w:r w:rsidR="00C12D8F">
        <w:rPr>
          <w:rFonts w:ascii="Times New Roman" w:eastAsia="Times New Roman" w:hAnsi="Times New Roman" w:cs="Times New Roman"/>
          <w:bCs/>
        </w:rPr>
        <w:t xml:space="preserve"> </w:t>
      </w:r>
      <w:r>
        <w:rPr>
          <w:rFonts w:ascii="Times New Roman" w:eastAsia="Times New Roman" w:hAnsi="Times New Roman" w:cs="Times New Roman"/>
          <w:bCs/>
        </w:rPr>
        <w:t>in</w:t>
      </w:r>
      <w:r w:rsidRPr="00380C56">
        <w:rPr>
          <w:rFonts w:ascii="Times New Roman" w:eastAsia="Times New Roman" w:hAnsi="Times New Roman" w:cs="Times New Roman"/>
        </w:rPr>
        <w:t xml:space="preserve"> </w:t>
      </w:r>
      <w:proofErr w:type="spellStart"/>
      <w:r w:rsidRPr="00380C56">
        <w:rPr>
          <w:rFonts w:ascii="Times New Roman" w:eastAsia="Times New Roman" w:hAnsi="Times New Roman" w:cs="Times New Roman"/>
        </w:rPr>
        <w:t>Ngororero</w:t>
      </w:r>
      <w:proofErr w:type="spellEnd"/>
      <w:r w:rsidRPr="00380C56">
        <w:rPr>
          <w:rFonts w:ascii="Times New Roman" w:eastAsia="Times New Roman" w:hAnsi="Times New Roman" w:cs="Times New Roman"/>
        </w:rPr>
        <w:t xml:space="preserve"> District, in accordance with approved technical standards and designs. The facilities will be safe, functional, durable, and fit for purpose, contributing to improved post-harvest management, reduced agricultural losses, and enhanced agricultural value-chain development for farmers and cooperatives.</w:t>
      </w:r>
    </w:p>
    <w:p w14:paraId="07530DE5" w14:textId="77777777" w:rsidR="00D71CD6" w:rsidRPr="00380C56" w:rsidRDefault="00D71CD6" w:rsidP="00D71CD6">
      <w:pPr>
        <w:spacing w:before="100" w:beforeAutospacing="1" w:after="0" w:line="240" w:lineRule="auto"/>
        <w:jc w:val="both"/>
        <w:outlineLvl w:val="2"/>
        <w:rPr>
          <w:rFonts w:ascii="Times New Roman" w:eastAsia="Times New Roman" w:hAnsi="Times New Roman" w:cs="Times New Roman"/>
          <w:b/>
          <w:bCs/>
        </w:rPr>
      </w:pPr>
      <w:r w:rsidRPr="00380C56">
        <w:rPr>
          <w:rFonts w:ascii="Times New Roman" w:eastAsia="Times New Roman" w:hAnsi="Times New Roman" w:cs="Times New Roman"/>
          <w:b/>
          <w:bCs/>
        </w:rPr>
        <w:t>3.2. Specific Objectives</w:t>
      </w:r>
    </w:p>
    <w:p w14:paraId="1848B068" w14:textId="77777777" w:rsidR="00D71CD6" w:rsidRPr="00380C56" w:rsidRDefault="00D71CD6" w:rsidP="00D71CD6">
      <w:pPr>
        <w:spacing w:before="100" w:beforeAutospacing="1" w:after="0" w:line="240" w:lineRule="auto"/>
        <w:jc w:val="both"/>
        <w:rPr>
          <w:rFonts w:ascii="Times New Roman" w:eastAsia="Times New Roman" w:hAnsi="Times New Roman" w:cs="Times New Roman"/>
        </w:rPr>
      </w:pPr>
      <w:r w:rsidRPr="00380C56">
        <w:rPr>
          <w:rFonts w:ascii="Times New Roman" w:eastAsia="Times New Roman" w:hAnsi="Times New Roman" w:cs="Times New Roman"/>
        </w:rPr>
        <w:t>The assignment specifically aims to:</w:t>
      </w:r>
    </w:p>
    <w:p w14:paraId="37A451AF" w14:textId="77777777" w:rsidR="00D71CD6" w:rsidRDefault="00D71CD6" w:rsidP="00D71CD6">
      <w:pPr>
        <w:numPr>
          <w:ilvl w:val="0"/>
          <w:numId w:val="2"/>
        </w:numPr>
        <w:spacing w:before="100" w:beforeAutospacing="1" w:after="0" w:line="240" w:lineRule="auto"/>
        <w:jc w:val="both"/>
        <w:rPr>
          <w:rFonts w:ascii="Times New Roman" w:eastAsia="Times New Roman" w:hAnsi="Times New Roman" w:cs="Times New Roman"/>
        </w:rPr>
      </w:pPr>
      <w:r w:rsidRPr="00D71CD6">
        <w:rPr>
          <w:rFonts w:ascii="Times New Roman" w:eastAsia="Times New Roman" w:hAnsi="Times New Roman" w:cs="Times New Roman"/>
        </w:rPr>
        <w:t xml:space="preserve">Construction of one (1) maize drying shed in Kageyo sector, </w:t>
      </w:r>
      <w:proofErr w:type="spellStart"/>
      <w:r w:rsidRPr="00D71CD6">
        <w:rPr>
          <w:rFonts w:ascii="Times New Roman" w:eastAsia="Times New Roman" w:hAnsi="Times New Roman" w:cs="Times New Roman"/>
        </w:rPr>
        <w:t>Ngororero</w:t>
      </w:r>
      <w:proofErr w:type="spellEnd"/>
      <w:r w:rsidRPr="00D71CD6">
        <w:rPr>
          <w:rFonts w:ascii="Times New Roman" w:eastAsia="Times New Roman" w:hAnsi="Times New Roman" w:cs="Times New Roman"/>
        </w:rPr>
        <w:t xml:space="preserve"> district.</w:t>
      </w:r>
    </w:p>
    <w:p w14:paraId="35DE807D" w14:textId="77777777" w:rsidR="00D71CD6" w:rsidRDefault="00D71CD6" w:rsidP="00D71CD6">
      <w:pPr>
        <w:numPr>
          <w:ilvl w:val="0"/>
          <w:numId w:val="2"/>
        </w:numPr>
        <w:spacing w:before="100" w:beforeAutospacing="1" w:after="0" w:line="240" w:lineRule="auto"/>
        <w:jc w:val="both"/>
        <w:rPr>
          <w:rFonts w:ascii="Times New Roman" w:eastAsia="Times New Roman" w:hAnsi="Times New Roman" w:cs="Times New Roman"/>
        </w:rPr>
      </w:pPr>
      <w:r w:rsidRPr="00D71CD6">
        <w:rPr>
          <w:rFonts w:ascii="Times New Roman" w:eastAsia="Times New Roman" w:hAnsi="Times New Roman" w:cs="Times New Roman"/>
        </w:rPr>
        <w:t xml:space="preserve">Construction of two (2) </w:t>
      </w:r>
      <w:proofErr w:type="spellStart"/>
      <w:r w:rsidRPr="00D71CD6">
        <w:rPr>
          <w:rFonts w:ascii="Times New Roman" w:eastAsia="Times New Roman" w:hAnsi="Times New Roman" w:cs="Times New Roman"/>
        </w:rPr>
        <w:t>irish</w:t>
      </w:r>
      <w:proofErr w:type="spellEnd"/>
      <w:r w:rsidRPr="00D71CD6">
        <w:rPr>
          <w:rFonts w:ascii="Times New Roman" w:eastAsia="Times New Roman" w:hAnsi="Times New Roman" w:cs="Times New Roman"/>
        </w:rPr>
        <w:t xml:space="preserve"> potato collection </w:t>
      </w:r>
      <w:proofErr w:type="spellStart"/>
      <w:r w:rsidRPr="00D71CD6">
        <w:rPr>
          <w:rFonts w:ascii="Times New Roman" w:eastAsia="Times New Roman" w:hAnsi="Times New Roman" w:cs="Times New Roman"/>
        </w:rPr>
        <w:t>centers</w:t>
      </w:r>
      <w:proofErr w:type="spellEnd"/>
      <w:r w:rsidRPr="00D71CD6">
        <w:rPr>
          <w:rFonts w:ascii="Times New Roman" w:eastAsia="Times New Roman" w:hAnsi="Times New Roman" w:cs="Times New Roman"/>
        </w:rPr>
        <w:t xml:space="preserve">: one (1) in </w:t>
      </w:r>
      <w:proofErr w:type="spellStart"/>
      <w:r w:rsidRPr="00D71CD6">
        <w:rPr>
          <w:rFonts w:ascii="Times New Roman" w:eastAsia="Times New Roman" w:hAnsi="Times New Roman" w:cs="Times New Roman"/>
        </w:rPr>
        <w:t>Kavumu</w:t>
      </w:r>
      <w:proofErr w:type="spellEnd"/>
      <w:r w:rsidRPr="00D71CD6">
        <w:rPr>
          <w:rFonts w:ascii="Times New Roman" w:eastAsia="Times New Roman" w:hAnsi="Times New Roman" w:cs="Times New Roman"/>
        </w:rPr>
        <w:t xml:space="preserve"> sector and one (1) in </w:t>
      </w:r>
      <w:proofErr w:type="spellStart"/>
      <w:r w:rsidRPr="00D71CD6">
        <w:rPr>
          <w:rFonts w:ascii="Times New Roman" w:eastAsia="Times New Roman" w:hAnsi="Times New Roman" w:cs="Times New Roman"/>
        </w:rPr>
        <w:t>Muhanda</w:t>
      </w:r>
      <w:proofErr w:type="spellEnd"/>
      <w:r w:rsidRPr="00D71CD6">
        <w:rPr>
          <w:rFonts w:ascii="Times New Roman" w:eastAsia="Times New Roman" w:hAnsi="Times New Roman" w:cs="Times New Roman"/>
        </w:rPr>
        <w:t xml:space="preserve"> sector, </w:t>
      </w:r>
      <w:proofErr w:type="spellStart"/>
      <w:r w:rsidRPr="00D71CD6">
        <w:rPr>
          <w:rFonts w:ascii="Times New Roman" w:eastAsia="Times New Roman" w:hAnsi="Times New Roman" w:cs="Times New Roman"/>
        </w:rPr>
        <w:t>Ngororero</w:t>
      </w:r>
      <w:proofErr w:type="spellEnd"/>
      <w:r w:rsidRPr="00D71CD6">
        <w:rPr>
          <w:rFonts w:ascii="Times New Roman" w:eastAsia="Times New Roman" w:hAnsi="Times New Roman" w:cs="Times New Roman"/>
        </w:rPr>
        <w:t xml:space="preserve"> district.</w:t>
      </w:r>
    </w:p>
    <w:p w14:paraId="33F4140D" w14:textId="77777777" w:rsidR="00D71CD6" w:rsidRPr="00380C56" w:rsidRDefault="00D71CD6" w:rsidP="00D71CD6">
      <w:pPr>
        <w:numPr>
          <w:ilvl w:val="0"/>
          <w:numId w:val="2"/>
        </w:numPr>
        <w:spacing w:before="100" w:beforeAutospacing="1" w:after="0" w:line="240" w:lineRule="auto"/>
        <w:jc w:val="both"/>
        <w:rPr>
          <w:rFonts w:ascii="Times New Roman" w:eastAsia="Times New Roman" w:hAnsi="Times New Roman" w:cs="Times New Roman"/>
        </w:rPr>
      </w:pPr>
      <w:r w:rsidRPr="00380C56">
        <w:rPr>
          <w:rFonts w:ascii="Times New Roman" w:eastAsia="Times New Roman" w:hAnsi="Times New Roman" w:cs="Times New Roman"/>
        </w:rPr>
        <w:t xml:space="preserve">Provide a </w:t>
      </w:r>
      <w:r w:rsidRPr="00380C56">
        <w:rPr>
          <w:rFonts w:ascii="Times New Roman" w:eastAsia="Times New Roman" w:hAnsi="Times New Roman" w:cs="Times New Roman"/>
          <w:bCs/>
        </w:rPr>
        <w:t>breastfeeding and childcare space</w:t>
      </w:r>
      <w:r w:rsidRPr="00380C56">
        <w:rPr>
          <w:rFonts w:ascii="Times New Roman" w:eastAsia="Times New Roman" w:hAnsi="Times New Roman" w:cs="Times New Roman"/>
        </w:rPr>
        <w:t xml:space="preserve"> within the facilities to support women cooperative members and promote an inclusive and supportive working environment.</w:t>
      </w:r>
    </w:p>
    <w:p w14:paraId="35B20BFE" w14:textId="77777777" w:rsidR="00D71CD6" w:rsidRPr="00380C56" w:rsidRDefault="00D71CD6" w:rsidP="00D71CD6">
      <w:pPr>
        <w:numPr>
          <w:ilvl w:val="0"/>
          <w:numId w:val="2"/>
        </w:numPr>
        <w:spacing w:before="100" w:beforeAutospacing="1" w:after="0" w:line="240" w:lineRule="auto"/>
        <w:jc w:val="both"/>
        <w:rPr>
          <w:rFonts w:ascii="Times New Roman" w:eastAsia="Times New Roman" w:hAnsi="Times New Roman" w:cs="Times New Roman"/>
        </w:rPr>
      </w:pPr>
      <w:r w:rsidRPr="00380C56">
        <w:rPr>
          <w:rFonts w:ascii="Times New Roman" w:eastAsia="Times New Roman" w:hAnsi="Times New Roman" w:cs="Times New Roman"/>
        </w:rPr>
        <w:t xml:space="preserve">Ensure that all construction works comply with </w:t>
      </w:r>
      <w:r w:rsidRPr="00380C56">
        <w:rPr>
          <w:rFonts w:ascii="Times New Roman" w:eastAsia="Times New Roman" w:hAnsi="Times New Roman" w:cs="Times New Roman"/>
          <w:bCs/>
        </w:rPr>
        <w:t>approved architectural, structural, and engineering designs</w:t>
      </w:r>
      <w:r w:rsidRPr="00380C56">
        <w:rPr>
          <w:rFonts w:ascii="Times New Roman" w:eastAsia="Times New Roman" w:hAnsi="Times New Roman" w:cs="Times New Roman"/>
        </w:rPr>
        <w:t>, specifications, and drawings.</w:t>
      </w:r>
    </w:p>
    <w:p w14:paraId="0A82DDE0" w14:textId="77777777" w:rsidR="00D71CD6" w:rsidRPr="00380C56" w:rsidRDefault="00D71CD6" w:rsidP="00D71CD6">
      <w:pPr>
        <w:numPr>
          <w:ilvl w:val="0"/>
          <w:numId w:val="2"/>
        </w:numPr>
        <w:spacing w:before="100" w:beforeAutospacing="1" w:after="0" w:line="240" w:lineRule="auto"/>
        <w:jc w:val="both"/>
        <w:rPr>
          <w:rFonts w:ascii="Times New Roman" w:eastAsia="Times New Roman" w:hAnsi="Times New Roman" w:cs="Times New Roman"/>
        </w:rPr>
      </w:pPr>
      <w:r w:rsidRPr="00380C56">
        <w:rPr>
          <w:rFonts w:ascii="Times New Roman" w:eastAsia="Times New Roman" w:hAnsi="Times New Roman" w:cs="Times New Roman"/>
        </w:rPr>
        <w:t xml:space="preserve">Ensure that the completed facilities comply with </w:t>
      </w:r>
      <w:r w:rsidRPr="00380C56">
        <w:rPr>
          <w:rFonts w:ascii="Times New Roman" w:eastAsia="Times New Roman" w:hAnsi="Times New Roman" w:cs="Times New Roman"/>
          <w:bCs/>
        </w:rPr>
        <w:t>applicable national construction standards, building codes, health and safety requirements, and quality standards</w:t>
      </w:r>
      <w:r w:rsidRPr="00380C56">
        <w:rPr>
          <w:rFonts w:ascii="Times New Roman" w:eastAsia="Times New Roman" w:hAnsi="Times New Roman" w:cs="Times New Roman"/>
        </w:rPr>
        <w:t>.</w:t>
      </w:r>
    </w:p>
    <w:p w14:paraId="5986A29B" w14:textId="77777777" w:rsidR="00D71CD6" w:rsidRPr="00380C56" w:rsidRDefault="00D71CD6" w:rsidP="00D71CD6">
      <w:pPr>
        <w:numPr>
          <w:ilvl w:val="0"/>
          <w:numId w:val="2"/>
        </w:numPr>
        <w:spacing w:before="100" w:beforeAutospacing="1" w:after="0" w:line="240" w:lineRule="auto"/>
        <w:jc w:val="both"/>
        <w:rPr>
          <w:rFonts w:ascii="Times New Roman" w:eastAsia="Times New Roman" w:hAnsi="Times New Roman" w:cs="Times New Roman"/>
        </w:rPr>
      </w:pPr>
      <w:r w:rsidRPr="00380C56">
        <w:rPr>
          <w:rFonts w:ascii="Times New Roman" w:eastAsia="Times New Roman" w:hAnsi="Times New Roman" w:cs="Times New Roman"/>
        </w:rPr>
        <w:t xml:space="preserve">Ensure that the facilities are </w:t>
      </w:r>
      <w:r w:rsidRPr="00380C56">
        <w:rPr>
          <w:rFonts w:ascii="Times New Roman" w:eastAsia="Times New Roman" w:hAnsi="Times New Roman" w:cs="Times New Roman"/>
          <w:bCs/>
        </w:rPr>
        <w:t>safe, durable, accessible, functional, and fit for their intended purpose</w:t>
      </w:r>
      <w:r w:rsidRPr="00380C56">
        <w:rPr>
          <w:rFonts w:ascii="Times New Roman" w:eastAsia="Times New Roman" w:hAnsi="Times New Roman" w:cs="Times New Roman"/>
        </w:rPr>
        <w:t>.</w:t>
      </w:r>
    </w:p>
    <w:p w14:paraId="1D18F20C" w14:textId="77777777" w:rsidR="00D71CD6" w:rsidRPr="00380C56" w:rsidRDefault="00D71CD6" w:rsidP="00D71CD6">
      <w:pPr>
        <w:numPr>
          <w:ilvl w:val="0"/>
          <w:numId w:val="2"/>
        </w:numPr>
        <w:spacing w:before="100" w:beforeAutospacing="1" w:after="0" w:line="240" w:lineRule="auto"/>
        <w:jc w:val="both"/>
        <w:rPr>
          <w:rFonts w:ascii="Times New Roman" w:eastAsia="Times New Roman" w:hAnsi="Times New Roman" w:cs="Times New Roman"/>
        </w:rPr>
      </w:pPr>
      <w:r w:rsidRPr="00380C56">
        <w:rPr>
          <w:rFonts w:ascii="Times New Roman" w:eastAsia="Times New Roman" w:hAnsi="Times New Roman" w:cs="Times New Roman"/>
        </w:rPr>
        <w:t xml:space="preserve">Complete all construction works within the </w:t>
      </w:r>
      <w:r w:rsidRPr="00380C56">
        <w:rPr>
          <w:rFonts w:ascii="Times New Roman" w:eastAsia="Times New Roman" w:hAnsi="Times New Roman" w:cs="Times New Roman"/>
          <w:bCs/>
        </w:rPr>
        <w:t>agreed implementation period</w:t>
      </w:r>
      <w:r w:rsidRPr="00380C56">
        <w:rPr>
          <w:rFonts w:ascii="Times New Roman" w:eastAsia="Times New Roman" w:hAnsi="Times New Roman" w:cs="Times New Roman"/>
        </w:rPr>
        <w:t>, while maintaining the required quality and safety standards.</w:t>
      </w:r>
    </w:p>
    <w:p w14:paraId="610A72C0" w14:textId="77777777" w:rsidR="00D71CD6" w:rsidRPr="00380C56" w:rsidRDefault="00D71CD6" w:rsidP="00D71CD6">
      <w:pPr>
        <w:pStyle w:val="ListParagraph"/>
        <w:numPr>
          <w:ilvl w:val="2"/>
          <w:numId w:val="2"/>
        </w:numPr>
        <w:suppressAutoHyphens/>
        <w:overflowPunct w:val="0"/>
        <w:autoSpaceDE w:val="0"/>
        <w:autoSpaceDN w:val="0"/>
        <w:adjustRightInd w:val="0"/>
        <w:spacing w:before="240" w:after="0" w:line="240" w:lineRule="auto"/>
        <w:ind w:left="360"/>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
          <w:bCs/>
          <w:kern w:val="28"/>
          <w:lang w:eastAsia="fr-FR"/>
        </w:rPr>
        <w:t>Scope of Work</w:t>
      </w:r>
    </w:p>
    <w:p w14:paraId="68E11906" w14:textId="77777777" w:rsidR="00D71CD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The selected construction company will be responsible for carrying out all construction works in accordance with the approved technical designs, specifications, Bills of Quantities (</w:t>
      </w:r>
      <w:proofErr w:type="spellStart"/>
      <w:r w:rsidRPr="00380C56">
        <w:rPr>
          <w:rFonts w:ascii="Times New Roman" w:eastAsia="Times New Roman" w:hAnsi="Times New Roman" w:cs="Times New Roman"/>
          <w:bCs/>
          <w:kern w:val="28"/>
          <w:lang w:eastAsia="fr-FR"/>
        </w:rPr>
        <w:t>BoQs</w:t>
      </w:r>
      <w:proofErr w:type="spellEnd"/>
      <w:r w:rsidRPr="00380C56">
        <w:rPr>
          <w:rFonts w:ascii="Times New Roman" w:eastAsia="Times New Roman" w:hAnsi="Times New Roman" w:cs="Times New Roman"/>
          <w:bCs/>
          <w:kern w:val="28"/>
          <w:lang w:eastAsia="fr-FR"/>
        </w:rPr>
        <w:t>), and applicable construction standards.</w:t>
      </w:r>
    </w:p>
    <w:p w14:paraId="1E89DCE3" w14:textId="77777777" w:rsidR="00C12D8F" w:rsidRDefault="00C12D8F" w:rsidP="00D71CD6">
      <w:pPr>
        <w:spacing w:before="240" w:after="0" w:line="240" w:lineRule="auto"/>
        <w:jc w:val="both"/>
        <w:outlineLvl w:val="0"/>
        <w:rPr>
          <w:rFonts w:ascii="Times New Roman" w:eastAsia="Times New Roman" w:hAnsi="Times New Roman" w:cs="Times New Roman"/>
          <w:bCs/>
          <w:kern w:val="28"/>
          <w:lang w:eastAsia="fr-FR"/>
        </w:rPr>
      </w:pPr>
    </w:p>
    <w:p w14:paraId="29EBC4E9" w14:textId="77777777" w:rsidR="00C12D8F" w:rsidRPr="00380C56" w:rsidRDefault="00C12D8F" w:rsidP="00D71CD6">
      <w:pPr>
        <w:spacing w:before="240" w:after="0" w:line="240" w:lineRule="auto"/>
        <w:jc w:val="both"/>
        <w:outlineLvl w:val="0"/>
        <w:rPr>
          <w:rFonts w:ascii="Times New Roman" w:eastAsia="Times New Roman" w:hAnsi="Times New Roman" w:cs="Times New Roman"/>
          <w:bCs/>
          <w:kern w:val="28"/>
          <w:lang w:eastAsia="fr-FR"/>
        </w:rPr>
      </w:pPr>
    </w:p>
    <w:p w14:paraId="54EDED51"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lastRenderedPageBreak/>
        <w:t>The scope of work includes, but is not limited to:</w:t>
      </w:r>
    </w:p>
    <w:p w14:paraId="46B631FD" w14:textId="77777777" w:rsidR="00D71CD6" w:rsidRPr="00380C56" w:rsidRDefault="00D71CD6" w:rsidP="00D71CD6">
      <w:pPr>
        <w:pStyle w:val="Heading3"/>
        <w:spacing w:after="0" w:line="240" w:lineRule="auto"/>
        <w:rPr>
          <w:b w:val="0"/>
          <w:sz w:val="22"/>
        </w:rPr>
      </w:pPr>
      <w:r w:rsidRPr="00380C56">
        <w:rPr>
          <w:sz w:val="22"/>
        </w:rPr>
        <w:t xml:space="preserve">A. Site Preparation: </w:t>
      </w:r>
      <w:r w:rsidRPr="00380C56">
        <w:rPr>
          <w:b w:val="0"/>
          <w:sz w:val="22"/>
        </w:rPr>
        <w:t>Site preparation will include mobilization, setting out, site clearing and leveling, establishment of temporary facilities, and implementation of health, safety, and environmental protection measures.</w:t>
      </w:r>
    </w:p>
    <w:p w14:paraId="56A89086" w14:textId="77777777" w:rsidR="00D71CD6" w:rsidRPr="00380C56" w:rsidRDefault="00D71CD6" w:rsidP="00D71CD6">
      <w:pPr>
        <w:pStyle w:val="Heading3"/>
        <w:spacing w:after="0" w:line="240" w:lineRule="auto"/>
        <w:rPr>
          <w:b w:val="0"/>
          <w:sz w:val="22"/>
        </w:rPr>
      </w:pPr>
      <w:r w:rsidRPr="00380C56">
        <w:rPr>
          <w:sz w:val="22"/>
        </w:rPr>
        <w:t xml:space="preserve">B. Earthwork: </w:t>
      </w:r>
      <w:r w:rsidRPr="00380C56">
        <w:rPr>
          <w:b w:val="0"/>
          <w:sz w:val="22"/>
        </w:rPr>
        <w:t>Earthworks will cover excavation, backfilling, compaction, and preparation of areas required for foundations and other construction works, including proper management of excavated materials.</w:t>
      </w:r>
    </w:p>
    <w:p w14:paraId="1BBD47D0" w14:textId="77777777" w:rsidR="00D71CD6" w:rsidRPr="00380C56" w:rsidRDefault="00D71CD6" w:rsidP="00D71CD6">
      <w:pPr>
        <w:pStyle w:val="Heading3"/>
        <w:spacing w:after="0" w:line="240" w:lineRule="auto"/>
        <w:rPr>
          <w:b w:val="0"/>
          <w:sz w:val="22"/>
        </w:rPr>
      </w:pPr>
      <w:r w:rsidRPr="00380C56">
        <w:rPr>
          <w:sz w:val="22"/>
        </w:rPr>
        <w:t xml:space="preserve">C. Foundation Works: </w:t>
      </w:r>
      <w:r w:rsidRPr="00380C56">
        <w:rPr>
          <w:b w:val="0"/>
          <w:sz w:val="22"/>
        </w:rPr>
        <w:t>Foundation works will include concrete and reinforced concrete foundations, foundation walls, damp-proof courses, hardcore filling, and concrete floor slabs, all constructed in accordance with the approved structural designs and specifications.</w:t>
      </w:r>
    </w:p>
    <w:p w14:paraId="4778B5F4" w14:textId="77777777" w:rsidR="00D71CD6" w:rsidRPr="00380C56" w:rsidRDefault="00D71CD6" w:rsidP="00D71CD6">
      <w:pPr>
        <w:pStyle w:val="Heading3"/>
        <w:spacing w:after="0" w:line="240" w:lineRule="auto"/>
        <w:rPr>
          <w:b w:val="0"/>
          <w:sz w:val="22"/>
        </w:rPr>
      </w:pPr>
      <w:r w:rsidRPr="00380C56">
        <w:rPr>
          <w:sz w:val="22"/>
        </w:rPr>
        <w:t xml:space="preserve">D. Structural and masonry works: </w:t>
      </w:r>
      <w:r w:rsidRPr="00380C56">
        <w:rPr>
          <w:b w:val="0"/>
          <w:sz w:val="22"/>
        </w:rPr>
        <w:t>Structural and masonry works will include installation of metallic structural elements, construction of masonry walls, reinforced concrete columns, beams, lintels, ring beams, and other structural components required for the stability and durability of the facilities.</w:t>
      </w:r>
    </w:p>
    <w:p w14:paraId="7CE91EBD" w14:textId="77777777" w:rsidR="00D71CD6" w:rsidRPr="00380C56" w:rsidRDefault="00D71CD6" w:rsidP="00D71CD6">
      <w:pPr>
        <w:pStyle w:val="Heading3"/>
        <w:spacing w:after="0" w:line="240" w:lineRule="auto"/>
        <w:rPr>
          <w:b w:val="0"/>
          <w:sz w:val="22"/>
        </w:rPr>
      </w:pPr>
      <w:r w:rsidRPr="00380C56">
        <w:rPr>
          <w:sz w:val="22"/>
        </w:rPr>
        <w:t xml:space="preserve">E. Roofing Works: </w:t>
      </w:r>
      <w:r w:rsidRPr="00380C56">
        <w:rPr>
          <w:b w:val="0"/>
          <w:sz w:val="22"/>
        </w:rPr>
        <w:t>Roofing works will include installation of roof trusses, roofing sheets, gutters, downpipes, fascia boards, flashing, and other necessary roofing accessories to provide a complete and weather-resistant roofing system.</w:t>
      </w:r>
    </w:p>
    <w:p w14:paraId="164D3558" w14:textId="77777777" w:rsidR="00D71CD6" w:rsidRPr="00380C56" w:rsidRDefault="00D71CD6" w:rsidP="00D71CD6">
      <w:pPr>
        <w:pStyle w:val="Heading3"/>
        <w:spacing w:after="0" w:line="240" w:lineRule="auto"/>
        <w:rPr>
          <w:b w:val="0"/>
          <w:sz w:val="22"/>
        </w:rPr>
      </w:pPr>
      <w:r w:rsidRPr="00380C56">
        <w:rPr>
          <w:sz w:val="22"/>
        </w:rPr>
        <w:t xml:space="preserve">F. Doors and Windows: </w:t>
      </w:r>
      <w:r w:rsidRPr="00380C56">
        <w:rPr>
          <w:b w:val="0"/>
          <w:sz w:val="22"/>
        </w:rPr>
        <w:t>Doors and windows works will include the supply and installation of steel security doors, steel windows, frames, glazing, locks, hinges, handles, and other necessary fittings to ensure security, ventilation, and proper functionality.</w:t>
      </w:r>
    </w:p>
    <w:p w14:paraId="2B042E09" w14:textId="77777777" w:rsidR="00D71CD6" w:rsidRPr="00380C56" w:rsidRDefault="00D71CD6" w:rsidP="00D71CD6">
      <w:pPr>
        <w:pStyle w:val="Heading3"/>
        <w:spacing w:after="0" w:line="240" w:lineRule="auto"/>
        <w:rPr>
          <w:b w:val="0"/>
          <w:sz w:val="22"/>
        </w:rPr>
      </w:pPr>
      <w:r w:rsidRPr="00380C56">
        <w:rPr>
          <w:sz w:val="22"/>
        </w:rPr>
        <w:t xml:space="preserve">G. Finishing Works: </w:t>
      </w:r>
      <w:r w:rsidRPr="00380C56">
        <w:rPr>
          <w:b w:val="0"/>
          <w:sz w:val="22"/>
        </w:rPr>
        <w:t>Finishing works will include internal and external plastering, rendering, floor finishes, painting, and other finishing activities necessary to provide safe, hygienic, durable, and functional facilities.</w:t>
      </w:r>
    </w:p>
    <w:p w14:paraId="5A66EA88" w14:textId="77777777" w:rsidR="00D71CD6" w:rsidRPr="00380C56" w:rsidRDefault="00D71CD6" w:rsidP="00D71CD6">
      <w:pPr>
        <w:pStyle w:val="Heading3"/>
        <w:spacing w:after="0" w:line="240" w:lineRule="auto"/>
        <w:rPr>
          <w:b w:val="0"/>
          <w:sz w:val="22"/>
        </w:rPr>
      </w:pPr>
      <w:r w:rsidRPr="00380C56">
        <w:rPr>
          <w:sz w:val="22"/>
        </w:rPr>
        <w:t xml:space="preserve">H. External Works: </w:t>
      </w:r>
      <w:r w:rsidRPr="00380C56">
        <w:rPr>
          <w:b w:val="0"/>
          <w:sz w:val="22"/>
        </w:rPr>
        <w:t>External works will include construction of drainage channels, site grading, landscaping, access improvements, reinstatement of affected areas, and final cleaning of the construction site to ensure a safe and properly finished environment.</w:t>
      </w:r>
    </w:p>
    <w:p w14:paraId="39404663" w14:textId="77777777" w:rsidR="00D71CD6" w:rsidRPr="00380C56" w:rsidRDefault="00D71CD6" w:rsidP="00D71CD6">
      <w:pPr>
        <w:pStyle w:val="Heading3"/>
        <w:spacing w:after="0" w:line="240" w:lineRule="auto"/>
        <w:rPr>
          <w:sz w:val="22"/>
        </w:rPr>
      </w:pPr>
      <w:r w:rsidRPr="00380C56">
        <w:rPr>
          <w:sz w:val="22"/>
        </w:rPr>
        <w:t>V. Expected Deliverables</w:t>
      </w:r>
    </w:p>
    <w:p w14:paraId="71D91BC7" w14:textId="77777777" w:rsidR="00D71CD6" w:rsidRPr="00380C56" w:rsidRDefault="00D71CD6" w:rsidP="00D71CD6">
      <w:pPr>
        <w:spacing w:after="0" w:line="240" w:lineRule="auto"/>
        <w:jc w:val="both"/>
        <w:rPr>
          <w:rFonts w:ascii="Times New Roman" w:hAnsi="Times New Roman" w:cs="Times New Roman"/>
        </w:rPr>
      </w:pPr>
      <w:r w:rsidRPr="00380C56">
        <w:rPr>
          <w:rFonts w:ascii="Times New Roman" w:hAnsi="Times New Roman" w:cs="Times New Roman"/>
        </w:rPr>
        <w:t xml:space="preserve">A. The contractor shall deliver fully completed, functional, safe, and durable facilities in accordance with the approved designs, specifications, and </w:t>
      </w:r>
      <w:proofErr w:type="spellStart"/>
      <w:r w:rsidRPr="00380C56">
        <w:rPr>
          <w:rFonts w:ascii="Times New Roman" w:hAnsi="Times New Roman" w:cs="Times New Roman"/>
        </w:rPr>
        <w:t>BoQs</w:t>
      </w:r>
      <w:proofErr w:type="spellEnd"/>
      <w:r w:rsidRPr="00380C56">
        <w:rPr>
          <w:rFonts w:ascii="Times New Roman" w:hAnsi="Times New Roman" w:cs="Times New Roman"/>
        </w:rPr>
        <w:t xml:space="preserve">. </w:t>
      </w:r>
    </w:p>
    <w:p w14:paraId="310B9D00" w14:textId="77777777" w:rsidR="00D71CD6" w:rsidRPr="00380C56" w:rsidRDefault="00D71CD6" w:rsidP="00D71CD6">
      <w:pPr>
        <w:spacing w:after="0" w:line="240" w:lineRule="auto"/>
        <w:jc w:val="both"/>
        <w:rPr>
          <w:rFonts w:ascii="Times New Roman" w:hAnsi="Times New Roman" w:cs="Times New Roman"/>
        </w:rPr>
      </w:pPr>
      <w:r w:rsidRPr="00380C56">
        <w:rPr>
          <w:rFonts w:ascii="Times New Roman" w:hAnsi="Times New Roman" w:cs="Times New Roman"/>
        </w:rPr>
        <w:t xml:space="preserve">B. Prepare a progress and final report. </w:t>
      </w:r>
    </w:p>
    <w:p w14:paraId="2592DEA5" w14:textId="77777777" w:rsidR="00D71CD6" w:rsidRPr="00380C56" w:rsidRDefault="00D71CD6" w:rsidP="00D71CD6">
      <w:pPr>
        <w:spacing w:after="0" w:line="240" w:lineRule="auto"/>
        <w:jc w:val="both"/>
        <w:rPr>
          <w:rFonts w:ascii="Times New Roman" w:hAnsi="Times New Roman" w:cs="Times New Roman"/>
        </w:rPr>
      </w:pPr>
      <w:r w:rsidRPr="00380C56">
        <w:rPr>
          <w:rFonts w:ascii="Times New Roman" w:hAnsi="Times New Roman" w:cs="Times New Roman"/>
        </w:rPr>
        <w:t xml:space="preserve">C. The contractor shall rectify all identified defects during the </w:t>
      </w:r>
      <w:r w:rsidRPr="00380C56">
        <w:rPr>
          <w:rFonts w:ascii="Times New Roman" w:hAnsi="Times New Roman" w:cs="Times New Roman"/>
          <w:b/>
        </w:rPr>
        <w:t>six-month defects liability period</w:t>
      </w:r>
      <w:r w:rsidRPr="00380C56">
        <w:rPr>
          <w:rFonts w:ascii="Times New Roman" w:hAnsi="Times New Roman" w:cs="Times New Roman"/>
        </w:rPr>
        <w:t xml:space="preserve"> and complete the final handover of the facilities in satisfactory condition.</w:t>
      </w:r>
    </w:p>
    <w:p w14:paraId="0E742B06" w14:textId="77777777" w:rsidR="00D71CD6" w:rsidRPr="00380C56" w:rsidRDefault="00D71CD6" w:rsidP="00D71CD6">
      <w:pPr>
        <w:suppressAutoHyphens/>
        <w:overflowPunct w:val="0"/>
        <w:autoSpaceDE w:val="0"/>
        <w:autoSpaceDN w:val="0"/>
        <w:adjustRightInd w:val="0"/>
        <w:spacing w:before="240" w:after="0" w:line="240" w:lineRule="auto"/>
        <w:jc w:val="both"/>
        <w:outlineLvl w:val="0"/>
        <w:rPr>
          <w:rFonts w:ascii="Times New Roman" w:eastAsia="Times New Roman" w:hAnsi="Times New Roman" w:cs="Times New Roman"/>
          <w:b/>
          <w:bCs/>
          <w:kern w:val="28"/>
          <w:lang w:eastAsia="fr-FR"/>
        </w:rPr>
      </w:pPr>
      <w:r w:rsidRPr="00380C56">
        <w:rPr>
          <w:rFonts w:ascii="Times New Roman" w:eastAsia="Times New Roman" w:hAnsi="Times New Roman" w:cs="Times New Roman"/>
          <w:b/>
          <w:bCs/>
          <w:kern w:val="28"/>
          <w:lang w:eastAsia="fr-FR"/>
        </w:rPr>
        <w:t>5.Duration of the Assignment</w:t>
      </w:r>
    </w:p>
    <w:p w14:paraId="19A338CF" w14:textId="77777777" w:rsidR="00D71CD6" w:rsidRPr="00601AD6" w:rsidRDefault="00D71CD6" w:rsidP="00D71CD6">
      <w:pPr>
        <w:spacing w:before="100" w:beforeAutospacing="1" w:after="100" w:afterAutospacing="1" w:line="240" w:lineRule="auto"/>
        <w:rPr>
          <w:rFonts w:ascii="Times New Roman" w:eastAsia="Times New Roman" w:hAnsi="Times New Roman" w:cs="Times New Roman"/>
          <w:sz w:val="24"/>
          <w:szCs w:val="24"/>
          <w:lang w:eastAsia="en-GB"/>
        </w:rPr>
      </w:pPr>
      <w:bookmarkStart w:id="2" w:name="_Hlk238625400"/>
      <w:r w:rsidRPr="00601AD6">
        <w:rPr>
          <w:rFonts w:ascii="Times New Roman" w:eastAsia="Times New Roman" w:hAnsi="Times New Roman" w:cs="Times New Roman"/>
          <w:sz w:val="24"/>
          <w:szCs w:val="24"/>
          <w:lang w:eastAsia="en-GB"/>
        </w:rPr>
        <w:t>The construction works shall be completed within the following periods:</w:t>
      </w:r>
    </w:p>
    <w:p w14:paraId="25C71672" w14:textId="77777777" w:rsidR="00D71CD6" w:rsidRPr="00601AD6" w:rsidRDefault="00D71CD6" w:rsidP="00D71CD6">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601AD6">
        <w:rPr>
          <w:rFonts w:ascii="Times New Roman" w:eastAsia="Times New Roman" w:hAnsi="Times New Roman" w:cs="Times New Roman"/>
          <w:b/>
          <w:bCs/>
          <w:sz w:val="24"/>
          <w:szCs w:val="24"/>
          <w:lang w:eastAsia="en-GB"/>
        </w:rPr>
        <w:t xml:space="preserve">Lot </w:t>
      </w:r>
      <w:r>
        <w:rPr>
          <w:rFonts w:ascii="Times New Roman" w:eastAsia="Times New Roman" w:hAnsi="Times New Roman" w:cs="Times New Roman"/>
          <w:b/>
          <w:bCs/>
          <w:sz w:val="24"/>
          <w:szCs w:val="24"/>
          <w:lang w:eastAsia="en-GB"/>
        </w:rPr>
        <w:t>1</w:t>
      </w:r>
      <w:r w:rsidRPr="00601AD6">
        <w:rPr>
          <w:rFonts w:ascii="Times New Roman" w:eastAsia="Times New Roman" w:hAnsi="Times New Roman" w:cs="Times New Roman"/>
          <w:b/>
          <w:bCs/>
          <w:sz w:val="24"/>
          <w:szCs w:val="24"/>
          <w:lang w:eastAsia="en-GB"/>
        </w:rPr>
        <w:t>:</w:t>
      </w:r>
      <w:r w:rsidRPr="00601AD6">
        <w:rPr>
          <w:rFonts w:ascii="Times New Roman" w:eastAsia="Times New Roman" w:hAnsi="Times New Roman" w:cs="Times New Roman"/>
          <w:sz w:val="24"/>
          <w:szCs w:val="24"/>
          <w:lang w:eastAsia="en-GB"/>
        </w:rPr>
        <w:t xml:space="preserve"> Thirty (30) calendar days from the date of contract signature, followed by a defect liability period of six (6) months commencing from the date of provisional handover. </w:t>
      </w:r>
    </w:p>
    <w:p w14:paraId="61B4E48F" w14:textId="77777777" w:rsidR="00D71CD6" w:rsidRDefault="00D71CD6" w:rsidP="00D71CD6">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601AD6">
        <w:rPr>
          <w:rFonts w:ascii="Times New Roman" w:eastAsia="Times New Roman" w:hAnsi="Times New Roman" w:cs="Times New Roman"/>
          <w:b/>
          <w:bCs/>
          <w:sz w:val="24"/>
          <w:szCs w:val="24"/>
          <w:lang w:eastAsia="en-GB"/>
        </w:rPr>
        <w:t xml:space="preserve">Lot </w:t>
      </w:r>
      <w:r>
        <w:rPr>
          <w:rFonts w:ascii="Times New Roman" w:eastAsia="Times New Roman" w:hAnsi="Times New Roman" w:cs="Times New Roman"/>
          <w:b/>
          <w:bCs/>
          <w:sz w:val="24"/>
          <w:szCs w:val="24"/>
          <w:lang w:eastAsia="en-GB"/>
        </w:rPr>
        <w:t>2</w:t>
      </w:r>
      <w:r w:rsidRPr="00601AD6">
        <w:rPr>
          <w:rFonts w:ascii="Times New Roman" w:eastAsia="Times New Roman" w:hAnsi="Times New Roman" w:cs="Times New Roman"/>
          <w:b/>
          <w:bCs/>
          <w:sz w:val="24"/>
          <w:szCs w:val="24"/>
          <w:lang w:eastAsia="en-GB"/>
        </w:rPr>
        <w:t>:</w:t>
      </w:r>
      <w:r w:rsidRPr="00601AD6">
        <w:rPr>
          <w:rFonts w:ascii="Times New Roman" w:eastAsia="Times New Roman" w:hAnsi="Times New Roman" w:cs="Times New Roman"/>
          <w:sz w:val="24"/>
          <w:szCs w:val="24"/>
          <w:lang w:eastAsia="en-GB"/>
        </w:rPr>
        <w:t xml:space="preserve"> Forty-five (45) calendar days from the date of contract signature, followed by a defect liability period of six (6) months commencing from the date of provisional handover.</w:t>
      </w:r>
    </w:p>
    <w:bookmarkEnd w:id="2"/>
    <w:p w14:paraId="73B13749" w14:textId="77777777" w:rsidR="00D71CD6" w:rsidRPr="003B2D84" w:rsidRDefault="00D71CD6" w:rsidP="00D71CD6">
      <w:pPr>
        <w:tabs>
          <w:tab w:val="left" w:pos="720"/>
        </w:tabs>
        <w:suppressAutoHyphens/>
        <w:overflowPunct w:val="0"/>
        <w:autoSpaceDE w:val="0"/>
        <w:autoSpaceDN w:val="0"/>
        <w:adjustRightInd w:val="0"/>
        <w:spacing w:before="240" w:after="0" w:line="240" w:lineRule="auto"/>
        <w:jc w:val="both"/>
        <w:outlineLvl w:val="0"/>
        <w:rPr>
          <w:rFonts w:ascii="Times New Roman" w:eastAsia="Times New Roman" w:hAnsi="Times New Roman" w:cs="Times New Roman"/>
          <w:b/>
          <w:bCs/>
          <w:kern w:val="28"/>
          <w:lang w:eastAsia="fr-FR"/>
        </w:rPr>
      </w:pPr>
      <w:r w:rsidRPr="003B2D84">
        <w:rPr>
          <w:rFonts w:ascii="Times New Roman" w:eastAsia="Times New Roman" w:hAnsi="Times New Roman" w:cs="Times New Roman"/>
          <w:b/>
          <w:bCs/>
          <w:kern w:val="28"/>
          <w:lang w:eastAsia="fr-FR"/>
        </w:rPr>
        <w:t>6.Technical specifications</w:t>
      </w:r>
    </w:p>
    <w:p w14:paraId="70A2D697" w14:textId="77777777" w:rsidR="00D71CD6" w:rsidRPr="00380C56" w:rsidRDefault="00D71CD6" w:rsidP="00D71CD6">
      <w:pPr>
        <w:spacing w:before="240" w:after="0" w:line="240" w:lineRule="auto"/>
        <w:jc w:val="both"/>
        <w:outlineLvl w:val="0"/>
        <w:rPr>
          <w:rFonts w:ascii="Times New Roman" w:eastAsia="Times New Roman" w:hAnsi="Times New Roman" w:cs="Times New Roman"/>
          <w:b/>
          <w:bCs/>
          <w:kern w:val="28"/>
          <w:lang w:eastAsia="fr-FR"/>
        </w:rPr>
      </w:pPr>
      <w:r w:rsidRPr="00380C56">
        <w:rPr>
          <w:rFonts w:ascii="Times New Roman" w:eastAsia="Times New Roman" w:hAnsi="Times New Roman" w:cs="Times New Roman"/>
          <w:b/>
          <w:bCs/>
          <w:kern w:val="28"/>
          <w:lang w:eastAsia="fr-FR"/>
        </w:rPr>
        <w:t xml:space="preserve">6.1. General considerations </w:t>
      </w:r>
    </w:p>
    <w:p w14:paraId="320F4E6D"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On the technical view point and before any execution, </w:t>
      </w:r>
    </w:p>
    <w:p w14:paraId="104070E9"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The Contracting firm in charge of the implementation of the works in the present project, should take knowledge of all the specific parts of the work specified in the whole of document that form in all a homogeneous and complete work. This implies that all works and supplies must be completed in a perfect manner. </w:t>
      </w:r>
    </w:p>
    <w:p w14:paraId="13384ECC" w14:textId="77777777" w:rsidR="00D71CD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lastRenderedPageBreak/>
        <w:t xml:space="preserve">In a way to avoid other contentions the Contracting firm shall inform the engineer, in a separate note to his/her Bid, all mistakes, omission or contradictions sighted in the document during studies. In case of omissions in the description of certain particular works, the Contracting firm shall in all cases execute all necessary works to the perfect completion. </w:t>
      </w:r>
    </w:p>
    <w:p w14:paraId="7233ABC4"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
          <w:bCs/>
          <w:kern w:val="28"/>
          <w:lang w:eastAsia="fr-FR"/>
        </w:rPr>
        <w:t>6.2. The unit prices of the Contracting firm</w:t>
      </w:r>
      <w:r w:rsidRPr="00380C56">
        <w:rPr>
          <w:rFonts w:ascii="Times New Roman" w:eastAsia="Times New Roman" w:hAnsi="Times New Roman" w:cs="Times New Roman"/>
          <w:bCs/>
          <w:kern w:val="28"/>
          <w:lang w:eastAsia="fr-FR"/>
        </w:rPr>
        <w:t xml:space="preserve"> </w:t>
      </w:r>
    </w:p>
    <w:p w14:paraId="43517F3B"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Prices for the replacement of damaged materials and/or equipment’s must always include the dismantling and the evacuation of materials and /or the equipment’s including the repair of the works damaged during the dismantling of work and other surroundings. </w:t>
      </w:r>
    </w:p>
    <w:p w14:paraId="288ACC2F"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The descriptive bills of quantities in the technical clauses do not alone make up contractual statements. The Contracting firm shall not signal any alterations in the present document, be it in the different sections or plans or other documents relating to this tender document. </w:t>
      </w:r>
    </w:p>
    <w:p w14:paraId="6FC7E111"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The Contracting firm should be conscious and verify all quantities during the time of Bid preparation. If he finds out that some quantities indicated in the descriptive and quantitative clauses are improper or missing the Contracting firm shall correct them in a separate note joined to his/her Bid and shall not in any way ask for any price modifications.</w:t>
      </w:r>
    </w:p>
    <w:p w14:paraId="621239A4" w14:textId="77777777" w:rsidR="00D71CD6" w:rsidRPr="00380C56" w:rsidRDefault="00D71CD6" w:rsidP="00D71CD6">
      <w:pPr>
        <w:spacing w:before="240" w:after="0" w:line="240" w:lineRule="auto"/>
        <w:jc w:val="both"/>
        <w:outlineLvl w:val="0"/>
        <w:rPr>
          <w:rFonts w:ascii="Times New Roman" w:eastAsia="Times New Roman" w:hAnsi="Times New Roman" w:cs="Times New Roman"/>
          <w:b/>
          <w:bCs/>
          <w:kern w:val="28"/>
          <w:lang w:eastAsia="fr-FR"/>
        </w:rPr>
      </w:pPr>
      <w:r w:rsidRPr="00380C56">
        <w:rPr>
          <w:rFonts w:ascii="Times New Roman" w:eastAsia="Times New Roman" w:hAnsi="Times New Roman" w:cs="Times New Roman"/>
          <w:b/>
          <w:bCs/>
          <w:kern w:val="28"/>
          <w:lang w:eastAsia="fr-FR"/>
        </w:rPr>
        <w:t>6.3. During works execution</w:t>
      </w:r>
    </w:p>
    <w:p w14:paraId="703A3B24"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The Contracting firm shall signal out all expenses, materials and other equipment or plans that he judges necessary for the perfect execution of the works. These documents shall be submitted to the Engineer for approval who replies in 2 days following the receipt of the requests. </w:t>
      </w:r>
    </w:p>
    <w:p w14:paraId="04FBC9DF"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All details of supplies leading to the performance of principle plans must be submitted inevitably for approval by the engineer before the beginning of works execution, he shall always make sure that he gives his reactions in 2 days’ time. </w:t>
      </w:r>
    </w:p>
    <w:p w14:paraId="4A7C11CE"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The Contracting firm shall not ask for any prolongation or compensation in terms of time for any modification he will have been asked to do.  The Contractor shall submit all materials and equipment to the Client for inspection, testing, and approval prior to their use or incorporation into the works. No material or equipment shall be used without the prior approval of the Client or the authorized representative.</w:t>
      </w:r>
    </w:p>
    <w:p w14:paraId="14C3E29B"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
          <w:bCs/>
          <w:kern w:val="28"/>
          <w:lang w:eastAsia="fr-FR"/>
        </w:rPr>
        <w:t>6.3.1. Security</w:t>
      </w:r>
      <w:r w:rsidRPr="00380C56">
        <w:rPr>
          <w:rFonts w:ascii="Times New Roman" w:eastAsia="Times New Roman" w:hAnsi="Times New Roman" w:cs="Times New Roman"/>
          <w:bCs/>
          <w:kern w:val="28"/>
          <w:lang w:eastAsia="fr-FR"/>
        </w:rPr>
        <w:t xml:space="preserve"> </w:t>
      </w:r>
    </w:p>
    <w:p w14:paraId="39D914D3" w14:textId="77777777" w:rsidR="00D71CD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The Contracting firm must always know the working environment and should adhere to the existing laws, should always adhere to the conditions of the security and police. The Contracting firm shall always be liable for any losses caused by fire and shall always be responsible for the entire security of the site. </w:t>
      </w:r>
    </w:p>
    <w:p w14:paraId="5800A530"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
          <w:bCs/>
          <w:kern w:val="28"/>
          <w:lang w:eastAsia="fr-FR"/>
        </w:rPr>
        <w:t xml:space="preserve">6.3.2. Water and electricity </w:t>
      </w:r>
    </w:p>
    <w:p w14:paraId="2BCE07AB"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The Contracting firm shall be responsible for all the water and electricity consumption at the site.</w:t>
      </w:r>
    </w:p>
    <w:p w14:paraId="1A08EDCF" w14:textId="77777777" w:rsidR="00D71CD6" w:rsidRPr="00380C56" w:rsidRDefault="00D71CD6" w:rsidP="00D71CD6">
      <w:pPr>
        <w:spacing w:before="240" w:after="0" w:line="240" w:lineRule="auto"/>
        <w:jc w:val="both"/>
        <w:outlineLvl w:val="0"/>
        <w:rPr>
          <w:rFonts w:ascii="Times New Roman" w:eastAsia="Times New Roman" w:hAnsi="Times New Roman" w:cs="Times New Roman"/>
          <w:b/>
          <w:bCs/>
          <w:kern w:val="28"/>
          <w:lang w:eastAsia="fr-FR"/>
        </w:rPr>
      </w:pPr>
      <w:r w:rsidRPr="00380C56">
        <w:rPr>
          <w:rFonts w:ascii="Times New Roman" w:eastAsia="Times New Roman" w:hAnsi="Times New Roman" w:cs="Times New Roman"/>
          <w:b/>
          <w:bCs/>
          <w:kern w:val="28"/>
          <w:lang w:eastAsia="fr-FR"/>
        </w:rPr>
        <w:t xml:space="preserve">6.3.3. Access to the Site  </w:t>
      </w:r>
    </w:p>
    <w:p w14:paraId="6397EB00" w14:textId="77777777" w:rsidR="00D71CD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The utilization of the existing routes by trucks and by other equipment’s should not cause any nuisances to the environment (dusts, noises, ruts etc.). All deterioration of surface caused to the adjacent works shall be repaired to the expense of the Contracting firm. </w:t>
      </w:r>
    </w:p>
    <w:p w14:paraId="561F3FCE" w14:textId="77777777" w:rsidR="00D172C5" w:rsidRPr="00380C56" w:rsidRDefault="00D172C5" w:rsidP="00D71CD6">
      <w:pPr>
        <w:spacing w:before="240" w:after="0" w:line="240" w:lineRule="auto"/>
        <w:jc w:val="both"/>
        <w:outlineLvl w:val="0"/>
        <w:rPr>
          <w:rFonts w:ascii="Times New Roman" w:eastAsia="Times New Roman" w:hAnsi="Times New Roman" w:cs="Times New Roman"/>
          <w:bCs/>
          <w:kern w:val="28"/>
          <w:lang w:eastAsia="fr-FR"/>
        </w:rPr>
      </w:pPr>
    </w:p>
    <w:p w14:paraId="07DFB5C1" w14:textId="77777777" w:rsidR="00D71CD6" w:rsidRPr="00380C56" w:rsidRDefault="00D71CD6" w:rsidP="00D71CD6">
      <w:pPr>
        <w:spacing w:before="240" w:after="0" w:line="240" w:lineRule="auto"/>
        <w:jc w:val="both"/>
        <w:outlineLvl w:val="0"/>
        <w:rPr>
          <w:rFonts w:ascii="Times New Roman" w:eastAsia="Times New Roman" w:hAnsi="Times New Roman" w:cs="Times New Roman"/>
          <w:b/>
          <w:bCs/>
          <w:kern w:val="28"/>
          <w:lang w:eastAsia="fr-FR"/>
        </w:rPr>
      </w:pPr>
      <w:r w:rsidRPr="00380C56">
        <w:rPr>
          <w:rFonts w:ascii="Times New Roman" w:eastAsia="Times New Roman" w:hAnsi="Times New Roman" w:cs="Times New Roman"/>
          <w:b/>
          <w:bCs/>
          <w:kern w:val="28"/>
          <w:lang w:eastAsia="fr-FR"/>
        </w:rPr>
        <w:lastRenderedPageBreak/>
        <w:t xml:space="preserve">6.3.4. Implantation of works </w:t>
      </w:r>
    </w:p>
    <w:p w14:paraId="2C4C6084"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All the Works and parts of works implantations will be done by the Contracting firm and at his expenses. Before commencement of works execution or implantation, the Contracting firm shall begin by a sub – implantation in order to verify the </w:t>
      </w:r>
      <w:proofErr w:type="spellStart"/>
      <w:r w:rsidRPr="00380C56">
        <w:rPr>
          <w:rFonts w:ascii="Times New Roman" w:eastAsia="Times New Roman" w:hAnsi="Times New Roman" w:cs="Times New Roman"/>
          <w:bCs/>
          <w:kern w:val="28"/>
          <w:lang w:eastAsia="fr-FR"/>
        </w:rPr>
        <w:t>leveling</w:t>
      </w:r>
      <w:proofErr w:type="spellEnd"/>
      <w:r w:rsidRPr="00380C56">
        <w:rPr>
          <w:rFonts w:ascii="Times New Roman" w:eastAsia="Times New Roman" w:hAnsi="Times New Roman" w:cs="Times New Roman"/>
          <w:bCs/>
          <w:kern w:val="28"/>
          <w:lang w:eastAsia="fr-FR"/>
        </w:rPr>
        <w:t xml:space="preserve"> of the land and inform the client of any possible inaccuracy. The representative of the client should first verify the implantation before works execution commences. A statement to the implantation shall be pronounced and given to the Contracting firm. Before all beginning of works, the enterprise must precise in the presence of the engineer, the pegging defining the time of works on the basis of data provided by the engineer: bench mark, origin of each intervention zone. He will be responsible for all accidents and should always endeavour to prevent them.</w:t>
      </w:r>
    </w:p>
    <w:p w14:paraId="091F72A9" w14:textId="77777777" w:rsidR="00D71CD6" w:rsidRPr="00380C56" w:rsidRDefault="00D71CD6" w:rsidP="00D71CD6">
      <w:pPr>
        <w:spacing w:before="240" w:after="0" w:line="240" w:lineRule="auto"/>
        <w:jc w:val="both"/>
        <w:outlineLvl w:val="0"/>
        <w:rPr>
          <w:rFonts w:ascii="Times New Roman" w:eastAsia="Times New Roman" w:hAnsi="Times New Roman" w:cs="Times New Roman"/>
          <w:b/>
          <w:bCs/>
          <w:kern w:val="28"/>
          <w:lang w:eastAsia="fr-FR"/>
        </w:rPr>
      </w:pPr>
      <w:r w:rsidRPr="00380C56">
        <w:rPr>
          <w:rFonts w:ascii="Times New Roman" w:eastAsia="Times New Roman" w:hAnsi="Times New Roman" w:cs="Times New Roman"/>
          <w:b/>
          <w:bCs/>
          <w:kern w:val="28"/>
          <w:lang w:eastAsia="fr-FR"/>
        </w:rPr>
        <w:t xml:space="preserve">6.3.5. Utilization of materials </w:t>
      </w:r>
    </w:p>
    <w:p w14:paraId="167E748B"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Materials to be used should be in conformity with the norms and laws in Rwanda and should conform to the present tender document. The conditions stipulated here shall always be considered as the required minimum required for the implementation of the works.</w:t>
      </w:r>
    </w:p>
    <w:p w14:paraId="0C49C65A" w14:textId="77777777" w:rsidR="00D71CD6" w:rsidRPr="00380C56" w:rsidRDefault="00D71CD6" w:rsidP="00D71CD6">
      <w:pPr>
        <w:spacing w:before="240" w:after="0" w:line="240" w:lineRule="auto"/>
        <w:jc w:val="both"/>
        <w:outlineLvl w:val="0"/>
        <w:rPr>
          <w:rFonts w:ascii="Times New Roman" w:eastAsia="Times New Roman" w:hAnsi="Times New Roman" w:cs="Times New Roman"/>
          <w:b/>
          <w:bCs/>
          <w:kern w:val="28"/>
          <w:lang w:eastAsia="fr-FR"/>
        </w:rPr>
      </w:pPr>
      <w:r w:rsidRPr="00380C56">
        <w:rPr>
          <w:rFonts w:ascii="Times New Roman" w:eastAsia="Times New Roman" w:hAnsi="Times New Roman" w:cs="Times New Roman"/>
          <w:b/>
          <w:bCs/>
          <w:kern w:val="28"/>
          <w:lang w:eastAsia="fr-FR"/>
        </w:rPr>
        <w:t xml:space="preserve">6.3.6. Environment Protection </w:t>
      </w:r>
    </w:p>
    <w:p w14:paraId="054B139C"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The Contracting firm must respect the norms and prescriptions in relation to environment protection. On this note he is supposed to remove all garbage and unused materials out of the site and deposited far away in conformity with environmental regimes. </w:t>
      </w:r>
    </w:p>
    <w:p w14:paraId="2C3C01E5"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
          <w:bCs/>
          <w:kern w:val="28"/>
          <w:lang w:eastAsia="fr-FR"/>
        </w:rPr>
        <w:t xml:space="preserve">6.3.7. Consistence of unit prices </w:t>
      </w:r>
    </w:p>
    <w:p w14:paraId="152166D7"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The Contracting firm should be well versed with the conditions that would influence the execution of the works especially: </w:t>
      </w:r>
    </w:p>
    <w:p w14:paraId="3D7305DF"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-The nature and the quality of soils and grounds, </w:t>
      </w:r>
    </w:p>
    <w:p w14:paraId="00B50598"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-The conditions of transport and access to the site, </w:t>
      </w:r>
    </w:p>
    <w:p w14:paraId="3BA459EE"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-The water and rain regimes in the region,</w:t>
      </w:r>
    </w:p>
    <w:p w14:paraId="2B1AE4C4"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-The conditions of accessing water to the site,</w:t>
      </w:r>
    </w:p>
    <w:p w14:paraId="41C70852"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-Any other particular conditions relative to the present site,</w:t>
      </w:r>
    </w:p>
    <w:p w14:paraId="0B9718D2"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He should not therefore, raise any claims relative to the difficulty or other eventualities except in case of major un expectations, fully recognized by all parties. He should therefore calculate all the unit prices on the basis of the complete execution of the works and in accordance with the techniques of high </w:t>
      </w:r>
      <w:proofErr w:type="spellStart"/>
      <w:r w:rsidRPr="00380C56">
        <w:rPr>
          <w:rFonts w:ascii="Times New Roman" w:eastAsia="Times New Roman" w:hAnsi="Times New Roman" w:cs="Times New Roman"/>
          <w:bCs/>
          <w:kern w:val="28"/>
          <w:lang w:eastAsia="fr-FR"/>
        </w:rPr>
        <w:t>labor</w:t>
      </w:r>
      <w:proofErr w:type="spellEnd"/>
      <w:r w:rsidRPr="00380C56">
        <w:rPr>
          <w:rFonts w:ascii="Times New Roman" w:eastAsia="Times New Roman" w:hAnsi="Times New Roman" w:cs="Times New Roman"/>
          <w:bCs/>
          <w:kern w:val="28"/>
          <w:lang w:eastAsia="fr-FR"/>
        </w:rPr>
        <w:t xml:space="preserve"> intensity.</w:t>
      </w:r>
    </w:p>
    <w:p w14:paraId="3E9FDA66"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The unit prices of the present tender cover all the Contracting firm’s expenses, without any exceptions, in order to achieve the total completion of the foreseen works, this includes, the profit as well as other rights, taxes, general expenses, and all expenses done in Rwanda as a result of this work, mainly: </w:t>
      </w:r>
    </w:p>
    <w:p w14:paraId="158A580B"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 All expenses (wages, social security funds, holidays, lodgings, transport etc), of supplies, renting, depreciation of equipment and upkeep of the material, </w:t>
      </w:r>
    </w:p>
    <w:p w14:paraId="7760616E"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 All expenses for the edible matters bought in Rwanda or abroad, materials for site implantation and quarries </w:t>
      </w:r>
    </w:p>
    <w:p w14:paraId="4786A515"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t xml:space="preserve">- All insurances of any nature, access to quarries, repair of roads, laboratory expenses, storage of materials. </w:t>
      </w:r>
    </w:p>
    <w:p w14:paraId="1377F4AB" w14:textId="77777777" w:rsidR="00D71CD6" w:rsidRPr="00380C56" w:rsidRDefault="00D71CD6" w:rsidP="00D71CD6">
      <w:pPr>
        <w:spacing w:before="240" w:after="0" w:line="240" w:lineRule="auto"/>
        <w:jc w:val="both"/>
        <w:outlineLvl w:val="0"/>
        <w:rPr>
          <w:rFonts w:ascii="Times New Roman" w:eastAsia="Times New Roman" w:hAnsi="Times New Roman" w:cs="Times New Roman"/>
          <w:bCs/>
          <w:kern w:val="28"/>
          <w:lang w:eastAsia="fr-FR"/>
        </w:rPr>
      </w:pPr>
      <w:r w:rsidRPr="00380C56">
        <w:rPr>
          <w:rFonts w:ascii="Times New Roman" w:eastAsia="Times New Roman" w:hAnsi="Times New Roman" w:cs="Times New Roman"/>
          <w:bCs/>
          <w:kern w:val="28"/>
          <w:lang w:eastAsia="fr-FR"/>
        </w:rPr>
        <w:lastRenderedPageBreak/>
        <w:t xml:space="preserve">Prices also include expenses of site debarking and any other cost that is not to be incurred by the client. </w:t>
      </w:r>
    </w:p>
    <w:p w14:paraId="7BF1F605" w14:textId="77777777" w:rsidR="00D71CD6" w:rsidRPr="00380C56" w:rsidRDefault="00D71CD6" w:rsidP="00D71CD6">
      <w:pPr>
        <w:pStyle w:val="ListParagraph"/>
        <w:numPr>
          <w:ilvl w:val="0"/>
          <w:numId w:val="6"/>
        </w:numPr>
        <w:suppressAutoHyphens/>
        <w:overflowPunct w:val="0"/>
        <w:autoSpaceDE w:val="0"/>
        <w:autoSpaceDN w:val="0"/>
        <w:adjustRightInd w:val="0"/>
        <w:spacing w:before="240" w:after="60" w:line="240" w:lineRule="auto"/>
        <w:jc w:val="both"/>
        <w:outlineLvl w:val="0"/>
        <w:rPr>
          <w:rFonts w:ascii="Times New Roman" w:eastAsia="Times New Roman" w:hAnsi="Times New Roman" w:cs="Times New Roman"/>
          <w:b/>
          <w:kern w:val="28"/>
          <w:sz w:val="24"/>
          <w:szCs w:val="24"/>
          <w:lang w:eastAsia="fr-FR"/>
        </w:rPr>
      </w:pPr>
      <w:bookmarkStart w:id="3" w:name="_Toc65311962"/>
      <w:r w:rsidRPr="00380C56">
        <w:rPr>
          <w:rFonts w:ascii="Times New Roman" w:eastAsia="Times New Roman" w:hAnsi="Times New Roman" w:cs="Times New Roman"/>
          <w:b/>
          <w:kern w:val="28"/>
          <w:sz w:val="24"/>
          <w:szCs w:val="24"/>
          <w:lang w:eastAsia="fr-FR"/>
        </w:rPr>
        <w:t xml:space="preserve">Number of lots </w:t>
      </w:r>
    </w:p>
    <w:p w14:paraId="0C781CF9" w14:textId="77777777" w:rsidR="00D71CD6" w:rsidRPr="00D80FAB" w:rsidRDefault="00D71CD6" w:rsidP="00D71CD6">
      <w:pPr>
        <w:spacing w:before="240" w:after="60" w:line="240" w:lineRule="auto"/>
        <w:jc w:val="both"/>
        <w:outlineLvl w:val="0"/>
        <w:rPr>
          <w:rFonts w:ascii="Times New Roman" w:eastAsia="Times New Roman" w:hAnsi="Times New Roman" w:cs="Times New Roman"/>
          <w:kern w:val="28"/>
          <w:sz w:val="24"/>
          <w:szCs w:val="24"/>
          <w:lang w:eastAsia="fr-FR"/>
        </w:rPr>
      </w:pPr>
      <w:r w:rsidRPr="00D80FAB">
        <w:rPr>
          <w:rFonts w:ascii="Times New Roman" w:eastAsia="Times New Roman" w:hAnsi="Times New Roman" w:cs="Times New Roman"/>
          <w:kern w:val="28"/>
          <w:sz w:val="24"/>
          <w:szCs w:val="24"/>
          <w:lang w:eastAsia="fr-FR"/>
        </w:rPr>
        <w:t xml:space="preserve">The tender to renovate the existing maize drying shed is divided into </w:t>
      </w:r>
      <w:r>
        <w:rPr>
          <w:rFonts w:ascii="Times New Roman" w:eastAsia="Times New Roman" w:hAnsi="Times New Roman" w:cs="Times New Roman"/>
          <w:kern w:val="28"/>
          <w:sz w:val="24"/>
          <w:szCs w:val="24"/>
          <w:lang w:eastAsia="fr-FR"/>
        </w:rPr>
        <w:t>four</w:t>
      </w:r>
      <w:r w:rsidRPr="00D80FAB">
        <w:rPr>
          <w:rFonts w:ascii="Times New Roman" w:eastAsia="Times New Roman" w:hAnsi="Times New Roman" w:cs="Times New Roman"/>
          <w:kern w:val="28"/>
          <w:sz w:val="24"/>
          <w:szCs w:val="24"/>
          <w:lang w:eastAsia="fr-FR"/>
        </w:rPr>
        <w:t xml:space="preserve"> lot</w:t>
      </w:r>
      <w:r>
        <w:rPr>
          <w:rFonts w:ascii="Times New Roman" w:eastAsia="Times New Roman" w:hAnsi="Times New Roman" w:cs="Times New Roman"/>
          <w:kern w:val="28"/>
          <w:sz w:val="24"/>
          <w:szCs w:val="24"/>
          <w:lang w:eastAsia="fr-FR"/>
        </w:rPr>
        <w:t>s as detailed below:</w:t>
      </w:r>
    </w:p>
    <w:tbl>
      <w:tblPr>
        <w:tblW w:w="8995"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6570"/>
        <w:gridCol w:w="1710"/>
      </w:tblGrid>
      <w:tr w:rsidR="00D71CD6" w:rsidRPr="00D80FAB" w14:paraId="04195CD2" w14:textId="77777777" w:rsidTr="008D632D">
        <w:trPr>
          <w:trHeight w:val="272"/>
        </w:trPr>
        <w:tc>
          <w:tcPr>
            <w:tcW w:w="715" w:type="dxa"/>
            <w:tcBorders>
              <w:top w:val="single" w:sz="4" w:space="0" w:color="auto"/>
              <w:left w:val="single" w:sz="4" w:space="0" w:color="auto"/>
              <w:bottom w:val="single" w:sz="4" w:space="0" w:color="auto"/>
              <w:right w:val="single" w:sz="4" w:space="0" w:color="auto"/>
            </w:tcBorders>
            <w:hideMark/>
          </w:tcPr>
          <w:p w14:paraId="76FC395F" w14:textId="77777777" w:rsidR="00D71CD6" w:rsidRPr="00D80FAB" w:rsidRDefault="00D71CD6" w:rsidP="008D632D">
            <w:pPr>
              <w:spacing w:after="0" w:line="240" w:lineRule="auto"/>
              <w:jc w:val="both"/>
              <w:outlineLvl w:val="0"/>
              <w:rPr>
                <w:rFonts w:ascii="Times New Roman" w:eastAsia="Times New Roman" w:hAnsi="Times New Roman" w:cs="Times New Roman"/>
                <w:b/>
                <w:kern w:val="28"/>
                <w:sz w:val="24"/>
                <w:szCs w:val="24"/>
                <w:lang w:eastAsia="fr-FR"/>
              </w:rPr>
            </w:pPr>
            <w:bookmarkStart w:id="4" w:name="_Hlk196921825"/>
            <w:r w:rsidRPr="00D80FAB">
              <w:rPr>
                <w:rFonts w:ascii="Times New Roman" w:eastAsia="Times New Roman" w:hAnsi="Times New Roman" w:cs="Times New Roman"/>
                <w:b/>
                <w:kern w:val="28"/>
                <w:sz w:val="24"/>
                <w:szCs w:val="24"/>
                <w:lang w:eastAsia="fr-FR"/>
              </w:rPr>
              <w:t>Lots</w:t>
            </w:r>
          </w:p>
        </w:tc>
        <w:tc>
          <w:tcPr>
            <w:tcW w:w="6570" w:type="dxa"/>
            <w:tcBorders>
              <w:top w:val="single" w:sz="4" w:space="0" w:color="auto"/>
              <w:left w:val="single" w:sz="4" w:space="0" w:color="auto"/>
              <w:bottom w:val="single" w:sz="4" w:space="0" w:color="auto"/>
              <w:right w:val="single" w:sz="4" w:space="0" w:color="auto"/>
            </w:tcBorders>
            <w:hideMark/>
          </w:tcPr>
          <w:p w14:paraId="4531E533" w14:textId="77777777" w:rsidR="00D71CD6" w:rsidRPr="00D80FAB" w:rsidRDefault="00D71CD6" w:rsidP="008D632D">
            <w:pPr>
              <w:spacing w:after="0" w:line="240" w:lineRule="auto"/>
              <w:jc w:val="both"/>
              <w:outlineLvl w:val="0"/>
              <w:rPr>
                <w:rFonts w:ascii="Times New Roman" w:eastAsia="Times New Roman" w:hAnsi="Times New Roman" w:cs="Times New Roman"/>
                <w:b/>
                <w:kern w:val="28"/>
                <w:sz w:val="24"/>
                <w:szCs w:val="24"/>
                <w:lang w:eastAsia="fr-FR"/>
              </w:rPr>
            </w:pPr>
            <w:r w:rsidRPr="00D80FAB">
              <w:rPr>
                <w:rFonts w:ascii="Times New Roman" w:eastAsia="Times New Roman" w:hAnsi="Times New Roman" w:cs="Times New Roman"/>
                <w:b/>
                <w:kern w:val="28"/>
                <w:sz w:val="24"/>
                <w:szCs w:val="24"/>
                <w:lang w:eastAsia="fr-FR"/>
              </w:rPr>
              <w:t>Tender title</w:t>
            </w:r>
          </w:p>
        </w:tc>
        <w:tc>
          <w:tcPr>
            <w:tcW w:w="1710" w:type="dxa"/>
            <w:tcBorders>
              <w:top w:val="single" w:sz="4" w:space="0" w:color="auto"/>
              <w:left w:val="single" w:sz="4" w:space="0" w:color="auto"/>
              <w:bottom w:val="single" w:sz="4" w:space="0" w:color="auto"/>
              <w:right w:val="single" w:sz="4" w:space="0" w:color="auto"/>
            </w:tcBorders>
            <w:hideMark/>
          </w:tcPr>
          <w:p w14:paraId="2632C0C0" w14:textId="77777777" w:rsidR="00D71CD6" w:rsidRPr="00D80FAB" w:rsidRDefault="00D71CD6" w:rsidP="008D632D">
            <w:pPr>
              <w:spacing w:after="0" w:line="240" w:lineRule="auto"/>
              <w:jc w:val="both"/>
              <w:outlineLvl w:val="0"/>
              <w:rPr>
                <w:rFonts w:ascii="Times New Roman" w:eastAsia="Times New Roman" w:hAnsi="Times New Roman" w:cs="Times New Roman"/>
                <w:b/>
                <w:kern w:val="28"/>
                <w:sz w:val="24"/>
                <w:szCs w:val="24"/>
                <w:lang w:eastAsia="fr-FR"/>
              </w:rPr>
            </w:pPr>
            <w:r w:rsidRPr="00D80FAB">
              <w:rPr>
                <w:rFonts w:ascii="Times New Roman" w:eastAsia="Times New Roman" w:hAnsi="Times New Roman" w:cs="Times New Roman"/>
                <w:b/>
                <w:kern w:val="28"/>
                <w:sz w:val="24"/>
                <w:szCs w:val="24"/>
                <w:lang w:eastAsia="fr-FR"/>
              </w:rPr>
              <w:t xml:space="preserve">Location </w:t>
            </w:r>
          </w:p>
        </w:tc>
      </w:tr>
      <w:tr w:rsidR="00D71CD6" w:rsidRPr="00D80FAB" w14:paraId="1FA1F953" w14:textId="77777777" w:rsidTr="008D632D">
        <w:trPr>
          <w:trHeight w:val="120"/>
        </w:trPr>
        <w:tc>
          <w:tcPr>
            <w:tcW w:w="715" w:type="dxa"/>
            <w:tcBorders>
              <w:top w:val="single" w:sz="4" w:space="0" w:color="auto"/>
              <w:left w:val="single" w:sz="4" w:space="0" w:color="auto"/>
              <w:bottom w:val="single" w:sz="4" w:space="0" w:color="auto"/>
              <w:right w:val="single" w:sz="4" w:space="0" w:color="auto"/>
            </w:tcBorders>
            <w:hideMark/>
          </w:tcPr>
          <w:p w14:paraId="5C0A9A50" w14:textId="77777777" w:rsidR="00D71CD6" w:rsidRPr="00D80FAB" w:rsidRDefault="00D71CD6" w:rsidP="00D71CD6">
            <w:pPr>
              <w:spacing w:after="0" w:line="240" w:lineRule="auto"/>
              <w:jc w:val="both"/>
              <w:outlineLvl w:val="0"/>
              <w:rPr>
                <w:rFonts w:ascii="Times New Roman" w:eastAsia="Times New Roman" w:hAnsi="Times New Roman" w:cs="Times New Roman"/>
                <w:kern w:val="28"/>
                <w:sz w:val="24"/>
                <w:szCs w:val="24"/>
                <w:lang w:eastAsia="fr-FR"/>
              </w:rPr>
            </w:pPr>
            <w:r w:rsidRPr="00D80FAB">
              <w:rPr>
                <w:rFonts w:ascii="Times New Roman" w:eastAsia="Times New Roman" w:hAnsi="Times New Roman" w:cs="Times New Roman"/>
                <w:kern w:val="28"/>
                <w:sz w:val="24"/>
                <w:szCs w:val="24"/>
                <w:lang w:eastAsia="fr-FR"/>
              </w:rPr>
              <w:t>Lot 1</w:t>
            </w:r>
          </w:p>
        </w:tc>
        <w:tc>
          <w:tcPr>
            <w:tcW w:w="6570" w:type="dxa"/>
            <w:tcBorders>
              <w:top w:val="single" w:sz="4" w:space="0" w:color="auto"/>
              <w:left w:val="single" w:sz="4" w:space="0" w:color="auto"/>
              <w:bottom w:val="single" w:sz="4" w:space="0" w:color="auto"/>
              <w:right w:val="single" w:sz="4" w:space="0" w:color="auto"/>
            </w:tcBorders>
            <w:hideMark/>
          </w:tcPr>
          <w:p w14:paraId="1DCEC77B" w14:textId="77777777" w:rsidR="00D71CD6" w:rsidRPr="00D80FAB" w:rsidRDefault="00D71CD6" w:rsidP="00D71CD6">
            <w:pPr>
              <w:spacing w:after="0" w:line="240" w:lineRule="auto"/>
              <w:jc w:val="both"/>
              <w:outlineLvl w:val="0"/>
              <w:rPr>
                <w:rFonts w:ascii="Times New Roman" w:eastAsia="Times New Roman" w:hAnsi="Times New Roman" w:cs="Times New Roman"/>
                <w:kern w:val="28"/>
                <w:sz w:val="24"/>
                <w:szCs w:val="24"/>
                <w:lang w:eastAsia="fr-FR"/>
              </w:rPr>
            </w:pPr>
            <w:r>
              <w:rPr>
                <w:rFonts w:ascii="Times New Roman" w:eastAsia="Times New Roman" w:hAnsi="Times New Roman" w:cs="Times New Roman"/>
                <w:kern w:val="28"/>
                <w:sz w:val="24"/>
                <w:szCs w:val="24"/>
                <w:lang w:eastAsia="fr-FR"/>
              </w:rPr>
              <w:t>C</w:t>
            </w:r>
            <w:r w:rsidRPr="001E0132">
              <w:rPr>
                <w:rFonts w:ascii="Times New Roman" w:eastAsia="Times New Roman" w:hAnsi="Times New Roman" w:cs="Times New Roman"/>
                <w:kern w:val="28"/>
                <w:sz w:val="24"/>
                <w:szCs w:val="24"/>
                <w:lang w:eastAsia="fr-FR"/>
              </w:rPr>
              <w:t xml:space="preserve">onstruction of one (1) maize drying shed in </w:t>
            </w:r>
            <w:r>
              <w:rPr>
                <w:rFonts w:ascii="Times New Roman" w:eastAsia="Times New Roman" w:hAnsi="Times New Roman" w:cs="Times New Roman"/>
                <w:kern w:val="28"/>
                <w:sz w:val="24"/>
                <w:szCs w:val="24"/>
                <w:lang w:eastAsia="fr-FR"/>
              </w:rPr>
              <w:t>K</w:t>
            </w:r>
            <w:r w:rsidRPr="001E0132">
              <w:rPr>
                <w:rFonts w:ascii="Times New Roman" w:eastAsia="Times New Roman" w:hAnsi="Times New Roman" w:cs="Times New Roman"/>
                <w:kern w:val="28"/>
                <w:sz w:val="24"/>
                <w:szCs w:val="24"/>
                <w:lang w:eastAsia="fr-FR"/>
              </w:rPr>
              <w:t xml:space="preserve">ageyo sector, </w:t>
            </w:r>
            <w:proofErr w:type="spellStart"/>
            <w:r>
              <w:rPr>
                <w:rFonts w:ascii="Times New Roman" w:eastAsia="Times New Roman" w:hAnsi="Times New Roman" w:cs="Times New Roman"/>
                <w:kern w:val="28"/>
                <w:sz w:val="24"/>
                <w:szCs w:val="24"/>
                <w:lang w:eastAsia="fr-FR"/>
              </w:rPr>
              <w:t>N</w:t>
            </w:r>
            <w:r w:rsidRPr="001E0132">
              <w:rPr>
                <w:rFonts w:ascii="Times New Roman" w:eastAsia="Times New Roman" w:hAnsi="Times New Roman" w:cs="Times New Roman"/>
                <w:kern w:val="28"/>
                <w:sz w:val="24"/>
                <w:szCs w:val="24"/>
                <w:lang w:eastAsia="fr-FR"/>
              </w:rPr>
              <w:t>gororero</w:t>
            </w:r>
            <w:proofErr w:type="spellEnd"/>
            <w:r w:rsidRPr="001E0132">
              <w:rPr>
                <w:rFonts w:ascii="Times New Roman" w:eastAsia="Times New Roman" w:hAnsi="Times New Roman" w:cs="Times New Roman"/>
                <w:kern w:val="28"/>
                <w:sz w:val="24"/>
                <w:szCs w:val="24"/>
                <w:lang w:eastAsia="fr-FR"/>
              </w:rPr>
              <w:t xml:space="preserve"> district</w:t>
            </w:r>
            <w:r>
              <w:rPr>
                <w:rFonts w:ascii="Times New Roman" w:eastAsia="Times New Roman" w:hAnsi="Times New Roman" w:cs="Times New Roman"/>
                <w:kern w:val="28"/>
                <w:sz w:val="24"/>
                <w:szCs w:val="24"/>
                <w:lang w:eastAsia="fr-FR"/>
              </w:rPr>
              <w:t>.</w:t>
            </w:r>
          </w:p>
        </w:tc>
        <w:tc>
          <w:tcPr>
            <w:tcW w:w="1710" w:type="dxa"/>
            <w:tcBorders>
              <w:top w:val="single" w:sz="4" w:space="0" w:color="auto"/>
              <w:left w:val="single" w:sz="4" w:space="0" w:color="auto"/>
              <w:bottom w:val="single" w:sz="4" w:space="0" w:color="auto"/>
              <w:right w:val="single" w:sz="4" w:space="0" w:color="auto"/>
            </w:tcBorders>
            <w:hideMark/>
          </w:tcPr>
          <w:p w14:paraId="20C77A0D" w14:textId="77777777" w:rsidR="00D71CD6" w:rsidRPr="00D80FAB" w:rsidRDefault="00D71CD6" w:rsidP="00D71CD6">
            <w:pPr>
              <w:spacing w:after="0" w:line="240" w:lineRule="auto"/>
              <w:jc w:val="both"/>
              <w:outlineLvl w:val="0"/>
              <w:rPr>
                <w:rFonts w:ascii="Times New Roman" w:eastAsia="Times New Roman" w:hAnsi="Times New Roman" w:cs="Times New Roman"/>
                <w:kern w:val="28"/>
                <w:sz w:val="24"/>
                <w:szCs w:val="24"/>
                <w:lang w:eastAsia="fr-FR"/>
              </w:rPr>
            </w:pPr>
            <w:proofErr w:type="spellStart"/>
            <w:r w:rsidRPr="00D80FAB">
              <w:rPr>
                <w:rFonts w:ascii="Times New Roman" w:eastAsia="Times New Roman" w:hAnsi="Times New Roman" w:cs="Times New Roman"/>
                <w:kern w:val="28"/>
                <w:sz w:val="24"/>
                <w:szCs w:val="24"/>
                <w:lang w:eastAsia="fr-FR"/>
              </w:rPr>
              <w:t>Ngororero</w:t>
            </w:r>
            <w:proofErr w:type="spellEnd"/>
            <w:r w:rsidRPr="00D80FAB">
              <w:rPr>
                <w:rFonts w:ascii="Times New Roman" w:eastAsia="Times New Roman" w:hAnsi="Times New Roman" w:cs="Times New Roman"/>
                <w:kern w:val="28"/>
                <w:sz w:val="24"/>
                <w:szCs w:val="24"/>
                <w:lang w:eastAsia="fr-FR"/>
              </w:rPr>
              <w:t xml:space="preserve"> District</w:t>
            </w:r>
          </w:p>
        </w:tc>
      </w:tr>
      <w:tr w:rsidR="00D71CD6" w:rsidRPr="00D80FAB" w14:paraId="69B913DE" w14:textId="77777777" w:rsidTr="008D632D">
        <w:trPr>
          <w:trHeight w:val="120"/>
        </w:trPr>
        <w:tc>
          <w:tcPr>
            <w:tcW w:w="715" w:type="dxa"/>
            <w:tcBorders>
              <w:top w:val="single" w:sz="4" w:space="0" w:color="auto"/>
              <w:left w:val="single" w:sz="4" w:space="0" w:color="auto"/>
              <w:bottom w:val="single" w:sz="4" w:space="0" w:color="auto"/>
              <w:right w:val="single" w:sz="4" w:space="0" w:color="auto"/>
            </w:tcBorders>
          </w:tcPr>
          <w:p w14:paraId="23E6AC43" w14:textId="77777777" w:rsidR="00D71CD6" w:rsidRPr="00D80FAB" w:rsidRDefault="00D71CD6" w:rsidP="00D71CD6">
            <w:pPr>
              <w:spacing w:after="0" w:line="240" w:lineRule="auto"/>
              <w:jc w:val="both"/>
              <w:outlineLvl w:val="0"/>
              <w:rPr>
                <w:rFonts w:ascii="Times New Roman" w:eastAsia="Times New Roman" w:hAnsi="Times New Roman" w:cs="Times New Roman"/>
                <w:kern w:val="28"/>
                <w:sz w:val="24"/>
                <w:szCs w:val="24"/>
                <w:lang w:eastAsia="fr-FR"/>
              </w:rPr>
            </w:pPr>
            <w:r>
              <w:rPr>
                <w:rFonts w:ascii="Times New Roman" w:eastAsia="Times New Roman" w:hAnsi="Times New Roman" w:cs="Times New Roman"/>
                <w:kern w:val="28"/>
                <w:sz w:val="24"/>
                <w:szCs w:val="24"/>
                <w:lang w:eastAsia="fr-FR"/>
              </w:rPr>
              <w:t>Lot 2</w:t>
            </w:r>
          </w:p>
        </w:tc>
        <w:tc>
          <w:tcPr>
            <w:tcW w:w="6570" w:type="dxa"/>
            <w:tcBorders>
              <w:top w:val="single" w:sz="4" w:space="0" w:color="auto"/>
              <w:left w:val="single" w:sz="4" w:space="0" w:color="auto"/>
              <w:bottom w:val="single" w:sz="4" w:space="0" w:color="auto"/>
              <w:right w:val="single" w:sz="4" w:space="0" w:color="auto"/>
            </w:tcBorders>
          </w:tcPr>
          <w:p w14:paraId="636B4846" w14:textId="77777777" w:rsidR="00D71CD6" w:rsidRPr="00D80FAB" w:rsidRDefault="00D71CD6" w:rsidP="00D71CD6">
            <w:pPr>
              <w:spacing w:after="0" w:line="240" w:lineRule="auto"/>
              <w:jc w:val="both"/>
              <w:outlineLvl w:val="0"/>
              <w:rPr>
                <w:rFonts w:ascii="Times New Roman" w:eastAsia="Times New Roman" w:hAnsi="Times New Roman" w:cs="Times New Roman"/>
                <w:kern w:val="28"/>
                <w:sz w:val="24"/>
                <w:szCs w:val="24"/>
                <w:lang w:eastAsia="fr-FR"/>
              </w:rPr>
            </w:pPr>
            <w:r>
              <w:rPr>
                <w:rFonts w:ascii="Times New Roman" w:eastAsia="Times New Roman" w:hAnsi="Times New Roman" w:cs="Times New Roman"/>
                <w:kern w:val="28"/>
                <w:sz w:val="24"/>
                <w:szCs w:val="24"/>
                <w:lang w:eastAsia="fr-FR"/>
              </w:rPr>
              <w:t>C</w:t>
            </w:r>
            <w:r w:rsidRPr="001E0132">
              <w:rPr>
                <w:rFonts w:ascii="Times New Roman" w:eastAsia="Times New Roman" w:hAnsi="Times New Roman" w:cs="Times New Roman"/>
                <w:kern w:val="28"/>
                <w:sz w:val="24"/>
                <w:szCs w:val="24"/>
                <w:lang w:eastAsia="fr-FR"/>
              </w:rPr>
              <w:t xml:space="preserve">onstruction of two (2) </w:t>
            </w:r>
            <w:proofErr w:type="spellStart"/>
            <w:r w:rsidRPr="001E0132">
              <w:rPr>
                <w:rFonts w:ascii="Times New Roman" w:eastAsia="Times New Roman" w:hAnsi="Times New Roman" w:cs="Times New Roman"/>
                <w:kern w:val="28"/>
                <w:sz w:val="24"/>
                <w:szCs w:val="24"/>
                <w:lang w:eastAsia="fr-FR"/>
              </w:rPr>
              <w:t>irish</w:t>
            </w:r>
            <w:proofErr w:type="spellEnd"/>
            <w:r w:rsidRPr="001E0132">
              <w:rPr>
                <w:rFonts w:ascii="Times New Roman" w:eastAsia="Times New Roman" w:hAnsi="Times New Roman" w:cs="Times New Roman"/>
                <w:kern w:val="28"/>
                <w:sz w:val="24"/>
                <w:szCs w:val="24"/>
                <w:lang w:eastAsia="fr-FR"/>
              </w:rPr>
              <w:t xml:space="preserve"> potato collection </w:t>
            </w:r>
            <w:proofErr w:type="spellStart"/>
            <w:r w:rsidRPr="001E0132">
              <w:rPr>
                <w:rFonts w:ascii="Times New Roman" w:eastAsia="Times New Roman" w:hAnsi="Times New Roman" w:cs="Times New Roman"/>
                <w:kern w:val="28"/>
                <w:sz w:val="24"/>
                <w:szCs w:val="24"/>
                <w:lang w:eastAsia="fr-FR"/>
              </w:rPr>
              <w:t>centers</w:t>
            </w:r>
            <w:proofErr w:type="spellEnd"/>
            <w:r w:rsidRPr="001E0132">
              <w:rPr>
                <w:rFonts w:ascii="Times New Roman" w:eastAsia="Times New Roman" w:hAnsi="Times New Roman" w:cs="Times New Roman"/>
                <w:kern w:val="28"/>
                <w:sz w:val="24"/>
                <w:szCs w:val="24"/>
                <w:lang w:eastAsia="fr-FR"/>
              </w:rPr>
              <w:t xml:space="preserve">: one (1) in </w:t>
            </w:r>
            <w:proofErr w:type="spellStart"/>
            <w:r>
              <w:rPr>
                <w:rFonts w:ascii="Times New Roman" w:eastAsia="Times New Roman" w:hAnsi="Times New Roman" w:cs="Times New Roman"/>
                <w:kern w:val="28"/>
                <w:sz w:val="24"/>
                <w:szCs w:val="24"/>
                <w:lang w:eastAsia="fr-FR"/>
              </w:rPr>
              <w:t>K</w:t>
            </w:r>
            <w:r w:rsidRPr="001E0132">
              <w:rPr>
                <w:rFonts w:ascii="Times New Roman" w:eastAsia="Times New Roman" w:hAnsi="Times New Roman" w:cs="Times New Roman"/>
                <w:kern w:val="28"/>
                <w:sz w:val="24"/>
                <w:szCs w:val="24"/>
                <w:lang w:eastAsia="fr-FR"/>
              </w:rPr>
              <w:t>avumu</w:t>
            </w:r>
            <w:proofErr w:type="spellEnd"/>
            <w:r w:rsidRPr="001E0132">
              <w:rPr>
                <w:rFonts w:ascii="Times New Roman" w:eastAsia="Times New Roman" w:hAnsi="Times New Roman" w:cs="Times New Roman"/>
                <w:kern w:val="28"/>
                <w:sz w:val="24"/>
                <w:szCs w:val="24"/>
                <w:lang w:eastAsia="fr-FR"/>
              </w:rPr>
              <w:t xml:space="preserve"> sector and one (1) in </w:t>
            </w:r>
            <w:proofErr w:type="spellStart"/>
            <w:r>
              <w:rPr>
                <w:rFonts w:ascii="Times New Roman" w:eastAsia="Times New Roman" w:hAnsi="Times New Roman" w:cs="Times New Roman"/>
                <w:kern w:val="28"/>
                <w:sz w:val="24"/>
                <w:szCs w:val="24"/>
                <w:lang w:eastAsia="fr-FR"/>
              </w:rPr>
              <w:t>M</w:t>
            </w:r>
            <w:r w:rsidRPr="001E0132">
              <w:rPr>
                <w:rFonts w:ascii="Times New Roman" w:eastAsia="Times New Roman" w:hAnsi="Times New Roman" w:cs="Times New Roman"/>
                <w:kern w:val="28"/>
                <w:sz w:val="24"/>
                <w:szCs w:val="24"/>
                <w:lang w:eastAsia="fr-FR"/>
              </w:rPr>
              <w:t>uhanda</w:t>
            </w:r>
            <w:proofErr w:type="spellEnd"/>
            <w:r w:rsidRPr="001E0132">
              <w:rPr>
                <w:rFonts w:ascii="Times New Roman" w:eastAsia="Times New Roman" w:hAnsi="Times New Roman" w:cs="Times New Roman"/>
                <w:kern w:val="28"/>
                <w:sz w:val="24"/>
                <w:szCs w:val="24"/>
                <w:lang w:eastAsia="fr-FR"/>
              </w:rPr>
              <w:t xml:space="preserve"> sector, </w:t>
            </w:r>
            <w:proofErr w:type="spellStart"/>
            <w:r>
              <w:rPr>
                <w:rFonts w:ascii="Times New Roman" w:eastAsia="Times New Roman" w:hAnsi="Times New Roman" w:cs="Times New Roman"/>
                <w:kern w:val="28"/>
                <w:sz w:val="24"/>
                <w:szCs w:val="24"/>
                <w:lang w:eastAsia="fr-FR"/>
              </w:rPr>
              <w:t>N</w:t>
            </w:r>
            <w:r w:rsidRPr="001E0132">
              <w:rPr>
                <w:rFonts w:ascii="Times New Roman" w:eastAsia="Times New Roman" w:hAnsi="Times New Roman" w:cs="Times New Roman"/>
                <w:kern w:val="28"/>
                <w:sz w:val="24"/>
                <w:szCs w:val="24"/>
                <w:lang w:eastAsia="fr-FR"/>
              </w:rPr>
              <w:t>gororero</w:t>
            </w:r>
            <w:proofErr w:type="spellEnd"/>
            <w:r w:rsidRPr="001E0132">
              <w:rPr>
                <w:rFonts w:ascii="Times New Roman" w:eastAsia="Times New Roman" w:hAnsi="Times New Roman" w:cs="Times New Roman"/>
                <w:kern w:val="28"/>
                <w:sz w:val="24"/>
                <w:szCs w:val="24"/>
                <w:lang w:eastAsia="fr-FR"/>
              </w:rPr>
              <w:t xml:space="preserve"> district</w:t>
            </w:r>
            <w:r>
              <w:rPr>
                <w:rFonts w:ascii="Times New Roman" w:eastAsia="Times New Roman" w:hAnsi="Times New Roman" w:cs="Times New Roman"/>
                <w:kern w:val="28"/>
                <w:sz w:val="24"/>
                <w:szCs w:val="24"/>
                <w:lang w:eastAsia="fr-FR"/>
              </w:rPr>
              <w:t>.</w:t>
            </w:r>
          </w:p>
        </w:tc>
        <w:tc>
          <w:tcPr>
            <w:tcW w:w="1710" w:type="dxa"/>
            <w:tcBorders>
              <w:top w:val="single" w:sz="4" w:space="0" w:color="auto"/>
              <w:left w:val="single" w:sz="4" w:space="0" w:color="auto"/>
              <w:bottom w:val="single" w:sz="4" w:space="0" w:color="auto"/>
              <w:right w:val="single" w:sz="4" w:space="0" w:color="auto"/>
            </w:tcBorders>
          </w:tcPr>
          <w:p w14:paraId="25C09FA4" w14:textId="77777777" w:rsidR="00D71CD6" w:rsidRPr="00D80FAB" w:rsidRDefault="00D71CD6" w:rsidP="00D71CD6">
            <w:pPr>
              <w:spacing w:after="0" w:line="240" w:lineRule="auto"/>
              <w:jc w:val="both"/>
              <w:outlineLvl w:val="0"/>
              <w:rPr>
                <w:rFonts w:ascii="Times New Roman" w:eastAsia="Times New Roman" w:hAnsi="Times New Roman" w:cs="Times New Roman"/>
                <w:kern w:val="28"/>
                <w:sz w:val="24"/>
                <w:szCs w:val="24"/>
                <w:lang w:eastAsia="fr-FR"/>
              </w:rPr>
            </w:pPr>
            <w:proofErr w:type="spellStart"/>
            <w:r w:rsidRPr="001E0132">
              <w:rPr>
                <w:rFonts w:ascii="Times New Roman" w:eastAsia="Times New Roman" w:hAnsi="Times New Roman" w:cs="Times New Roman"/>
                <w:kern w:val="28"/>
                <w:sz w:val="24"/>
                <w:szCs w:val="24"/>
                <w:lang w:eastAsia="fr-FR"/>
              </w:rPr>
              <w:t>Ngororero</w:t>
            </w:r>
            <w:proofErr w:type="spellEnd"/>
            <w:r w:rsidRPr="001E0132">
              <w:rPr>
                <w:rFonts w:ascii="Times New Roman" w:eastAsia="Times New Roman" w:hAnsi="Times New Roman" w:cs="Times New Roman"/>
                <w:kern w:val="28"/>
                <w:sz w:val="24"/>
                <w:szCs w:val="24"/>
                <w:lang w:eastAsia="fr-FR"/>
              </w:rPr>
              <w:t xml:space="preserve"> District</w:t>
            </w:r>
          </w:p>
        </w:tc>
      </w:tr>
    </w:tbl>
    <w:bookmarkEnd w:id="3"/>
    <w:bookmarkEnd w:id="4"/>
    <w:p w14:paraId="7C3C1BD0" w14:textId="77777777" w:rsidR="00D71CD6" w:rsidRPr="00380C56" w:rsidRDefault="00D71CD6" w:rsidP="00D71CD6">
      <w:pPr>
        <w:pStyle w:val="ListParagraph"/>
        <w:numPr>
          <w:ilvl w:val="0"/>
          <w:numId w:val="6"/>
        </w:numPr>
        <w:suppressAutoHyphens/>
        <w:overflowPunct w:val="0"/>
        <w:autoSpaceDE w:val="0"/>
        <w:autoSpaceDN w:val="0"/>
        <w:adjustRightInd w:val="0"/>
        <w:spacing w:before="240" w:after="60" w:line="240" w:lineRule="auto"/>
        <w:jc w:val="both"/>
        <w:outlineLvl w:val="0"/>
        <w:rPr>
          <w:rFonts w:ascii="Times New Roman" w:eastAsia="Times New Roman" w:hAnsi="Times New Roman" w:cs="Times New Roman"/>
          <w:b/>
          <w:kern w:val="28"/>
          <w:sz w:val="24"/>
          <w:szCs w:val="24"/>
          <w:lang w:eastAsia="fr-FR"/>
        </w:rPr>
      </w:pPr>
      <w:r w:rsidRPr="00380C56">
        <w:rPr>
          <w:rFonts w:ascii="Times New Roman" w:eastAsia="Times New Roman" w:hAnsi="Times New Roman" w:cs="Times New Roman"/>
          <w:b/>
          <w:kern w:val="28"/>
          <w:sz w:val="24"/>
          <w:szCs w:val="24"/>
          <w:lang w:eastAsia="fr-FR"/>
        </w:rPr>
        <w:t>Cost of Bidding</w:t>
      </w:r>
    </w:p>
    <w:p w14:paraId="2903F78B" w14:textId="77777777" w:rsidR="00D71CD6" w:rsidRPr="00D80FAB" w:rsidRDefault="00D71CD6" w:rsidP="00D71CD6">
      <w:pPr>
        <w:spacing w:before="240" w:after="60" w:line="240" w:lineRule="auto"/>
        <w:ind w:left="180"/>
        <w:jc w:val="both"/>
        <w:outlineLvl w:val="0"/>
        <w:rPr>
          <w:rFonts w:ascii="Times New Roman" w:eastAsia="Times New Roman" w:hAnsi="Times New Roman" w:cs="Times New Roman"/>
          <w:kern w:val="28"/>
          <w:sz w:val="24"/>
          <w:szCs w:val="24"/>
          <w:lang w:eastAsia="fr-FR"/>
        </w:rPr>
      </w:pPr>
      <w:r w:rsidRPr="00D80FAB">
        <w:rPr>
          <w:rFonts w:ascii="Times New Roman" w:eastAsia="Times New Roman" w:hAnsi="Times New Roman" w:cs="Times New Roman"/>
          <w:kern w:val="28"/>
          <w:sz w:val="24"/>
          <w:szCs w:val="24"/>
          <w:lang w:eastAsia="fr-FR"/>
        </w:rPr>
        <w:t xml:space="preserve">The bidder shall bear all costs associated with the preparation, submission of his bid, appeal fee or any other expenses that s/he may incur during procurement proceedings, and DUHAMIC-ADRI, shall in no case be responsible or liable for those costs. </w:t>
      </w:r>
    </w:p>
    <w:p w14:paraId="183C6870" w14:textId="77777777" w:rsidR="00D71CD6" w:rsidRPr="00C12D8F" w:rsidRDefault="00D71CD6" w:rsidP="00D71CD6">
      <w:pPr>
        <w:numPr>
          <w:ilvl w:val="0"/>
          <w:numId w:val="6"/>
        </w:numPr>
        <w:tabs>
          <w:tab w:val="left" w:pos="720"/>
        </w:tabs>
        <w:suppressAutoHyphens/>
        <w:overflowPunct w:val="0"/>
        <w:autoSpaceDE w:val="0"/>
        <w:autoSpaceDN w:val="0"/>
        <w:adjustRightInd w:val="0"/>
        <w:spacing w:before="240" w:after="60" w:line="240" w:lineRule="auto"/>
        <w:jc w:val="both"/>
        <w:outlineLvl w:val="0"/>
        <w:rPr>
          <w:rFonts w:ascii="Times New Roman" w:eastAsia="Times New Roman" w:hAnsi="Times New Roman" w:cs="Times New Roman"/>
          <w:b/>
          <w:kern w:val="28"/>
          <w:sz w:val="24"/>
          <w:szCs w:val="24"/>
          <w:lang w:eastAsia="fr-FR"/>
        </w:rPr>
      </w:pPr>
      <w:bookmarkStart w:id="5" w:name="_Toc65311964"/>
      <w:r w:rsidRPr="00C12D8F">
        <w:rPr>
          <w:rFonts w:ascii="Times New Roman" w:eastAsia="Times New Roman" w:hAnsi="Times New Roman" w:cs="Times New Roman"/>
          <w:b/>
          <w:kern w:val="28"/>
          <w:sz w:val="24"/>
          <w:szCs w:val="24"/>
          <w:lang w:eastAsia="fr-FR"/>
        </w:rPr>
        <w:t>Site Visit</w:t>
      </w:r>
      <w:bookmarkEnd w:id="5"/>
    </w:p>
    <w:p w14:paraId="607F5B77" w14:textId="77777777" w:rsidR="00C12D8F" w:rsidRPr="00C12D8F" w:rsidRDefault="00D71CD6" w:rsidP="00D71CD6">
      <w:pPr>
        <w:spacing w:before="240" w:after="60" w:line="240" w:lineRule="auto"/>
        <w:ind w:left="180"/>
        <w:jc w:val="both"/>
        <w:outlineLvl w:val="0"/>
        <w:rPr>
          <w:rFonts w:ascii="Times New Roman" w:eastAsia="Times New Roman" w:hAnsi="Times New Roman" w:cs="Times New Roman"/>
          <w:kern w:val="28"/>
          <w:sz w:val="24"/>
          <w:szCs w:val="24"/>
          <w:lang w:eastAsia="fr-FR"/>
        </w:rPr>
      </w:pPr>
      <w:r w:rsidRPr="00C12D8F">
        <w:rPr>
          <w:rFonts w:ascii="Times New Roman" w:eastAsia="Times New Roman" w:hAnsi="Times New Roman" w:cs="Times New Roman"/>
          <w:kern w:val="28"/>
          <w:sz w:val="24"/>
          <w:szCs w:val="24"/>
          <w:lang w:eastAsia="fr-FR"/>
        </w:rPr>
        <w:t>The bidder at the bidder’s own responsibility and risk, is obliged to visit and examine the site of works and its surroundings and obtain all information that may be necessary for preparing the bid and entering into a contract for construction of the works.  The costs of visiting the site shall be at the bidder’s own expense.</w:t>
      </w:r>
      <w:bookmarkStart w:id="6" w:name="_Toc65311965"/>
      <w:r w:rsidRPr="00C12D8F">
        <w:rPr>
          <w:rFonts w:ascii="Times New Roman" w:eastAsia="Times New Roman" w:hAnsi="Times New Roman" w:cs="Times New Roman"/>
          <w:kern w:val="28"/>
          <w:sz w:val="24"/>
          <w:szCs w:val="24"/>
          <w:lang w:eastAsia="fr-FR"/>
        </w:rPr>
        <w:t xml:space="preserve"> </w:t>
      </w:r>
    </w:p>
    <w:p w14:paraId="10E4C8B6" w14:textId="77777777" w:rsidR="00C12D8F" w:rsidRPr="00C12D8F" w:rsidRDefault="00C12D8F" w:rsidP="00C12D8F">
      <w:pPr>
        <w:spacing w:after="0"/>
        <w:ind w:left="180" w:right="-195"/>
        <w:jc w:val="both"/>
        <w:rPr>
          <w:rFonts w:ascii="Times New Roman" w:eastAsia="CIDFont" w:hAnsi="Times New Roman" w:cs="Times New Roman"/>
          <w:sz w:val="24"/>
          <w:szCs w:val="24"/>
          <w:lang w:eastAsia="zh-CN" w:bidi="ar"/>
        </w:rPr>
      </w:pPr>
      <w:r w:rsidRPr="00C12D8F">
        <w:rPr>
          <w:rFonts w:ascii="Times New Roman" w:eastAsia="CIDFont" w:hAnsi="Times New Roman" w:cs="Times New Roman"/>
          <w:sz w:val="24"/>
          <w:szCs w:val="24"/>
          <w:lang w:eastAsia="zh-CN" w:bidi="ar"/>
        </w:rPr>
        <w:t>All interested bidders, including those who participated in the previous site visit, are required to participate in the mandatory site visit scheduled for 06 October 2026 at 11:00 AM.</w:t>
      </w:r>
    </w:p>
    <w:p w14:paraId="33F4B7D9" w14:textId="77777777" w:rsidR="00C12D8F" w:rsidRPr="00C12D8F" w:rsidRDefault="00C12D8F" w:rsidP="00C12D8F">
      <w:pPr>
        <w:spacing w:after="0"/>
        <w:ind w:left="180" w:right="-195"/>
        <w:jc w:val="both"/>
        <w:rPr>
          <w:rFonts w:ascii="Times New Roman" w:eastAsia="CIDFont" w:hAnsi="Times New Roman" w:cs="Times New Roman"/>
          <w:sz w:val="24"/>
          <w:szCs w:val="24"/>
          <w:lang w:eastAsia="zh-CN" w:bidi="ar"/>
        </w:rPr>
      </w:pPr>
      <w:r w:rsidRPr="00C12D8F">
        <w:rPr>
          <w:rFonts w:ascii="Times New Roman" w:eastAsia="CIDFont" w:hAnsi="Times New Roman" w:cs="Times New Roman"/>
          <w:sz w:val="24"/>
          <w:szCs w:val="24"/>
          <w:lang w:eastAsia="zh-CN" w:bidi="ar"/>
        </w:rPr>
        <w:t>A site visit certificate, signed and stamped by DUHAMIC-ADRI, will be issued to participants and must be included in the bid submission.</w:t>
      </w:r>
    </w:p>
    <w:p w14:paraId="4E3DCF7B" w14:textId="77777777" w:rsidR="00D71CD6" w:rsidRPr="00D80FAB" w:rsidRDefault="00D71CD6" w:rsidP="00D71CD6">
      <w:pPr>
        <w:spacing w:before="240" w:after="60" w:line="240" w:lineRule="auto"/>
        <w:ind w:left="180"/>
        <w:jc w:val="both"/>
        <w:outlineLvl w:val="0"/>
        <w:rPr>
          <w:rFonts w:ascii="Times New Roman" w:eastAsia="Times New Roman" w:hAnsi="Times New Roman" w:cs="Times New Roman"/>
          <w:bCs/>
          <w:kern w:val="28"/>
          <w:sz w:val="24"/>
          <w:szCs w:val="24"/>
          <w:lang w:eastAsia="fr-FR"/>
        </w:rPr>
      </w:pPr>
      <w:r w:rsidRPr="00C12D8F">
        <w:rPr>
          <w:rFonts w:ascii="Times New Roman" w:eastAsia="Times New Roman" w:hAnsi="Times New Roman" w:cs="Times New Roman"/>
          <w:bCs/>
          <w:kern w:val="28"/>
          <w:sz w:val="24"/>
          <w:szCs w:val="24"/>
          <w:lang w:eastAsia="fr-FR"/>
        </w:rPr>
        <w:t xml:space="preserve">Contact person for site visit in </w:t>
      </w:r>
      <w:proofErr w:type="spellStart"/>
      <w:r w:rsidRPr="00C12D8F">
        <w:rPr>
          <w:rFonts w:ascii="Times New Roman" w:eastAsia="Times New Roman" w:hAnsi="Times New Roman" w:cs="Times New Roman"/>
          <w:bCs/>
          <w:kern w:val="28"/>
          <w:sz w:val="24"/>
          <w:szCs w:val="24"/>
          <w:lang w:eastAsia="fr-FR"/>
        </w:rPr>
        <w:t>Ngororero</w:t>
      </w:r>
      <w:proofErr w:type="spellEnd"/>
      <w:r w:rsidRPr="00C12D8F">
        <w:rPr>
          <w:rFonts w:ascii="Times New Roman" w:eastAsia="Times New Roman" w:hAnsi="Times New Roman" w:cs="Times New Roman"/>
          <w:bCs/>
          <w:kern w:val="28"/>
          <w:sz w:val="24"/>
          <w:szCs w:val="24"/>
          <w:lang w:eastAsia="fr-FR"/>
        </w:rPr>
        <w:t>: +250788 638 150</w:t>
      </w:r>
    </w:p>
    <w:p w14:paraId="344D7EBF" w14:textId="77777777" w:rsidR="00D71CD6" w:rsidRPr="00D80FAB" w:rsidRDefault="00D71CD6" w:rsidP="00D71CD6">
      <w:pPr>
        <w:numPr>
          <w:ilvl w:val="0"/>
          <w:numId w:val="6"/>
        </w:numPr>
        <w:tabs>
          <w:tab w:val="left" w:pos="720"/>
        </w:tabs>
        <w:suppressAutoHyphens/>
        <w:overflowPunct w:val="0"/>
        <w:autoSpaceDE w:val="0"/>
        <w:autoSpaceDN w:val="0"/>
        <w:adjustRightInd w:val="0"/>
        <w:spacing w:before="240" w:after="60" w:line="240" w:lineRule="auto"/>
        <w:ind w:left="450"/>
        <w:jc w:val="both"/>
        <w:outlineLvl w:val="0"/>
        <w:rPr>
          <w:rFonts w:ascii="Times New Roman" w:eastAsia="Times New Roman" w:hAnsi="Times New Roman" w:cs="Times New Roman"/>
          <w:b/>
          <w:kern w:val="28"/>
          <w:sz w:val="24"/>
          <w:szCs w:val="24"/>
          <w:lang w:val="x-none" w:eastAsia="fr-FR"/>
        </w:rPr>
      </w:pPr>
      <w:bookmarkStart w:id="7" w:name="_Toc196898060"/>
      <w:bookmarkEnd w:id="6"/>
      <w:r w:rsidRPr="00D80FAB">
        <w:rPr>
          <w:rFonts w:ascii="Times New Roman" w:eastAsia="Times New Roman" w:hAnsi="Times New Roman" w:cs="Times New Roman"/>
          <w:b/>
          <w:kern w:val="28"/>
          <w:sz w:val="24"/>
          <w:szCs w:val="24"/>
          <w:lang w:eastAsia="fr-FR"/>
        </w:rPr>
        <w:t xml:space="preserve"> </w:t>
      </w:r>
      <w:proofErr w:type="spellStart"/>
      <w:r w:rsidRPr="00D80FAB">
        <w:rPr>
          <w:rFonts w:ascii="Times New Roman" w:eastAsia="Times New Roman" w:hAnsi="Times New Roman" w:cs="Times New Roman"/>
          <w:b/>
          <w:kern w:val="28"/>
          <w:sz w:val="24"/>
          <w:szCs w:val="24"/>
          <w:lang w:eastAsia="fr-FR"/>
        </w:rPr>
        <w:t>Te</w:t>
      </w:r>
      <w:r w:rsidRPr="00D80FAB">
        <w:rPr>
          <w:rFonts w:ascii="Times New Roman" w:eastAsia="Times New Roman" w:hAnsi="Times New Roman" w:cs="Times New Roman"/>
          <w:b/>
          <w:kern w:val="28"/>
          <w:sz w:val="24"/>
          <w:szCs w:val="24"/>
          <w:lang w:val="x-none" w:eastAsia="fr-FR"/>
        </w:rPr>
        <w:t>nder</w:t>
      </w:r>
      <w:proofErr w:type="spellEnd"/>
      <w:r w:rsidRPr="00D80FAB">
        <w:rPr>
          <w:rFonts w:ascii="Times New Roman" w:eastAsia="Times New Roman" w:hAnsi="Times New Roman" w:cs="Times New Roman"/>
          <w:b/>
          <w:kern w:val="28"/>
          <w:sz w:val="24"/>
          <w:szCs w:val="24"/>
          <w:lang w:val="x-none" w:eastAsia="fr-FR"/>
        </w:rPr>
        <w:t xml:space="preserve"> requirement</w:t>
      </w:r>
      <w:bookmarkEnd w:id="7"/>
      <w:r w:rsidRPr="00D80FAB">
        <w:rPr>
          <w:rFonts w:ascii="Times New Roman" w:eastAsia="Times New Roman" w:hAnsi="Times New Roman" w:cs="Times New Roman"/>
          <w:b/>
          <w:kern w:val="28"/>
          <w:sz w:val="24"/>
          <w:szCs w:val="24"/>
          <w:lang w:val="x-none" w:eastAsia="fr-FR"/>
        </w:rPr>
        <w:t xml:space="preserve">  </w:t>
      </w:r>
    </w:p>
    <w:p w14:paraId="1C042FCB" w14:textId="77777777" w:rsidR="00D71CD6" w:rsidRPr="00D80FAB" w:rsidRDefault="00D71CD6" w:rsidP="00D71CD6">
      <w:pPr>
        <w:numPr>
          <w:ilvl w:val="1"/>
          <w:numId w:val="6"/>
        </w:numPr>
        <w:suppressAutoHyphens/>
        <w:overflowPunct w:val="0"/>
        <w:autoSpaceDE w:val="0"/>
        <w:autoSpaceDN w:val="0"/>
        <w:adjustRightInd w:val="0"/>
        <w:spacing w:before="240" w:after="60" w:line="240" w:lineRule="auto"/>
        <w:jc w:val="both"/>
        <w:outlineLvl w:val="0"/>
        <w:rPr>
          <w:rFonts w:ascii="Times New Roman" w:eastAsia="Times New Roman" w:hAnsi="Times New Roman" w:cs="Times New Roman"/>
          <w:b/>
          <w:kern w:val="28"/>
          <w:sz w:val="24"/>
          <w:szCs w:val="24"/>
          <w:lang w:val="x-none" w:eastAsia="fr-FR"/>
        </w:rPr>
      </w:pPr>
      <w:r w:rsidRPr="00D80FAB">
        <w:rPr>
          <w:rFonts w:ascii="Times New Roman" w:eastAsia="Times New Roman" w:hAnsi="Times New Roman" w:cs="Times New Roman"/>
          <w:b/>
          <w:kern w:val="28"/>
          <w:sz w:val="24"/>
          <w:szCs w:val="24"/>
          <w:lang w:val="x-none" w:eastAsia="fr-FR"/>
        </w:rPr>
        <w:t xml:space="preserve">Technical offer: </w:t>
      </w:r>
    </w:p>
    <w:p w14:paraId="67AA4062" w14:textId="77777777" w:rsidR="00D71CD6" w:rsidRDefault="00D71CD6" w:rsidP="00D71CD6">
      <w:pPr>
        <w:spacing w:before="240" w:after="60" w:line="240" w:lineRule="auto"/>
        <w:jc w:val="both"/>
        <w:outlineLvl w:val="0"/>
        <w:rPr>
          <w:rFonts w:ascii="Times New Roman" w:eastAsia="Times New Roman" w:hAnsi="Times New Roman" w:cs="Times New Roman"/>
          <w:kern w:val="28"/>
          <w:sz w:val="24"/>
          <w:szCs w:val="24"/>
          <w:lang w:eastAsia="fr-FR"/>
        </w:rPr>
      </w:pPr>
      <w:r w:rsidRPr="00D80FAB">
        <w:rPr>
          <w:rFonts w:ascii="Times New Roman" w:eastAsia="Times New Roman" w:hAnsi="Times New Roman" w:cs="Times New Roman"/>
          <w:kern w:val="28"/>
          <w:sz w:val="24"/>
          <w:szCs w:val="24"/>
          <w:lang w:eastAsia="fr-FR"/>
        </w:rPr>
        <w:t xml:space="preserve">Technical offer should be concisely presented and structured in the following order to include, but not necessarily be limited to, the following information:  </w:t>
      </w:r>
    </w:p>
    <w:p w14:paraId="0974CDF1" w14:textId="77777777" w:rsidR="00D71CD6" w:rsidRPr="00D80FAB" w:rsidRDefault="00D71CD6" w:rsidP="00D71CD6">
      <w:pPr>
        <w:numPr>
          <w:ilvl w:val="0"/>
          <w:numId w:val="3"/>
        </w:numPr>
        <w:suppressAutoHyphens/>
        <w:overflowPunct w:val="0"/>
        <w:autoSpaceDE w:val="0"/>
        <w:autoSpaceDN w:val="0"/>
        <w:adjustRightInd w:val="0"/>
        <w:spacing w:before="240" w:after="60" w:line="240" w:lineRule="auto"/>
        <w:jc w:val="both"/>
        <w:outlineLvl w:val="0"/>
        <w:rPr>
          <w:rFonts w:ascii="Times New Roman" w:eastAsia="Times New Roman" w:hAnsi="Times New Roman" w:cs="Times New Roman"/>
          <w:b/>
          <w:kern w:val="28"/>
          <w:sz w:val="24"/>
          <w:szCs w:val="24"/>
          <w:lang w:val="x-none" w:eastAsia="fr-FR"/>
        </w:rPr>
      </w:pPr>
      <w:bookmarkStart w:id="8" w:name="_Toc196898062"/>
      <w:r w:rsidRPr="00D80FAB">
        <w:rPr>
          <w:rFonts w:ascii="Times New Roman" w:eastAsia="Times New Roman" w:hAnsi="Times New Roman" w:cs="Times New Roman"/>
          <w:b/>
          <w:kern w:val="28"/>
          <w:sz w:val="24"/>
          <w:szCs w:val="24"/>
          <w:lang w:eastAsia="fr-FR"/>
        </w:rPr>
        <w:t xml:space="preserve"> </w:t>
      </w:r>
      <w:r w:rsidRPr="00D80FAB">
        <w:rPr>
          <w:rFonts w:ascii="Times New Roman" w:eastAsia="Times New Roman" w:hAnsi="Times New Roman" w:cs="Times New Roman"/>
          <w:b/>
          <w:kern w:val="28"/>
          <w:sz w:val="24"/>
          <w:szCs w:val="24"/>
          <w:lang w:val="x-none" w:eastAsia="fr-FR"/>
        </w:rPr>
        <w:t>Company’s profile and qualifications</w:t>
      </w:r>
      <w:bookmarkEnd w:id="8"/>
      <w:r w:rsidRPr="00D80FAB">
        <w:rPr>
          <w:rFonts w:ascii="Times New Roman" w:eastAsia="Times New Roman" w:hAnsi="Times New Roman" w:cs="Times New Roman"/>
          <w:b/>
          <w:kern w:val="28"/>
          <w:sz w:val="24"/>
          <w:szCs w:val="24"/>
          <w:lang w:val="x-none" w:eastAsia="fr-FR"/>
        </w:rPr>
        <w:t xml:space="preserve">  </w:t>
      </w:r>
    </w:p>
    <w:p w14:paraId="610D3DF6" w14:textId="77777777" w:rsidR="00D71CD6" w:rsidRPr="00D80FAB" w:rsidRDefault="00D71CD6" w:rsidP="00D71CD6">
      <w:pPr>
        <w:spacing w:before="240" w:after="60" w:line="240" w:lineRule="auto"/>
        <w:jc w:val="both"/>
        <w:outlineLvl w:val="0"/>
        <w:rPr>
          <w:rFonts w:ascii="Times New Roman" w:eastAsia="Times New Roman" w:hAnsi="Times New Roman" w:cs="Times New Roman"/>
          <w:kern w:val="28"/>
          <w:sz w:val="24"/>
          <w:szCs w:val="24"/>
          <w:lang w:eastAsia="fr-FR"/>
        </w:rPr>
      </w:pPr>
      <w:r w:rsidRPr="00D80FAB">
        <w:rPr>
          <w:rFonts w:ascii="Times New Roman" w:eastAsia="Times New Roman" w:hAnsi="Times New Roman" w:cs="Times New Roman"/>
          <w:kern w:val="28"/>
          <w:sz w:val="24"/>
          <w:szCs w:val="24"/>
          <w:lang w:eastAsia="fr-FR"/>
        </w:rPr>
        <w:t xml:space="preserve">Description of your company with the following documents: </w:t>
      </w:r>
    </w:p>
    <w:p w14:paraId="540EF509" w14:textId="77777777" w:rsidR="00D71CD6" w:rsidRPr="00D80FAB" w:rsidRDefault="00D71CD6" w:rsidP="00D71CD6">
      <w:pPr>
        <w:numPr>
          <w:ilvl w:val="3"/>
          <w:numId w:val="4"/>
        </w:numPr>
        <w:suppressAutoHyphens/>
        <w:overflowPunct w:val="0"/>
        <w:autoSpaceDE w:val="0"/>
        <w:autoSpaceDN w:val="0"/>
        <w:adjustRightInd w:val="0"/>
        <w:spacing w:before="240" w:after="60" w:line="240" w:lineRule="auto"/>
        <w:jc w:val="both"/>
        <w:outlineLvl w:val="0"/>
        <w:rPr>
          <w:rFonts w:ascii="Times New Roman" w:eastAsia="Times New Roman" w:hAnsi="Times New Roman" w:cs="Times New Roman"/>
          <w:kern w:val="28"/>
          <w:sz w:val="24"/>
          <w:szCs w:val="24"/>
          <w:lang w:eastAsia="fr-FR"/>
        </w:rPr>
      </w:pPr>
      <w:r w:rsidRPr="00D80FAB">
        <w:rPr>
          <w:rFonts w:ascii="Times New Roman" w:eastAsia="Times New Roman" w:hAnsi="Times New Roman" w:cs="Times New Roman"/>
          <w:kern w:val="28"/>
          <w:sz w:val="24"/>
          <w:szCs w:val="24"/>
          <w:lang w:eastAsia="fr-FR"/>
        </w:rPr>
        <w:t>Company profile;</w:t>
      </w:r>
    </w:p>
    <w:p w14:paraId="5CDB3EF9" w14:textId="77777777" w:rsidR="00D71CD6" w:rsidRPr="00D80FAB" w:rsidRDefault="00D71CD6" w:rsidP="00D71CD6">
      <w:pPr>
        <w:numPr>
          <w:ilvl w:val="3"/>
          <w:numId w:val="4"/>
        </w:numPr>
        <w:suppressAutoHyphens/>
        <w:overflowPunct w:val="0"/>
        <w:autoSpaceDE w:val="0"/>
        <w:autoSpaceDN w:val="0"/>
        <w:adjustRightInd w:val="0"/>
        <w:spacing w:before="240" w:after="60" w:line="240" w:lineRule="auto"/>
        <w:jc w:val="both"/>
        <w:outlineLvl w:val="0"/>
        <w:rPr>
          <w:rFonts w:ascii="Times New Roman" w:eastAsia="Times New Roman" w:hAnsi="Times New Roman" w:cs="Times New Roman"/>
          <w:kern w:val="28"/>
          <w:sz w:val="24"/>
          <w:szCs w:val="24"/>
          <w:lang w:eastAsia="fr-FR"/>
        </w:rPr>
      </w:pPr>
      <w:r w:rsidRPr="00D80FAB">
        <w:rPr>
          <w:rFonts w:ascii="Times New Roman" w:eastAsia="Times New Roman" w:hAnsi="Times New Roman" w:cs="Times New Roman"/>
          <w:kern w:val="28"/>
          <w:sz w:val="24"/>
          <w:szCs w:val="24"/>
          <w:lang w:eastAsia="fr-FR"/>
        </w:rPr>
        <w:t>Registration certificate issued by RDB;</w:t>
      </w:r>
    </w:p>
    <w:p w14:paraId="620BB517" w14:textId="77777777" w:rsidR="00D71CD6" w:rsidRDefault="00D71CD6" w:rsidP="00D71CD6">
      <w:pPr>
        <w:numPr>
          <w:ilvl w:val="3"/>
          <w:numId w:val="4"/>
        </w:numPr>
        <w:suppressAutoHyphens/>
        <w:overflowPunct w:val="0"/>
        <w:autoSpaceDE w:val="0"/>
        <w:autoSpaceDN w:val="0"/>
        <w:adjustRightInd w:val="0"/>
        <w:spacing w:before="240" w:after="60" w:line="240" w:lineRule="auto"/>
        <w:jc w:val="both"/>
        <w:outlineLvl w:val="0"/>
        <w:rPr>
          <w:rFonts w:ascii="Times New Roman" w:eastAsia="Times New Roman" w:hAnsi="Times New Roman" w:cs="Times New Roman"/>
          <w:kern w:val="28"/>
          <w:sz w:val="24"/>
          <w:szCs w:val="24"/>
          <w:lang w:eastAsia="fr-FR"/>
        </w:rPr>
      </w:pPr>
      <w:r w:rsidRPr="00D80FAB">
        <w:rPr>
          <w:rFonts w:ascii="Times New Roman" w:eastAsia="Times New Roman" w:hAnsi="Times New Roman" w:cs="Times New Roman"/>
          <w:kern w:val="28"/>
          <w:sz w:val="24"/>
          <w:szCs w:val="24"/>
          <w:lang w:eastAsia="fr-FR"/>
        </w:rPr>
        <w:t xml:space="preserve">Other relevant information on the company services and experiences. </w:t>
      </w:r>
    </w:p>
    <w:p w14:paraId="762F1D00" w14:textId="77777777" w:rsidR="00C12D8F" w:rsidRDefault="00C12D8F" w:rsidP="00C12D8F">
      <w:pPr>
        <w:suppressAutoHyphens/>
        <w:overflowPunct w:val="0"/>
        <w:autoSpaceDE w:val="0"/>
        <w:autoSpaceDN w:val="0"/>
        <w:adjustRightInd w:val="0"/>
        <w:spacing w:before="240" w:after="60" w:line="240" w:lineRule="auto"/>
        <w:ind w:left="2880"/>
        <w:jc w:val="both"/>
        <w:outlineLvl w:val="0"/>
        <w:rPr>
          <w:rFonts w:ascii="Times New Roman" w:eastAsia="Times New Roman" w:hAnsi="Times New Roman" w:cs="Times New Roman"/>
          <w:kern w:val="28"/>
          <w:sz w:val="24"/>
          <w:szCs w:val="24"/>
          <w:lang w:eastAsia="fr-FR"/>
        </w:rPr>
      </w:pPr>
    </w:p>
    <w:p w14:paraId="08788D8D" w14:textId="77777777" w:rsidR="00C12D8F" w:rsidRDefault="00C12D8F" w:rsidP="00C12D8F">
      <w:pPr>
        <w:suppressAutoHyphens/>
        <w:overflowPunct w:val="0"/>
        <w:autoSpaceDE w:val="0"/>
        <w:autoSpaceDN w:val="0"/>
        <w:adjustRightInd w:val="0"/>
        <w:spacing w:before="240" w:after="60" w:line="240" w:lineRule="auto"/>
        <w:ind w:left="2880"/>
        <w:jc w:val="both"/>
        <w:outlineLvl w:val="0"/>
        <w:rPr>
          <w:rFonts w:ascii="Times New Roman" w:eastAsia="Times New Roman" w:hAnsi="Times New Roman" w:cs="Times New Roman"/>
          <w:kern w:val="28"/>
          <w:sz w:val="24"/>
          <w:szCs w:val="24"/>
          <w:lang w:eastAsia="fr-FR"/>
        </w:rPr>
      </w:pPr>
    </w:p>
    <w:p w14:paraId="13DB1A24" w14:textId="77777777" w:rsidR="00D71CD6" w:rsidRPr="00D80FAB" w:rsidRDefault="00D71CD6" w:rsidP="00D71CD6">
      <w:pPr>
        <w:numPr>
          <w:ilvl w:val="0"/>
          <w:numId w:val="3"/>
        </w:numPr>
        <w:suppressAutoHyphens/>
        <w:overflowPunct w:val="0"/>
        <w:autoSpaceDE w:val="0"/>
        <w:autoSpaceDN w:val="0"/>
        <w:adjustRightInd w:val="0"/>
        <w:spacing w:before="240" w:after="60" w:line="240" w:lineRule="auto"/>
        <w:jc w:val="both"/>
        <w:outlineLvl w:val="0"/>
        <w:rPr>
          <w:rFonts w:ascii="Times New Roman" w:eastAsia="Times New Roman" w:hAnsi="Times New Roman" w:cs="Times New Roman"/>
          <w:b/>
          <w:kern w:val="28"/>
          <w:sz w:val="24"/>
          <w:szCs w:val="24"/>
          <w:lang w:val="x-none" w:eastAsia="fr-FR"/>
        </w:rPr>
      </w:pPr>
      <w:bookmarkStart w:id="9" w:name="_Toc196898063"/>
      <w:r w:rsidRPr="00D80FAB">
        <w:rPr>
          <w:rFonts w:ascii="Times New Roman" w:eastAsia="Times New Roman" w:hAnsi="Times New Roman" w:cs="Times New Roman"/>
          <w:b/>
          <w:kern w:val="28"/>
          <w:sz w:val="24"/>
          <w:szCs w:val="24"/>
          <w:lang w:val="x-none" w:eastAsia="fr-FR"/>
        </w:rPr>
        <w:lastRenderedPageBreak/>
        <w:t>Proposed personnel to carry out the assignment</w:t>
      </w:r>
      <w:bookmarkEnd w:id="9"/>
      <w:r w:rsidRPr="00D80FAB">
        <w:rPr>
          <w:rFonts w:ascii="Times New Roman" w:eastAsia="Times New Roman" w:hAnsi="Times New Roman" w:cs="Times New Roman"/>
          <w:b/>
          <w:kern w:val="28"/>
          <w:sz w:val="24"/>
          <w:szCs w:val="24"/>
          <w:lang w:val="x-none" w:eastAsia="fr-FR"/>
        </w:rPr>
        <w:t xml:space="preserve"> </w:t>
      </w:r>
    </w:p>
    <w:p w14:paraId="5786883B" w14:textId="77777777" w:rsidR="00D71CD6" w:rsidRPr="00D80FAB" w:rsidRDefault="00D71CD6" w:rsidP="00D71CD6">
      <w:pPr>
        <w:spacing w:before="240" w:after="60" w:line="240" w:lineRule="auto"/>
        <w:jc w:val="both"/>
        <w:outlineLvl w:val="0"/>
        <w:rPr>
          <w:rFonts w:ascii="Times New Roman" w:eastAsia="Times New Roman" w:hAnsi="Times New Roman" w:cs="Times New Roman"/>
          <w:bCs/>
          <w:kern w:val="28"/>
          <w:sz w:val="24"/>
          <w:szCs w:val="24"/>
          <w:lang w:val="x-none" w:eastAsia="fr-FR"/>
        </w:rPr>
      </w:pPr>
      <w:r w:rsidRPr="00D80FAB">
        <w:rPr>
          <w:rFonts w:ascii="Times New Roman" w:eastAsia="Times New Roman" w:hAnsi="Times New Roman" w:cs="Times New Roman"/>
          <w:bCs/>
          <w:kern w:val="28"/>
          <w:sz w:val="24"/>
          <w:szCs w:val="24"/>
          <w:lang w:eastAsia="fr-FR"/>
        </w:rPr>
        <w:t>The bidding company shall provide names, detailed CV and qualifications for Project lead (3) and 3 foremen.</w:t>
      </w:r>
      <w:r w:rsidRPr="00D80FAB">
        <w:rPr>
          <w:rFonts w:ascii="Times New Roman" w:eastAsia="Times New Roman" w:hAnsi="Times New Roman" w:cs="Times New Roman"/>
          <w:bCs/>
          <w:kern w:val="28"/>
          <w:sz w:val="24"/>
          <w:szCs w:val="24"/>
          <w:lang w:val="x-none" w:eastAsia="fr-FR"/>
        </w:rPr>
        <w:t xml:space="preserve"> For project lead the qualification must have A0 in Civil Engineering,  fore man the qualification is A2 in masonry or Construction technology and 3 welders with A2 in welding or general mechanics. </w:t>
      </w:r>
    </w:p>
    <w:p w14:paraId="5F251F44" w14:textId="77777777" w:rsidR="00D71CD6" w:rsidRPr="00D80FAB" w:rsidRDefault="00D71CD6" w:rsidP="00D71CD6">
      <w:pPr>
        <w:numPr>
          <w:ilvl w:val="0"/>
          <w:numId w:val="3"/>
        </w:numPr>
        <w:suppressAutoHyphens/>
        <w:overflowPunct w:val="0"/>
        <w:autoSpaceDE w:val="0"/>
        <w:autoSpaceDN w:val="0"/>
        <w:adjustRightInd w:val="0"/>
        <w:spacing w:before="240" w:after="60" w:line="240" w:lineRule="auto"/>
        <w:jc w:val="both"/>
        <w:outlineLvl w:val="0"/>
        <w:rPr>
          <w:rFonts w:ascii="Times New Roman" w:eastAsia="Times New Roman" w:hAnsi="Times New Roman" w:cs="Times New Roman"/>
          <w:kern w:val="28"/>
          <w:sz w:val="24"/>
          <w:szCs w:val="24"/>
          <w:lang w:eastAsia="fr-FR"/>
        </w:rPr>
      </w:pPr>
      <w:r w:rsidRPr="00D80FAB">
        <w:rPr>
          <w:rFonts w:ascii="Times New Roman" w:eastAsia="Times New Roman" w:hAnsi="Times New Roman" w:cs="Times New Roman"/>
          <w:b/>
          <w:kern w:val="28"/>
          <w:sz w:val="24"/>
          <w:szCs w:val="24"/>
          <w:lang w:eastAsia="fr-FR"/>
        </w:rPr>
        <w:t xml:space="preserve">Understanding the requirements for the project, proposed approach, solutions, methodology and outputs: </w:t>
      </w:r>
      <w:r w:rsidRPr="00D80FAB">
        <w:rPr>
          <w:rFonts w:ascii="Times New Roman" w:eastAsia="Times New Roman" w:hAnsi="Times New Roman" w:cs="Times New Roman"/>
          <w:kern w:val="28"/>
          <w:sz w:val="24"/>
          <w:szCs w:val="24"/>
          <w:lang w:eastAsia="fr-FR"/>
        </w:rPr>
        <w:t xml:space="preserve"> Any comments or suggestions on the </w:t>
      </w:r>
      <w:proofErr w:type="spellStart"/>
      <w:r w:rsidRPr="00D80FAB">
        <w:rPr>
          <w:rFonts w:ascii="Times New Roman" w:eastAsia="Times New Roman" w:hAnsi="Times New Roman" w:cs="Times New Roman"/>
          <w:kern w:val="28"/>
          <w:sz w:val="24"/>
          <w:szCs w:val="24"/>
          <w:lang w:eastAsia="fr-FR"/>
        </w:rPr>
        <w:t>BoQ</w:t>
      </w:r>
      <w:proofErr w:type="spellEnd"/>
      <w:r w:rsidRPr="00D80FAB">
        <w:rPr>
          <w:rFonts w:ascii="Times New Roman" w:eastAsia="Times New Roman" w:hAnsi="Times New Roman" w:cs="Times New Roman"/>
          <w:kern w:val="28"/>
          <w:sz w:val="24"/>
          <w:szCs w:val="24"/>
          <w:lang w:eastAsia="fr-FR"/>
        </w:rPr>
        <w:t>, drawings, as well as the detailed description of the way the company would respond to the project;</w:t>
      </w:r>
    </w:p>
    <w:p w14:paraId="2E2D59C2" w14:textId="77777777" w:rsidR="00D71CD6" w:rsidRPr="00D80FAB" w:rsidRDefault="00D71CD6" w:rsidP="00D71CD6">
      <w:pPr>
        <w:numPr>
          <w:ilvl w:val="0"/>
          <w:numId w:val="3"/>
        </w:numPr>
        <w:suppressAutoHyphens/>
        <w:overflowPunct w:val="0"/>
        <w:autoSpaceDE w:val="0"/>
        <w:autoSpaceDN w:val="0"/>
        <w:adjustRightInd w:val="0"/>
        <w:spacing w:before="240" w:after="60" w:line="240" w:lineRule="auto"/>
        <w:jc w:val="both"/>
        <w:outlineLvl w:val="0"/>
        <w:rPr>
          <w:rFonts w:ascii="Times New Roman" w:eastAsia="Times New Roman" w:hAnsi="Times New Roman" w:cs="Times New Roman"/>
          <w:kern w:val="28"/>
          <w:sz w:val="24"/>
          <w:szCs w:val="24"/>
          <w:lang w:eastAsia="fr-FR"/>
        </w:rPr>
      </w:pPr>
      <w:r w:rsidRPr="00D80FAB">
        <w:rPr>
          <w:rFonts w:ascii="Times New Roman" w:eastAsia="Times New Roman" w:hAnsi="Times New Roman" w:cs="Times New Roman"/>
          <w:b/>
          <w:kern w:val="28"/>
          <w:sz w:val="24"/>
          <w:szCs w:val="24"/>
          <w:lang w:eastAsia="fr-FR"/>
        </w:rPr>
        <w:t>Another technical requirement:</w:t>
      </w:r>
    </w:p>
    <w:p w14:paraId="1CD92A17" w14:textId="77777777" w:rsidR="00D71CD6" w:rsidRPr="00D80FAB" w:rsidRDefault="00D71CD6" w:rsidP="00D71CD6">
      <w:pPr>
        <w:spacing w:before="240" w:after="60" w:line="240" w:lineRule="auto"/>
        <w:jc w:val="both"/>
        <w:outlineLvl w:val="0"/>
        <w:rPr>
          <w:rFonts w:ascii="Times New Roman" w:eastAsia="Times New Roman" w:hAnsi="Times New Roman" w:cs="Times New Roman"/>
          <w:iCs/>
          <w:kern w:val="28"/>
          <w:sz w:val="24"/>
          <w:szCs w:val="24"/>
          <w:lang w:eastAsia="fr-FR"/>
        </w:rPr>
      </w:pPr>
      <w:r w:rsidRPr="00D80FAB">
        <w:rPr>
          <w:rFonts w:ascii="Times New Roman" w:eastAsia="Times New Roman" w:hAnsi="Times New Roman" w:cs="Times New Roman"/>
          <w:i/>
          <w:iCs/>
          <w:kern w:val="28"/>
          <w:sz w:val="24"/>
          <w:szCs w:val="24"/>
          <w:lang w:eastAsia="fr-FR"/>
        </w:rPr>
        <w:t>The bidding company for this tender will present the offer made by:</w:t>
      </w:r>
    </w:p>
    <w:p w14:paraId="52307A30" w14:textId="77777777" w:rsidR="00D71CD6" w:rsidRPr="00D80FAB" w:rsidRDefault="00D71CD6" w:rsidP="00D71CD6">
      <w:pPr>
        <w:numPr>
          <w:ilvl w:val="1"/>
          <w:numId w:val="5"/>
        </w:numPr>
        <w:suppressAutoHyphens/>
        <w:overflowPunct w:val="0"/>
        <w:autoSpaceDE w:val="0"/>
        <w:autoSpaceDN w:val="0"/>
        <w:adjustRightInd w:val="0"/>
        <w:spacing w:before="240" w:after="60" w:line="240" w:lineRule="auto"/>
        <w:ind w:left="450"/>
        <w:jc w:val="both"/>
        <w:outlineLvl w:val="0"/>
        <w:rPr>
          <w:rFonts w:ascii="Times New Roman" w:eastAsia="Times New Roman" w:hAnsi="Times New Roman" w:cs="Times New Roman"/>
          <w:iCs/>
          <w:kern w:val="28"/>
          <w:sz w:val="24"/>
          <w:szCs w:val="24"/>
          <w:lang w:eastAsia="fr-FR"/>
        </w:rPr>
      </w:pPr>
      <w:r w:rsidRPr="00D80FAB">
        <w:rPr>
          <w:rFonts w:ascii="Times New Roman" w:eastAsia="Times New Roman" w:hAnsi="Times New Roman" w:cs="Times New Roman"/>
          <w:iCs/>
          <w:kern w:val="28"/>
          <w:sz w:val="24"/>
          <w:szCs w:val="24"/>
          <w:lang w:eastAsia="fr-FR"/>
        </w:rPr>
        <w:t xml:space="preserve">Application letter addressed to the Executive Secretary </w:t>
      </w:r>
    </w:p>
    <w:p w14:paraId="28CC685E" w14:textId="77777777" w:rsidR="00D71CD6" w:rsidRPr="00D80FAB" w:rsidRDefault="00D71CD6" w:rsidP="00D71CD6">
      <w:pPr>
        <w:numPr>
          <w:ilvl w:val="1"/>
          <w:numId w:val="5"/>
        </w:numPr>
        <w:suppressAutoHyphens/>
        <w:overflowPunct w:val="0"/>
        <w:autoSpaceDE w:val="0"/>
        <w:autoSpaceDN w:val="0"/>
        <w:adjustRightInd w:val="0"/>
        <w:spacing w:before="240" w:after="60" w:line="240" w:lineRule="auto"/>
        <w:ind w:left="450"/>
        <w:jc w:val="both"/>
        <w:outlineLvl w:val="0"/>
        <w:rPr>
          <w:rFonts w:ascii="Times New Roman" w:eastAsia="Times New Roman" w:hAnsi="Times New Roman" w:cs="Times New Roman"/>
          <w:iCs/>
          <w:kern w:val="28"/>
          <w:sz w:val="24"/>
          <w:szCs w:val="24"/>
          <w:lang w:eastAsia="fr-FR"/>
        </w:rPr>
      </w:pPr>
      <w:r w:rsidRPr="00D80FAB">
        <w:rPr>
          <w:rFonts w:ascii="Times New Roman" w:eastAsia="Times New Roman" w:hAnsi="Times New Roman" w:cs="Times New Roman"/>
          <w:iCs/>
          <w:kern w:val="28"/>
          <w:sz w:val="24"/>
          <w:szCs w:val="24"/>
          <w:lang w:eastAsia="fr-FR"/>
        </w:rPr>
        <w:t xml:space="preserve">Valid Tax Clearance Certificate issued by Rwanda Revenue Authority ​ </w:t>
      </w:r>
    </w:p>
    <w:p w14:paraId="44CCAB53" w14:textId="77777777" w:rsidR="00D71CD6" w:rsidRPr="00D80FAB" w:rsidRDefault="00D71CD6" w:rsidP="00D71CD6">
      <w:pPr>
        <w:numPr>
          <w:ilvl w:val="1"/>
          <w:numId w:val="5"/>
        </w:numPr>
        <w:suppressAutoHyphens/>
        <w:overflowPunct w:val="0"/>
        <w:autoSpaceDE w:val="0"/>
        <w:autoSpaceDN w:val="0"/>
        <w:adjustRightInd w:val="0"/>
        <w:spacing w:before="240" w:after="60" w:line="240" w:lineRule="auto"/>
        <w:ind w:left="450"/>
        <w:jc w:val="both"/>
        <w:outlineLvl w:val="0"/>
        <w:rPr>
          <w:rFonts w:ascii="Times New Roman" w:eastAsia="Times New Roman" w:hAnsi="Times New Roman" w:cs="Times New Roman"/>
          <w:iCs/>
          <w:kern w:val="28"/>
          <w:sz w:val="24"/>
          <w:szCs w:val="24"/>
          <w:lang w:eastAsia="fr-FR"/>
        </w:rPr>
      </w:pPr>
      <w:r w:rsidRPr="00D80FAB">
        <w:rPr>
          <w:rFonts w:ascii="Times New Roman" w:eastAsia="Times New Roman" w:hAnsi="Times New Roman" w:cs="Times New Roman"/>
          <w:iCs/>
          <w:kern w:val="28"/>
          <w:sz w:val="24"/>
          <w:szCs w:val="24"/>
          <w:lang w:eastAsia="fr-FR"/>
        </w:rPr>
        <w:t xml:space="preserve">Valid Contribution Clearance Certificate issued by Rwanda Social Security Board (RSSB) </w:t>
      </w:r>
    </w:p>
    <w:p w14:paraId="7AD56C6F" w14:textId="77777777" w:rsidR="00D71CD6" w:rsidRDefault="00D71CD6" w:rsidP="00D71CD6">
      <w:pPr>
        <w:numPr>
          <w:ilvl w:val="1"/>
          <w:numId w:val="5"/>
        </w:numPr>
        <w:suppressAutoHyphens/>
        <w:overflowPunct w:val="0"/>
        <w:autoSpaceDE w:val="0"/>
        <w:autoSpaceDN w:val="0"/>
        <w:adjustRightInd w:val="0"/>
        <w:spacing w:before="240" w:after="60" w:line="240" w:lineRule="auto"/>
        <w:ind w:left="450"/>
        <w:jc w:val="both"/>
        <w:outlineLvl w:val="0"/>
        <w:rPr>
          <w:rFonts w:ascii="Times New Roman" w:eastAsia="Times New Roman" w:hAnsi="Times New Roman" w:cs="Times New Roman"/>
          <w:iCs/>
          <w:kern w:val="28"/>
          <w:sz w:val="24"/>
          <w:szCs w:val="24"/>
          <w:lang w:eastAsia="fr-FR"/>
        </w:rPr>
      </w:pPr>
      <w:r w:rsidRPr="00D80FAB">
        <w:rPr>
          <w:rFonts w:ascii="Times New Roman" w:eastAsia="Times New Roman" w:hAnsi="Times New Roman" w:cs="Times New Roman"/>
          <w:iCs/>
          <w:kern w:val="28"/>
          <w:sz w:val="24"/>
          <w:szCs w:val="24"/>
          <w:lang w:eastAsia="fr-FR"/>
        </w:rPr>
        <w:t xml:space="preserve">The schedule of the works within one month in </w:t>
      </w:r>
      <w:r w:rsidRPr="00D80FAB">
        <w:rPr>
          <w:rFonts w:ascii="Times New Roman" w:eastAsia="Times New Roman" w:hAnsi="Times New Roman" w:cs="Times New Roman"/>
          <w:iCs/>
          <w:kern w:val="28"/>
          <w:sz w:val="24"/>
          <w:szCs w:val="24"/>
          <w:lang w:val="fr-BE" w:eastAsia="fr-FR"/>
        </w:rPr>
        <w:t>Gant chart</w:t>
      </w:r>
    </w:p>
    <w:p w14:paraId="68ADE3FE" w14:textId="77777777" w:rsidR="00D71CD6" w:rsidRPr="002E72A3" w:rsidRDefault="00D71CD6" w:rsidP="00D71CD6">
      <w:pPr>
        <w:numPr>
          <w:ilvl w:val="1"/>
          <w:numId w:val="5"/>
        </w:numPr>
        <w:suppressAutoHyphens/>
        <w:overflowPunct w:val="0"/>
        <w:autoSpaceDE w:val="0"/>
        <w:autoSpaceDN w:val="0"/>
        <w:adjustRightInd w:val="0"/>
        <w:spacing w:before="240" w:after="60" w:line="240" w:lineRule="auto"/>
        <w:ind w:left="450"/>
        <w:jc w:val="both"/>
        <w:outlineLvl w:val="0"/>
        <w:rPr>
          <w:rFonts w:ascii="Times New Roman" w:eastAsia="Times New Roman" w:hAnsi="Times New Roman" w:cs="Times New Roman"/>
          <w:iCs/>
          <w:kern w:val="28"/>
          <w:sz w:val="24"/>
          <w:szCs w:val="24"/>
          <w:lang w:eastAsia="fr-FR"/>
        </w:rPr>
      </w:pPr>
      <w:r w:rsidRPr="002E72A3">
        <w:rPr>
          <w:rFonts w:ascii="Times New Roman" w:eastAsia="Times New Roman" w:hAnsi="Times New Roman" w:cs="Times New Roman"/>
          <w:iCs/>
          <w:kern w:val="28"/>
          <w:sz w:val="24"/>
          <w:szCs w:val="24"/>
          <w:lang w:eastAsia="fr-FR"/>
        </w:rPr>
        <w:t xml:space="preserve"> A Site Visit Certificate to be issued by DUHAMIC-ADRI during the visit</w:t>
      </w:r>
    </w:p>
    <w:p w14:paraId="72108945" w14:textId="77777777" w:rsidR="00D71CD6" w:rsidRPr="00D80FAB" w:rsidRDefault="00D71CD6" w:rsidP="00D71CD6">
      <w:pPr>
        <w:numPr>
          <w:ilvl w:val="1"/>
          <w:numId w:val="5"/>
        </w:numPr>
        <w:suppressAutoHyphens/>
        <w:overflowPunct w:val="0"/>
        <w:autoSpaceDE w:val="0"/>
        <w:autoSpaceDN w:val="0"/>
        <w:adjustRightInd w:val="0"/>
        <w:spacing w:before="240" w:after="60" w:line="240" w:lineRule="auto"/>
        <w:ind w:left="450"/>
        <w:jc w:val="both"/>
        <w:outlineLvl w:val="0"/>
        <w:rPr>
          <w:rFonts w:ascii="Times New Roman" w:eastAsia="Times New Roman" w:hAnsi="Times New Roman" w:cs="Times New Roman"/>
          <w:iCs/>
          <w:kern w:val="28"/>
          <w:sz w:val="24"/>
          <w:szCs w:val="24"/>
          <w:lang w:eastAsia="fr-FR"/>
        </w:rPr>
      </w:pPr>
      <w:r>
        <w:rPr>
          <w:rFonts w:ascii="Times New Roman" w:eastAsia="Times New Roman" w:hAnsi="Times New Roman" w:cs="Times New Roman"/>
          <w:iCs/>
          <w:kern w:val="28"/>
          <w:sz w:val="24"/>
          <w:szCs w:val="24"/>
          <w:lang w:eastAsia="fr-FR"/>
        </w:rPr>
        <w:t>2</w:t>
      </w:r>
      <w:r w:rsidRPr="00D80FAB">
        <w:rPr>
          <w:rFonts w:ascii="Times New Roman" w:eastAsia="Times New Roman" w:hAnsi="Times New Roman" w:cs="Times New Roman"/>
          <w:iCs/>
          <w:kern w:val="28"/>
          <w:sz w:val="24"/>
          <w:szCs w:val="24"/>
          <w:lang w:eastAsia="fr-FR"/>
        </w:rPr>
        <w:t xml:space="preserve"> certificates of good completion with their related contracts for similar construction works</w:t>
      </w:r>
      <w:r>
        <w:rPr>
          <w:rFonts w:ascii="Times New Roman" w:eastAsia="Times New Roman" w:hAnsi="Times New Roman" w:cs="Times New Roman"/>
          <w:iCs/>
          <w:kern w:val="28"/>
          <w:sz w:val="24"/>
          <w:szCs w:val="24"/>
          <w:lang w:eastAsia="fr-FR"/>
        </w:rPr>
        <w:t xml:space="preserve"> (</w:t>
      </w:r>
      <w:r w:rsidRPr="00955D1B">
        <w:rPr>
          <w:rFonts w:ascii="Times New Roman" w:eastAsia="Calibri" w:hAnsi="Times New Roman"/>
          <w:color w:val="000000"/>
          <w:sz w:val="24"/>
          <w:szCs w:val="24"/>
        </w:rPr>
        <w:t>Certificates submitted without the corresponding contracts shall not be considered</w:t>
      </w:r>
      <w:r>
        <w:rPr>
          <w:rFonts w:ascii="Times New Roman" w:eastAsia="Times New Roman" w:hAnsi="Times New Roman" w:cs="Times New Roman"/>
          <w:iCs/>
          <w:kern w:val="28"/>
          <w:sz w:val="24"/>
          <w:szCs w:val="24"/>
          <w:lang w:eastAsia="fr-FR"/>
        </w:rPr>
        <w:t>)</w:t>
      </w:r>
    </w:p>
    <w:p w14:paraId="7F6F21E3" w14:textId="77777777" w:rsidR="00D71CD6" w:rsidRPr="00D80FAB" w:rsidRDefault="00D71CD6" w:rsidP="00D71CD6">
      <w:pPr>
        <w:numPr>
          <w:ilvl w:val="1"/>
          <w:numId w:val="5"/>
        </w:numPr>
        <w:suppressAutoHyphens/>
        <w:overflowPunct w:val="0"/>
        <w:autoSpaceDE w:val="0"/>
        <w:autoSpaceDN w:val="0"/>
        <w:adjustRightInd w:val="0"/>
        <w:spacing w:before="240" w:after="60" w:line="240" w:lineRule="auto"/>
        <w:ind w:left="450"/>
        <w:jc w:val="both"/>
        <w:outlineLvl w:val="0"/>
        <w:rPr>
          <w:rFonts w:ascii="Times New Roman" w:eastAsia="Times New Roman" w:hAnsi="Times New Roman" w:cs="Times New Roman"/>
          <w:iCs/>
          <w:kern w:val="28"/>
          <w:sz w:val="24"/>
          <w:szCs w:val="24"/>
          <w:lang w:eastAsia="fr-FR"/>
        </w:rPr>
      </w:pPr>
      <w:r w:rsidRPr="00D80FAB">
        <w:rPr>
          <w:rFonts w:ascii="Times New Roman" w:eastAsia="Times New Roman" w:hAnsi="Times New Roman" w:cs="Times New Roman"/>
          <w:iCs/>
          <w:kern w:val="28"/>
          <w:sz w:val="24"/>
          <w:szCs w:val="24"/>
          <w:lang w:eastAsia="fr-FR"/>
        </w:rPr>
        <w:t>Proof of use of the Electronic Billing Machine (EBM) (An invoice submitted in the past or EBM usage certificate)</w:t>
      </w:r>
    </w:p>
    <w:p w14:paraId="6573EB30" w14:textId="77777777" w:rsidR="00D71CD6" w:rsidRDefault="00D71CD6" w:rsidP="00D71CD6">
      <w:pPr>
        <w:numPr>
          <w:ilvl w:val="1"/>
          <w:numId w:val="5"/>
        </w:numPr>
        <w:suppressAutoHyphens/>
        <w:overflowPunct w:val="0"/>
        <w:autoSpaceDE w:val="0"/>
        <w:autoSpaceDN w:val="0"/>
        <w:adjustRightInd w:val="0"/>
        <w:spacing w:before="240" w:after="60" w:line="240" w:lineRule="auto"/>
        <w:ind w:left="450"/>
        <w:jc w:val="both"/>
        <w:outlineLvl w:val="0"/>
        <w:rPr>
          <w:rFonts w:ascii="Times New Roman" w:eastAsia="Times New Roman" w:hAnsi="Times New Roman" w:cs="Times New Roman"/>
          <w:iCs/>
          <w:kern w:val="28"/>
          <w:sz w:val="24"/>
          <w:szCs w:val="24"/>
          <w:lang w:eastAsia="fr-FR"/>
        </w:rPr>
      </w:pPr>
      <w:r w:rsidRPr="00D80FAB">
        <w:rPr>
          <w:rFonts w:ascii="Times New Roman" w:eastAsia="Times New Roman" w:hAnsi="Times New Roman" w:cs="Times New Roman"/>
          <w:iCs/>
          <w:kern w:val="28"/>
          <w:sz w:val="24"/>
          <w:szCs w:val="24"/>
          <w:lang w:eastAsia="fr-FR"/>
        </w:rPr>
        <w:t>Financial proposal taxes inclusive</w:t>
      </w:r>
    </w:p>
    <w:p w14:paraId="2B1275AB" w14:textId="77777777" w:rsidR="00D71CD6" w:rsidRPr="00EF208F" w:rsidRDefault="00D71CD6" w:rsidP="00D71CD6">
      <w:pPr>
        <w:numPr>
          <w:ilvl w:val="1"/>
          <w:numId w:val="5"/>
        </w:numPr>
        <w:suppressAutoHyphens/>
        <w:overflowPunct w:val="0"/>
        <w:autoSpaceDE w:val="0"/>
        <w:autoSpaceDN w:val="0"/>
        <w:adjustRightInd w:val="0"/>
        <w:spacing w:before="240" w:after="60" w:line="240" w:lineRule="auto"/>
        <w:ind w:left="450"/>
        <w:jc w:val="both"/>
        <w:outlineLvl w:val="0"/>
        <w:rPr>
          <w:rFonts w:ascii="Times New Roman" w:eastAsia="Times New Roman" w:hAnsi="Times New Roman" w:cs="Times New Roman"/>
          <w:iCs/>
          <w:kern w:val="28"/>
          <w:sz w:val="24"/>
          <w:szCs w:val="24"/>
          <w:lang w:eastAsia="fr-FR"/>
        </w:rPr>
      </w:pPr>
      <w:r w:rsidRPr="00EF208F">
        <w:rPr>
          <w:rFonts w:ascii="Times New Roman" w:eastAsia="Times New Roman" w:hAnsi="Times New Roman" w:cs="Times New Roman"/>
          <w:iCs/>
          <w:kern w:val="28"/>
          <w:sz w:val="24"/>
          <w:szCs w:val="24"/>
          <w:lang w:eastAsia="fr-FR"/>
        </w:rPr>
        <w:t>A commitment letter confirming the bidder’s ability to complete the works within the following specified periods:</w:t>
      </w:r>
    </w:p>
    <w:p w14:paraId="7E38E3CE" w14:textId="77777777" w:rsidR="00D71CD6" w:rsidRPr="00EF208F" w:rsidRDefault="00D71CD6" w:rsidP="00D71CD6">
      <w:pPr>
        <w:pStyle w:val="ListParagraph"/>
        <w:suppressAutoHyphens/>
        <w:overflowPunct w:val="0"/>
        <w:autoSpaceDE w:val="0"/>
        <w:autoSpaceDN w:val="0"/>
        <w:adjustRightInd w:val="0"/>
        <w:spacing w:after="200" w:line="276" w:lineRule="auto"/>
        <w:jc w:val="both"/>
        <w:rPr>
          <w:rFonts w:ascii="Times New Roman" w:eastAsia="SimSun" w:hAnsi="Times New Roman" w:cs="Times New Roman"/>
          <w:i/>
          <w:sz w:val="24"/>
          <w:szCs w:val="24"/>
          <w:lang w:eastAsia="fr-FR"/>
        </w:rPr>
      </w:pPr>
      <w:r w:rsidRPr="00EF208F">
        <w:rPr>
          <w:rFonts w:ascii="Times New Roman" w:eastAsia="SimSun" w:hAnsi="Times New Roman" w:cs="Times New Roman"/>
          <w:b/>
          <w:i/>
          <w:sz w:val="24"/>
          <w:szCs w:val="24"/>
          <w:lang w:eastAsia="fr-FR"/>
        </w:rPr>
        <w:t xml:space="preserve">Lot </w:t>
      </w:r>
      <w:r>
        <w:rPr>
          <w:rFonts w:ascii="Times New Roman" w:eastAsia="SimSun" w:hAnsi="Times New Roman" w:cs="Times New Roman"/>
          <w:b/>
          <w:i/>
          <w:sz w:val="24"/>
          <w:szCs w:val="24"/>
          <w:lang w:eastAsia="fr-FR"/>
        </w:rPr>
        <w:t>1</w:t>
      </w:r>
      <w:r w:rsidRPr="00EF208F">
        <w:rPr>
          <w:rFonts w:ascii="Times New Roman" w:eastAsia="SimSun" w:hAnsi="Times New Roman" w:cs="Times New Roman"/>
          <w:b/>
          <w:i/>
          <w:sz w:val="24"/>
          <w:szCs w:val="24"/>
          <w:lang w:eastAsia="fr-FR"/>
        </w:rPr>
        <w:t>:</w:t>
      </w:r>
      <w:r w:rsidRPr="00EF208F">
        <w:rPr>
          <w:i/>
        </w:rPr>
        <w:t xml:space="preserve"> </w:t>
      </w:r>
      <w:r w:rsidRPr="00EF208F">
        <w:rPr>
          <w:rFonts w:ascii="Times New Roman" w:eastAsia="SimSun" w:hAnsi="Times New Roman" w:cs="Times New Roman"/>
          <w:i/>
          <w:sz w:val="24"/>
          <w:szCs w:val="24"/>
          <w:lang w:eastAsia="fr-FR"/>
        </w:rPr>
        <w:t>Thirty (30) calendar days from the date of contract signature.</w:t>
      </w:r>
    </w:p>
    <w:p w14:paraId="67884900" w14:textId="77777777" w:rsidR="00D71CD6" w:rsidRPr="00EF208F" w:rsidRDefault="00D71CD6" w:rsidP="00D71CD6">
      <w:pPr>
        <w:pStyle w:val="ListParagraph"/>
        <w:suppressAutoHyphens/>
        <w:overflowPunct w:val="0"/>
        <w:autoSpaceDE w:val="0"/>
        <w:autoSpaceDN w:val="0"/>
        <w:adjustRightInd w:val="0"/>
        <w:spacing w:after="200" w:line="276" w:lineRule="auto"/>
        <w:jc w:val="both"/>
        <w:rPr>
          <w:rFonts w:ascii="Times New Roman" w:eastAsia="SimSun" w:hAnsi="Times New Roman" w:cs="Times New Roman"/>
          <w:i/>
          <w:sz w:val="24"/>
          <w:szCs w:val="24"/>
          <w:lang w:eastAsia="fr-FR"/>
        </w:rPr>
      </w:pPr>
      <w:r w:rsidRPr="00EF208F">
        <w:rPr>
          <w:rFonts w:ascii="Times New Roman" w:eastAsia="SimSun" w:hAnsi="Times New Roman" w:cs="Times New Roman"/>
          <w:b/>
          <w:i/>
          <w:sz w:val="24"/>
          <w:szCs w:val="24"/>
          <w:lang w:eastAsia="fr-FR"/>
        </w:rPr>
        <w:t xml:space="preserve">Lot </w:t>
      </w:r>
      <w:r>
        <w:rPr>
          <w:rFonts w:ascii="Times New Roman" w:eastAsia="SimSun" w:hAnsi="Times New Roman" w:cs="Times New Roman"/>
          <w:b/>
          <w:i/>
          <w:sz w:val="24"/>
          <w:szCs w:val="24"/>
          <w:lang w:eastAsia="fr-FR"/>
        </w:rPr>
        <w:t>2</w:t>
      </w:r>
      <w:r w:rsidRPr="00EF208F">
        <w:rPr>
          <w:rFonts w:ascii="Times New Roman" w:eastAsia="SimSun" w:hAnsi="Times New Roman" w:cs="Times New Roman"/>
          <w:b/>
          <w:i/>
          <w:sz w:val="24"/>
          <w:szCs w:val="24"/>
          <w:lang w:eastAsia="fr-FR"/>
        </w:rPr>
        <w:t>:</w:t>
      </w:r>
      <w:r w:rsidRPr="00EF208F">
        <w:rPr>
          <w:rFonts w:ascii="Times New Roman" w:eastAsia="SimSun" w:hAnsi="Times New Roman" w:cs="Times New Roman"/>
          <w:i/>
          <w:sz w:val="24"/>
          <w:szCs w:val="24"/>
          <w:lang w:eastAsia="fr-FR"/>
        </w:rPr>
        <w:t xml:space="preserve"> </w:t>
      </w:r>
      <w:r w:rsidRPr="007B053C">
        <w:rPr>
          <w:rFonts w:ascii="Times New Roman" w:eastAsia="SimSun" w:hAnsi="Times New Roman" w:cs="Times New Roman"/>
          <w:i/>
          <w:sz w:val="24"/>
          <w:szCs w:val="24"/>
          <w:lang w:eastAsia="fr-FR"/>
        </w:rPr>
        <w:t>Forty-five (45</w:t>
      </w:r>
      <w:r>
        <w:rPr>
          <w:rFonts w:ascii="Times New Roman" w:eastAsia="SimSun" w:hAnsi="Times New Roman" w:cs="Times New Roman"/>
          <w:i/>
          <w:sz w:val="24"/>
          <w:szCs w:val="24"/>
          <w:lang w:eastAsia="fr-FR"/>
        </w:rPr>
        <w:t>)</w:t>
      </w:r>
      <w:r w:rsidRPr="00EF208F">
        <w:rPr>
          <w:rFonts w:ascii="Times New Roman" w:eastAsia="SimSun" w:hAnsi="Times New Roman" w:cs="Times New Roman"/>
          <w:i/>
          <w:sz w:val="24"/>
          <w:szCs w:val="24"/>
          <w:lang w:eastAsia="fr-FR"/>
        </w:rPr>
        <w:t xml:space="preserve"> calendar days from the date of contract signature.</w:t>
      </w:r>
    </w:p>
    <w:p w14:paraId="726565E1" w14:textId="77777777" w:rsidR="00D71CD6" w:rsidRPr="008F5DA7" w:rsidRDefault="00D71CD6" w:rsidP="00D71CD6">
      <w:pPr>
        <w:numPr>
          <w:ilvl w:val="1"/>
          <w:numId w:val="5"/>
        </w:numPr>
        <w:suppressAutoHyphens/>
        <w:overflowPunct w:val="0"/>
        <w:autoSpaceDE w:val="0"/>
        <w:autoSpaceDN w:val="0"/>
        <w:adjustRightInd w:val="0"/>
        <w:spacing w:before="240" w:after="60" w:line="240" w:lineRule="auto"/>
        <w:ind w:left="450"/>
        <w:jc w:val="both"/>
        <w:outlineLvl w:val="0"/>
        <w:rPr>
          <w:rFonts w:ascii="Times New Roman" w:eastAsia="Times New Roman" w:hAnsi="Times New Roman" w:cs="Times New Roman"/>
          <w:b/>
          <w:kern w:val="28"/>
          <w:sz w:val="24"/>
          <w:szCs w:val="24"/>
          <w:lang w:val="x-none" w:eastAsia="fr-FR"/>
        </w:rPr>
      </w:pPr>
      <w:bookmarkStart w:id="10" w:name="_Toc196898064"/>
      <w:r w:rsidRPr="008F5DA7">
        <w:rPr>
          <w:rFonts w:ascii="Times New Roman" w:eastAsia="Times New Roman" w:hAnsi="Times New Roman" w:cs="Times New Roman"/>
          <w:sz w:val="24"/>
          <w:szCs w:val="24"/>
          <w:lang w:eastAsia="en-GB"/>
        </w:rPr>
        <w:t xml:space="preserve">The bidder shall submit a </w:t>
      </w:r>
      <w:r w:rsidRPr="008F5DA7">
        <w:rPr>
          <w:rFonts w:ascii="Times New Roman" w:eastAsia="Times New Roman" w:hAnsi="Times New Roman" w:cs="Times New Roman"/>
          <w:b/>
          <w:bCs/>
          <w:sz w:val="24"/>
          <w:szCs w:val="24"/>
          <w:lang w:eastAsia="en-GB"/>
        </w:rPr>
        <w:t>list of references demonstrating relevant experience in the execution of works of a similar nature and complexity</w:t>
      </w:r>
      <w:r w:rsidRPr="008F5DA7">
        <w:rPr>
          <w:rFonts w:ascii="Times New Roman" w:eastAsia="Times New Roman" w:hAnsi="Times New Roman" w:cs="Times New Roman"/>
          <w:sz w:val="24"/>
          <w:szCs w:val="24"/>
          <w:lang w:eastAsia="en-GB"/>
        </w:rPr>
        <w:t xml:space="preserve">. The list shall indicate, for each relevant contract, the </w:t>
      </w:r>
      <w:r w:rsidRPr="008F5DA7">
        <w:rPr>
          <w:rFonts w:ascii="Times New Roman" w:eastAsia="Times New Roman" w:hAnsi="Times New Roman" w:cs="Times New Roman"/>
          <w:b/>
          <w:bCs/>
          <w:sz w:val="24"/>
          <w:szCs w:val="24"/>
          <w:lang w:eastAsia="en-GB"/>
        </w:rPr>
        <w:t>name of the client, nature and scope of works, contract value, date of execution, and completion status</w:t>
      </w:r>
      <w:r w:rsidRPr="008F5DA7">
        <w:rPr>
          <w:rFonts w:ascii="Times New Roman" w:eastAsia="Times New Roman" w:hAnsi="Times New Roman" w:cs="Times New Roman"/>
          <w:sz w:val="24"/>
          <w:szCs w:val="24"/>
          <w:lang w:eastAsia="en-GB"/>
        </w:rPr>
        <w:t>.</w:t>
      </w:r>
    </w:p>
    <w:p w14:paraId="3702639F" w14:textId="77777777" w:rsidR="00D71CD6" w:rsidRPr="008F5DA7" w:rsidRDefault="00D71CD6" w:rsidP="00D71CD6">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F5DA7">
        <w:rPr>
          <w:rFonts w:ascii="Times New Roman" w:eastAsia="Times New Roman" w:hAnsi="Times New Roman" w:cs="Times New Roman"/>
          <w:sz w:val="24"/>
          <w:szCs w:val="24"/>
          <w:lang w:eastAsia="en-GB"/>
        </w:rPr>
        <w:t xml:space="preserve">Only references supported by contracts executed for </w:t>
      </w:r>
      <w:r w:rsidRPr="008F5DA7">
        <w:rPr>
          <w:rFonts w:ascii="Times New Roman" w:eastAsia="Times New Roman" w:hAnsi="Times New Roman" w:cs="Times New Roman"/>
          <w:b/>
          <w:bCs/>
          <w:sz w:val="24"/>
          <w:szCs w:val="24"/>
          <w:lang w:eastAsia="en-GB"/>
        </w:rPr>
        <w:t>public institutions or non-governmental organizations (NGOs)</w:t>
      </w:r>
      <w:r w:rsidRPr="008F5DA7">
        <w:rPr>
          <w:rFonts w:ascii="Times New Roman" w:eastAsia="Times New Roman" w:hAnsi="Times New Roman" w:cs="Times New Roman"/>
          <w:sz w:val="24"/>
          <w:szCs w:val="24"/>
          <w:lang w:eastAsia="en-GB"/>
        </w:rPr>
        <w:t xml:space="preserve"> shall be considered. Each relevant contract must have a minimum value as specified below:</w:t>
      </w:r>
    </w:p>
    <w:p w14:paraId="71B4A067" w14:textId="77777777" w:rsidR="00D71CD6" w:rsidRPr="00566AA3" w:rsidRDefault="00D71CD6" w:rsidP="00D71CD6">
      <w:pPr>
        <w:suppressAutoHyphens/>
        <w:overflowPunct w:val="0"/>
        <w:autoSpaceDE w:val="0"/>
        <w:autoSpaceDN w:val="0"/>
        <w:adjustRightInd w:val="0"/>
        <w:spacing w:before="240" w:after="200" w:line="276" w:lineRule="auto"/>
        <w:ind w:left="720"/>
        <w:contextualSpacing/>
        <w:jc w:val="both"/>
        <w:rPr>
          <w:rFonts w:ascii="Times New Roman" w:eastAsia="SimSun" w:hAnsi="Times New Roman" w:cs="Times New Roman"/>
          <w:sz w:val="24"/>
          <w:szCs w:val="24"/>
          <w:lang w:eastAsia="fr-FR"/>
        </w:rPr>
      </w:pPr>
      <w:r w:rsidRPr="00566AA3">
        <w:rPr>
          <w:rFonts w:ascii="Times New Roman" w:eastAsia="SimSun" w:hAnsi="Times New Roman" w:cs="Times New Roman"/>
          <w:sz w:val="24"/>
          <w:szCs w:val="24"/>
          <w:lang w:eastAsia="fr-FR"/>
        </w:rPr>
        <w:t xml:space="preserve">Lot </w:t>
      </w:r>
      <w:r>
        <w:rPr>
          <w:rFonts w:ascii="Times New Roman" w:eastAsia="SimSun" w:hAnsi="Times New Roman" w:cs="Times New Roman"/>
          <w:sz w:val="24"/>
          <w:szCs w:val="24"/>
          <w:lang w:eastAsia="fr-FR"/>
        </w:rPr>
        <w:t>1</w:t>
      </w:r>
      <w:r w:rsidRPr="00566AA3">
        <w:rPr>
          <w:rFonts w:ascii="Times New Roman" w:eastAsia="SimSun" w:hAnsi="Times New Roman" w:cs="Times New Roman"/>
          <w:sz w:val="24"/>
          <w:szCs w:val="24"/>
          <w:lang w:eastAsia="fr-FR"/>
        </w:rPr>
        <w:t xml:space="preserve">: Twenty-five million Rwandan Francs (25,000,000 </w:t>
      </w:r>
      <w:proofErr w:type="spellStart"/>
      <w:r w:rsidRPr="00566AA3">
        <w:rPr>
          <w:rFonts w:ascii="Times New Roman" w:eastAsia="SimSun" w:hAnsi="Times New Roman" w:cs="Times New Roman"/>
          <w:sz w:val="24"/>
          <w:szCs w:val="24"/>
          <w:lang w:eastAsia="fr-FR"/>
        </w:rPr>
        <w:t>Rwf</w:t>
      </w:r>
      <w:proofErr w:type="spellEnd"/>
      <w:r w:rsidRPr="00566AA3">
        <w:rPr>
          <w:rFonts w:ascii="Times New Roman" w:eastAsia="SimSun" w:hAnsi="Times New Roman" w:cs="Times New Roman"/>
          <w:sz w:val="24"/>
          <w:szCs w:val="24"/>
          <w:lang w:eastAsia="fr-FR"/>
        </w:rPr>
        <w:t xml:space="preserve">). </w:t>
      </w:r>
    </w:p>
    <w:p w14:paraId="397A80DC" w14:textId="77777777" w:rsidR="00D71CD6" w:rsidRDefault="00D71CD6" w:rsidP="00D71CD6">
      <w:pPr>
        <w:suppressAutoHyphens/>
        <w:overflowPunct w:val="0"/>
        <w:autoSpaceDE w:val="0"/>
        <w:autoSpaceDN w:val="0"/>
        <w:adjustRightInd w:val="0"/>
        <w:spacing w:before="240" w:after="200" w:line="276" w:lineRule="auto"/>
        <w:ind w:left="720"/>
        <w:contextualSpacing/>
        <w:jc w:val="both"/>
        <w:rPr>
          <w:rFonts w:ascii="Times New Roman" w:eastAsia="SimSun" w:hAnsi="Times New Roman" w:cs="Times New Roman"/>
          <w:sz w:val="24"/>
          <w:szCs w:val="24"/>
          <w:lang w:eastAsia="fr-FR"/>
        </w:rPr>
      </w:pPr>
      <w:r w:rsidRPr="00566AA3">
        <w:rPr>
          <w:rFonts w:ascii="Times New Roman" w:eastAsia="SimSun" w:hAnsi="Times New Roman" w:cs="Times New Roman"/>
          <w:sz w:val="24"/>
          <w:szCs w:val="24"/>
          <w:lang w:eastAsia="fr-FR"/>
        </w:rPr>
        <w:t xml:space="preserve">Lot </w:t>
      </w:r>
      <w:r>
        <w:rPr>
          <w:rFonts w:ascii="Times New Roman" w:eastAsia="SimSun" w:hAnsi="Times New Roman" w:cs="Times New Roman"/>
          <w:sz w:val="24"/>
          <w:szCs w:val="24"/>
          <w:lang w:eastAsia="fr-FR"/>
        </w:rPr>
        <w:t>2</w:t>
      </w:r>
      <w:r w:rsidRPr="00566AA3">
        <w:rPr>
          <w:rFonts w:ascii="Times New Roman" w:eastAsia="SimSun" w:hAnsi="Times New Roman" w:cs="Times New Roman"/>
          <w:sz w:val="24"/>
          <w:szCs w:val="24"/>
          <w:lang w:eastAsia="fr-FR"/>
        </w:rPr>
        <w:t xml:space="preserve">: Sixty million Rwandan Francs (60,000,000 </w:t>
      </w:r>
      <w:proofErr w:type="spellStart"/>
      <w:r w:rsidRPr="00566AA3">
        <w:rPr>
          <w:rFonts w:ascii="Times New Roman" w:eastAsia="SimSun" w:hAnsi="Times New Roman" w:cs="Times New Roman"/>
          <w:sz w:val="24"/>
          <w:szCs w:val="24"/>
          <w:lang w:eastAsia="fr-FR"/>
        </w:rPr>
        <w:t>Rwf</w:t>
      </w:r>
      <w:proofErr w:type="spellEnd"/>
      <w:r w:rsidRPr="00566AA3">
        <w:rPr>
          <w:rFonts w:ascii="Times New Roman" w:eastAsia="SimSun" w:hAnsi="Times New Roman" w:cs="Times New Roman"/>
          <w:sz w:val="24"/>
          <w:szCs w:val="24"/>
          <w:lang w:eastAsia="fr-FR"/>
        </w:rPr>
        <w:t>)</w:t>
      </w:r>
      <w:r>
        <w:rPr>
          <w:rFonts w:ascii="Times New Roman" w:eastAsia="SimSun" w:hAnsi="Times New Roman" w:cs="Times New Roman"/>
          <w:sz w:val="24"/>
          <w:szCs w:val="24"/>
          <w:lang w:eastAsia="fr-FR"/>
        </w:rPr>
        <w:t>.</w:t>
      </w:r>
    </w:p>
    <w:p w14:paraId="2BAE5210" w14:textId="77777777" w:rsidR="00D172C5" w:rsidRDefault="00D172C5" w:rsidP="00D71CD6">
      <w:pPr>
        <w:suppressAutoHyphens/>
        <w:overflowPunct w:val="0"/>
        <w:autoSpaceDE w:val="0"/>
        <w:autoSpaceDN w:val="0"/>
        <w:adjustRightInd w:val="0"/>
        <w:spacing w:before="240" w:after="60" w:line="240" w:lineRule="auto"/>
        <w:ind w:left="90"/>
        <w:jc w:val="both"/>
        <w:outlineLvl w:val="0"/>
        <w:rPr>
          <w:rFonts w:ascii="Times New Roman" w:eastAsia="Times New Roman" w:hAnsi="Times New Roman" w:cs="Times New Roman"/>
          <w:b/>
          <w:kern w:val="28"/>
          <w:sz w:val="24"/>
          <w:szCs w:val="24"/>
          <w:lang w:val="x-none" w:eastAsia="fr-FR"/>
        </w:rPr>
      </w:pPr>
    </w:p>
    <w:p w14:paraId="598EF6FE" w14:textId="77777777" w:rsidR="00D71CD6" w:rsidRPr="00C949F6" w:rsidRDefault="00D71CD6" w:rsidP="00D71CD6">
      <w:pPr>
        <w:suppressAutoHyphens/>
        <w:overflowPunct w:val="0"/>
        <w:autoSpaceDE w:val="0"/>
        <w:autoSpaceDN w:val="0"/>
        <w:adjustRightInd w:val="0"/>
        <w:spacing w:before="240" w:after="60" w:line="240" w:lineRule="auto"/>
        <w:ind w:left="90"/>
        <w:jc w:val="both"/>
        <w:outlineLvl w:val="0"/>
        <w:rPr>
          <w:rFonts w:ascii="Times New Roman" w:eastAsia="Times New Roman" w:hAnsi="Times New Roman" w:cs="Times New Roman"/>
          <w:b/>
          <w:kern w:val="28"/>
          <w:sz w:val="24"/>
          <w:szCs w:val="24"/>
          <w:lang w:val="x-none" w:eastAsia="fr-FR"/>
        </w:rPr>
      </w:pPr>
      <w:r w:rsidRPr="00C949F6">
        <w:rPr>
          <w:rFonts w:ascii="Times New Roman" w:eastAsia="Times New Roman" w:hAnsi="Times New Roman" w:cs="Times New Roman"/>
          <w:b/>
          <w:kern w:val="28"/>
          <w:sz w:val="24"/>
          <w:szCs w:val="24"/>
          <w:lang w:val="x-none" w:eastAsia="fr-FR"/>
        </w:rPr>
        <w:lastRenderedPageBreak/>
        <w:t>BID EVALUATION</w:t>
      </w:r>
      <w:bookmarkEnd w:id="10"/>
    </w:p>
    <w:p w14:paraId="5CA65D8A" w14:textId="77777777" w:rsidR="00D71CD6" w:rsidRPr="00C949F6" w:rsidRDefault="00D71CD6" w:rsidP="00D71CD6">
      <w:pPr>
        <w:suppressAutoHyphens/>
        <w:overflowPunct w:val="0"/>
        <w:autoSpaceDE w:val="0"/>
        <w:autoSpaceDN w:val="0"/>
        <w:adjustRightInd w:val="0"/>
        <w:spacing w:before="240" w:after="60" w:line="240" w:lineRule="auto"/>
        <w:jc w:val="both"/>
        <w:outlineLvl w:val="0"/>
        <w:rPr>
          <w:rFonts w:ascii="Times New Roman" w:eastAsia="Times New Roman" w:hAnsi="Times New Roman" w:cs="Times New Roman"/>
          <w:kern w:val="28"/>
          <w:sz w:val="24"/>
          <w:szCs w:val="24"/>
          <w:lang w:eastAsia="fr-FR"/>
        </w:rPr>
      </w:pPr>
      <w:r w:rsidRPr="00C949F6">
        <w:rPr>
          <w:rFonts w:ascii="Times New Roman" w:eastAsia="Times New Roman" w:hAnsi="Times New Roman" w:cs="Times New Roman"/>
          <w:kern w:val="28"/>
          <w:sz w:val="24"/>
          <w:szCs w:val="24"/>
          <w:lang w:eastAsia="fr-FR"/>
        </w:rPr>
        <w:t xml:space="preserve">Each proposal from a Bidder will be considered separately and independently. The financial analysis will be done for the bidder who successfully comply with technical requirements </w:t>
      </w:r>
    </w:p>
    <w:p w14:paraId="755F6D38" w14:textId="77777777" w:rsidR="00D71CD6" w:rsidRPr="002E72A3" w:rsidRDefault="00D71CD6" w:rsidP="00D71CD6">
      <w:pPr>
        <w:suppressAutoHyphens/>
        <w:overflowPunct w:val="0"/>
        <w:autoSpaceDE w:val="0"/>
        <w:autoSpaceDN w:val="0"/>
        <w:adjustRightInd w:val="0"/>
        <w:spacing w:after="0" w:line="240" w:lineRule="auto"/>
        <w:ind w:left="720"/>
        <w:jc w:val="both"/>
        <w:rPr>
          <w:rFonts w:ascii="Times New Roman" w:eastAsia="Times New Roman" w:hAnsi="Times New Roman" w:cs="Times New Roman"/>
          <w:kern w:val="28"/>
          <w:sz w:val="24"/>
          <w:szCs w:val="24"/>
          <w:highlight w:val="yellow"/>
          <w:lang w:eastAsia="fr-FR"/>
        </w:rPr>
      </w:pPr>
    </w:p>
    <w:tbl>
      <w:tblPr>
        <w:tblW w:w="10328"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7226"/>
        <w:gridCol w:w="1387"/>
      </w:tblGrid>
      <w:tr w:rsidR="00D71CD6" w:rsidRPr="00D80FAB" w14:paraId="717D2CFB" w14:textId="77777777" w:rsidTr="008D632D">
        <w:trPr>
          <w:trHeight w:val="260"/>
          <w:tblHeader/>
        </w:trPr>
        <w:tc>
          <w:tcPr>
            <w:tcW w:w="1715" w:type="dxa"/>
          </w:tcPr>
          <w:p w14:paraId="68EDE15F" w14:textId="77777777" w:rsidR="00D71CD6" w:rsidRPr="00D80FAB" w:rsidRDefault="00D71CD6" w:rsidP="008D632D">
            <w:pPr>
              <w:jc w:val="both"/>
              <w:rPr>
                <w:rFonts w:ascii="Times New Roman" w:eastAsia="SimSun" w:hAnsi="Times New Roman" w:cs="Times New Roman"/>
                <w:sz w:val="24"/>
                <w:szCs w:val="24"/>
                <w:lang w:eastAsia="fr-FR"/>
              </w:rPr>
            </w:pPr>
            <w:r w:rsidRPr="00D80FAB">
              <w:rPr>
                <w:rFonts w:ascii="Times New Roman" w:hAnsi="Times New Roman" w:cs="Times New Roman"/>
                <w:sz w:val="24"/>
                <w:szCs w:val="24"/>
                <w:lang w:eastAsia="fr-FR"/>
              </w:rPr>
              <w:t>Criteria</w:t>
            </w:r>
          </w:p>
        </w:tc>
        <w:tc>
          <w:tcPr>
            <w:tcW w:w="7225" w:type="dxa"/>
          </w:tcPr>
          <w:p w14:paraId="08EBE63D" w14:textId="77777777" w:rsidR="00D71CD6" w:rsidRPr="00D80FAB" w:rsidRDefault="00D71CD6" w:rsidP="008D632D">
            <w:pPr>
              <w:jc w:val="both"/>
              <w:rPr>
                <w:rFonts w:ascii="Times New Roman" w:hAnsi="Times New Roman" w:cs="Times New Roman"/>
                <w:sz w:val="24"/>
                <w:szCs w:val="24"/>
                <w:lang w:eastAsia="fr-FR"/>
              </w:rPr>
            </w:pPr>
            <w:r w:rsidRPr="00D80FAB">
              <w:rPr>
                <w:rFonts w:ascii="Times New Roman" w:hAnsi="Times New Roman" w:cs="Times New Roman"/>
                <w:sz w:val="24"/>
                <w:szCs w:val="24"/>
                <w:lang w:eastAsia="fr-FR"/>
              </w:rPr>
              <w:t>Criteria description</w:t>
            </w:r>
          </w:p>
        </w:tc>
        <w:tc>
          <w:tcPr>
            <w:tcW w:w="1387" w:type="dxa"/>
          </w:tcPr>
          <w:p w14:paraId="5CEC54C7" w14:textId="77777777" w:rsidR="00D71CD6" w:rsidRPr="00D80FAB" w:rsidRDefault="00D71CD6" w:rsidP="008D632D">
            <w:pPr>
              <w:ind w:left="-73"/>
              <w:jc w:val="both"/>
              <w:rPr>
                <w:rFonts w:ascii="Times New Roman" w:eastAsia="SimSun" w:hAnsi="Times New Roman" w:cs="Times New Roman"/>
                <w:sz w:val="24"/>
                <w:szCs w:val="24"/>
                <w:lang w:eastAsia="fr-FR"/>
              </w:rPr>
            </w:pPr>
            <w:r w:rsidRPr="00D80FAB">
              <w:rPr>
                <w:rFonts w:ascii="Times New Roman" w:hAnsi="Times New Roman" w:cs="Times New Roman"/>
                <w:sz w:val="24"/>
                <w:szCs w:val="24"/>
                <w:lang w:eastAsia="fr-FR"/>
              </w:rPr>
              <w:t>weight / 100</w:t>
            </w:r>
          </w:p>
        </w:tc>
      </w:tr>
      <w:tr w:rsidR="00D71CD6" w:rsidRPr="00D80FAB" w14:paraId="2EF87BA0" w14:textId="77777777" w:rsidTr="008D632D">
        <w:trPr>
          <w:trHeight w:val="610"/>
        </w:trPr>
        <w:tc>
          <w:tcPr>
            <w:tcW w:w="1715" w:type="dxa"/>
          </w:tcPr>
          <w:p w14:paraId="6A339F74" w14:textId="77777777" w:rsidR="00D71CD6" w:rsidRPr="00D80FAB" w:rsidRDefault="00D71CD6" w:rsidP="008D632D">
            <w:pPr>
              <w:jc w:val="both"/>
              <w:rPr>
                <w:rFonts w:ascii="Times New Roman" w:eastAsia="SimSun" w:hAnsi="Times New Roman" w:cs="Times New Roman"/>
                <w:sz w:val="24"/>
                <w:szCs w:val="24"/>
                <w:lang w:eastAsia="fr-FR"/>
              </w:rPr>
            </w:pPr>
            <w:bookmarkStart w:id="11" w:name="_Hlk238627053"/>
            <w:r w:rsidRPr="00D80FAB">
              <w:rPr>
                <w:rFonts w:ascii="Times New Roman" w:eastAsia="SimSun" w:hAnsi="Times New Roman" w:cs="Times New Roman"/>
                <w:sz w:val="24"/>
                <w:szCs w:val="24"/>
                <w:lang w:eastAsia="fr-FR"/>
              </w:rPr>
              <w:t>Administrative documents</w:t>
            </w:r>
          </w:p>
        </w:tc>
        <w:tc>
          <w:tcPr>
            <w:tcW w:w="7225" w:type="dxa"/>
          </w:tcPr>
          <w:p w14:paraId="59791229" w14:textId="77777777" w:rsidR="00D71CD6" w:rsidRPr="00D80FAB" w:rsidRDefault="00D71CD6" w:rsidP="00D71CD6">
            <w:pPr>
              <w:numPr>
                <w:ilvl w:val="0"/>
                <w:numId w:val="7"/>
              </w:numPr>
              <w:suppressAutoHyphens/>
              <w:overflowPunct w:val="0"/>
              <w:autoSpaceDE w:val="0"/>
              <w:autoSpaceDN w:val="0"/>
              <w:adjustRightInd w:val="0"/>
              <w:spacing w:after="3" w:line="257" w:lineRule="auto"/>
              <w:jc w:val="both"/>
              <w:rPr>
                <w:rFonts w:ascii="Times New Roman" w:eastAsia="SimSun" w:hAnsi="Times New Roman" w:cs="Times New Roman"/>
                <w:sz w:val="24"/>
                <w:szCs w:val="24"/>
                <w:lang w:eastAsia="fr-FR"/>
              </w:rPr>
            </w:pPr>
            <w:bookmarkStart w:id="12" w:name="_Hlk238570729"/>
            <w:r w:rsidRPr="00D80FAB">
              <w:rPr>
                <w:rFonts w:ascii="Times New Roman" w:eastAsia="SimSun" w:hAnsi="Times New Roman" w:cs="Times New Roman"/>
                <w:sz w:val="24"/>
                <w:szCs w:val="24"/>
                <w:lang w:eastAsia="fr-FR"/>
              </w:rPr>
              <w:t xml:space="preserve">A valid certificate of current standing </w:t>
            </w:r>
            <w:r>
              <w:rPr>
                <w:rFonts w:ascii="Times New Roman" w:eastAsia="SimSun" w:hAnsi="Times New Roman" w:cs="Times New Roman"/>
                <w:sz w:val="24"/>
                <w:szCs w:val="24"/>
                <w:lang w:eastAsia="fr-FR"/>
              </w:rPr>
              <w:t>issued by RDB</w:t>
            </w:r>
          </w:p>
          <w:p w14:paraId="14BA93C0" w14:textId="77777777" w:rsidR="00D71CD6" w:rsidRPr="00D80FAB" w:rsidRDefault="00D71CD6" w:rsidP="00D71CD6">
            <w:pPr>
              <w:numPr>
                <w:ilvl w:val="0"/>
                <w:numId w:val="7"/>
              </w:numPr>
              <w:suppressAutoHyphens/>
              <w:overflowPunct w:val="0"/>
              <w:autoSpaceDE w:val="0"/>
              <w:autoSpaceDN w:val="0"/>
              <w:adjustRightInd w:val="0"/>
              <w:spacing w:after="0" w:line="279" w:lineRule="auto"/>
              <w:jc w:val="both"/>
              <w:rPr>
                <w:rFonts w:ascii="Times New Roman" w:eastAsia="SimSun" w:hAnsi="Times New Roman" w:cs="Times New Roman"/>
                <w:sz w:val="24"/>
                <w:szCs w:val="24"/>
                <w:lang w:eastAsia="fr-FR"/>
              </w:rPr>
            </w:pPr>
            <w:r w:rsidRPr="00D80FAB">
              <w:rPr>
                <w:rFonts w:ascii="Times New Roman" w:eastAsia="SimSun" w:hAnsi="Times New Roman" w:cs="Times New Roman"/>
                <w:sz w:val="24"/>
                <w:szCs w:val="24"/>
                <w:lang w:eastAsia="fr-FR"/>
              </w:rPr>
              <w:t>Valid clearance certificate issued by Rwanda Social Security Board</w:t>
            </w:r>
          </w:p>
          <w:p w14:paraId="54C2F2F5" w14:textId="77777777" w:rsidR="00D71CD6" w:rsidRPr="00D80FAB" w:rsidRDefault="00D71CD6" w:rsidP="00D71CD6">
            <w:pPr>
              <w:numPr>
                <w:ilvl w:val="0"/>
                <w:numId w:val="7"/>
              </w:numPr>
              <w:suppressAutoHyphens/>
              <w:overflowPunct w:val="0"/>
              <w:autoSpaceDE w:val="0"/>
              <w:autoSpaceDN w:val="0"/>
              <w:adjustRightInd w:val="0"/>
              <w:spacing w:after="0" w:line="279" w:lineRule="auto"/>
              <w:jc w:val="both"/>
              <w:rPr>
                <w:rFonts w:ascii="Times New Roman" w:eastAsia="SimSun" w:hAnsi="Times New Roman" w:cs="Times New Roman"/>
                <w:sz w:val="24"/>
                <w:szCs w:val="24"/>
                <w:lang w:eastAsia="fr-FR"/>
              </w:rPr>
            </w:pPr>
            <w:r w:rsidRPr="00D80FAB">
              <w:rPr>
                <w:rFonts w:ascii="Times New Roman" w:eastAsia="SimSun" w:hAnsi="Times New Roman" w:cs="Times New Roman"/>
                <w:sz w:val="24"/>
                <w:szCs w:val="24"/>
                <w:lang w:eastAsia="fr-FR"/>
              </w:rPr>
              <w:t>A valid RRA clearance certificate</w:t>
            </w:r>
          </w:p>
          <w:p w14:paraId="55EF8269" w14:textId="77777777" w:rsidR="00D71CD6" w:rsidRDefault="00D71CD6" w:rsidP="00D71CD6">
            <w:pPr>
              <w:numPr>
                <w:ilvl w:val="0"/>
                <w:numId w:val="7"/>
              </w:numPr>
              <w:suppressAutoHyphens/>
              <w:overflowPunct w:val="0"/>
              <w:autoSpaceDE w:val="0"/>
              <w:autoSpaceDN w:val="0"/>
              <w:adjustRightInd w:val="0"/>
              <w:spacing w:after="200" w:line="276" w:lineRule="auto"/>
              <w:contextualSpacing/>
              <w:jc w:val="both"/>
              <w:rPr>
                <w:rFonts w:ascii="Times New Roman" w:eastAsia="SimSun" w:hAnsi="Times New Roman" w:cs="Times New Roman"/>
                <w:sz w:val="24"/>
                <w:szCs w:val="24"/>
                <w:lang w:eastAsia="fr-FR"/>
              </w:rPr>
            </w:pPr>
            <w:r w:rsidRPr="00D80FAB">
              <w:rPr>
                <w:rFonts w:ascii="Times New Roman" w:eastAsia="SimSun" w:hAnsi="Times New Roman" w:cs="Times New Roman"/>
                <w:sz w:val="24"/>
                <w:szCs w:val="24"/>
                <w:lang w:eastAsia="fr-FR"/>
              </w:rPr>
              <w:t xml:space="preserve">A </w:t>
            </w:r>
            <w:r w:rsidRPr="00EF208F">
              <w:rPr>
                <w:rFonts w:ascii="Times New Roman" w:eastAsia="SimSun" w:hAnsi="Times New Roman" w:cs="Times New Roman"/>
                <w:sz w:val="24"/>
                <w:szCs w:val="24"/>
                <w:lang w:eastAsia="fr-FR"/>
              </w:rPr>
              <w:t>valid credit line or a promise of a credit line issued by a bank or other authorized financial institution, for at least the following specified amounts and specifically intended to support the execution of the works under this tende</w:t>
            </w:r>
            <w:r>
              <w:rPr>
                <w:rFonts w:ascii="Times New Roman" w:eastAsia="SimSun" w:hAnsi="Times New Roman" w:cs="Times New Roman"/>
                <w:sz w:val="24"/>
                <w:szCs w:val="24"/>
                <w:lang w:eastAsia="fr-FR"/>
              </w:rPr>
              <w:t>r:</w:t>
            </w:r>
          </w:p>
          <w:p w14:paraId="606AD514" w14:textId="77777777" w:rsidR="00D71CD6" w:rsidRDefault="00D71CD6" w:rsidP="008D632D">
            <w:pPr>
              <w:suppressAutoHyphens/>
              <w:overflowPunct w:val="0"/>
              <w:autoSpaceDE w:val="0"/>
              <w:autoSpaceDN w:val="0"/>
              <w:adjustRightInd w:val="0"/>
              <w:spacing w:after="200" w:line="276" w:lineRule="auto"/>
              <w:ind w:left="720"/>
              <w:contextualSpacing/>
              <w:jc w:val="both"/>
              <w:rPr>
                <w:rFonts w:ascii="Times New Roman" w:eastAsia="SimSun" w:hAnsi="Times New Roman" w:cs="Times New Roman"/>
                <w:sz w:val="24"/>
                <w:szCs w:val="24"/>
                <w:lang w:eastAsia="fr-FR"/>
              </w:rPr>
            </w:pPr>
            <w:bookmarkStart w:id="13" w:name="_Hlk238635117"/>
          </w:p>
          <w:p w14:paraId="7D7D3F6C" w14:textId="77777777" w:rsidR="00D71CD6" w:rsidRPr="00566AA3" w:rsidRDefault="00D71CD6" w:rsidP="008D632D">
            <w:pPr>
              <w:suppressAutoHyphens/>
              <w:overflowPunct w:val="0"/>
              <w:autoSpaceDE w:val="0"/>
              <w:autoSpaceDN w:val="0"/>
              <w:adjustRightInd w:val="0"/>
              <w:spacing w:after="200" w:line="276" w:lineRule="auto"/>
              <w:ind w:left="720"/>
              <w:contextualSpacing/>
              <w:jc w:val="both"/>
              <w:rPr>
                <w:rFonts w:ascii="Times New Roman" w:eastAsia="SimSun" w:hAnsi="Times New Roman" w:cs="Times New Roman"/>
                <w:sz w:val="24"/>
                <w:szCs w:val="24"/>
                <w:lang w:eastAsia="fr-FR"/>
              </w:rPr>
            </w:pPr>
            <w:r w:rsidRPr="00566AA3">
              <w:rPr>
                <w:rFonts w:ascii="Times New Roman" w:eastAsia="SimSun" w:hAnsi="Times New Roman" w:cs="Times New Roman"/>
                <w:sz w:val="24"/>
                <w:szCs w:val="24"/>
                <w:lang w:eastAsia="fr-FR"/>
              </w:rPr>
              <w:t xml:space="preserve">Lot </w:t>
            </w:r>
            <w:r>
              <w:rPr>
                <w:rFonts w:ascii="Times New Roman" w:eastAsia="SimSun" w:hAnsi="Times New Roman" w:cs="Times New Roman"/>
                <w:sz w:val="24"/>
                <w:szCs w:val="24"/>
                <w:lang w:eastAsia="fr-FR"/>
              </w:rPr>
              <w:t>1</w:t>
            </w:r>
            <w:r w:rsidRPr="00566AA3">
              <w:rPr>
                <w:rFonts w:ascii="Times New Roman" w:eastAsia="SimSun" w:hAnsi="Times New Roman" w:cs="Times New Roman"/>
                <w:sz w:val="24"/>
                <w:szCs w:val="24"/>
                <w:lang w:eastAsia="fr-FR"/>
              </w:rPr>
              <w:t xml:space="preserve">: Twenty-five million Rwandan Francs (25,000,000 </w:t>
            </w:r>
            <w:proofErr w:type="spellStart"/>
            <w:r w:rsidRPr="00566AA3">
              <w:rPr>
                <w:rFonts w:ascii="Times New Roman" w:eastAsia="SimSun" w:hAnsi="Times New Roman" w:cs="Times New Roman"/>
                <w:sz w:val="24"/>
                <w:szCs w:val="24"/>
                <w:lang w:eastAsia="fr-FR"/>
              </w:rPr>
              <w:t>Rwf</w:t>
            </w:r>
            <w:proofErr w:type="spellEnd"/>
            <w:r w:rsidRPr="00566AA3">
              <w:rPr>
                <w:rFonts w:ascii="Times New Roman" w:eastAsia="SimSun" w:hAnsi="Times New Roman" w:cs="Times New Roman"/>
                <w:sz w:val="24"/>
                <w:szCs w:val="24"/>
                <w:lang w:eastAsia="fr-FR"/>
              </w:rPr>
              <w:t xml:space="preserve">). </w:t>
            </w:r>
          </w:p>
          <w:p w14:paraId="48F7064C" w14:textId="77777777" w:rsidR="00D71CD6" w:rsidRDefault="00D71CD6" w:rsidP="008D632D">
            <w:pPr>
              <w:suppressAutoHyphens/>
              <w:overflowPunct w:val="0"/>
              <w:autoSpaceDE w:val="0"/>
              <w:autoSpaceDN w:val="0"/>
              <w:adjustRightInd w:val="0"/>
              <w:spacing w:after="200" w:line="276" w:lineRule="auto"/>
              <w:ind w:left="720"/>
              <w:contextualSpacing/>
              <w:jc w:val="both"/>
              <w:rPr>
                <w:rFonts w:ascii="Times New Roman" w:eastAsia="SimSun" w:hAnsi="Times New Roman" w:cs="Times New Roman"/>
                <w:sz w:val="24"/>
                <w:szCs w:val="24"/>
                <w:lang w:eastAsia="fr-FR"/>
              </w:rPr>
            </w:pPr>
            <w:r w:rsidRPr="00566AA3">
              <w:rPr>
                <w:rFonts w:ascii="Times New Roman" w:eastAsia="SimSun" w:hAnsi="Times New Roman" w:cs="Times New Roman"/>
                <w:sz w:val="24"/>
                <w:szCs w:val="24"/>
                <w:lang w:eastAsia="fr-FR"/>
              </w:rPr>
              <w:t xml:space="preserve">Lot </w:t>
            </w:r>
            <w:r>
              <w:rPr>
                <w:rFonts w:ascii="Times New Roman" w:eastAsia="SimSun" w:hAnsi="Times New Roman" w:cs="Times New Roman"/>
                <w:sz w:val="24"/>
                <w:szCs w:val="24"/>
                <w:lang w:eastAsia="fr-FR"/>
              </w:rPr>
              <w:t>2</w:t>
            </w:r>
            <w:r w:rsidRPr="00566AA3">
              <w:rPr>
                <w:rFonts w:ascii="Times New Roman" w:eastAsia="SimSun" w:hAnsi="Times New Roman" w:cs="Times New Roman"/>
                <w:sz w:val="24"/>
                <w:szCs w:val="24"/>
                <w:lang w:eastAsia="fr-FR"/>
              </w:rPr>
              <w:t xml:space="preserve">: Sixty million Rwandan Francs (60,000,000 </w:t>
            </w:r>
            <w:proofErr w:type="spellStart"/>
            <w:r w:rsidRPr="00566AA3">
              <w:rPr>
                <w:rFonts w:ascii="Times New Roman" w:eastAsia="SimSun" w:hAnsi="Times New Roman" w:cs="Times New Roman"/>
                <w:sz w:val="24"/>
                <w:szCs w:val="24"/>
                <w:lang w:eastAsia="fr-FR"/>
              </w:rPr>
              <w:t>Rwf</w:t>
            </w:r>
            <w:proofErr w:type="spellEnd"/>
            <w:r w:rsidRPr="00566AA3">
              <w:rPr>
                <w:rFonts w:ascii="Times New Roman" w:eastAsia="SimSun" w:hAnsi="Times New Roman" w:cs="Times New Roman"/>
                <w:sz w:val="24"/>
                <w:szCs w:val="24"/>
                <w:lang w:eastAsia="fr-FR"/>
              </w:rPr>
              <w:t>)</w:t>
            </w:r>
            <w:r>
              <w:rPr>
                <w:rFonts w:ascii="Times New Roman" w:eastAsia="SimSun" w:hAnsi="Times New Roman" w:cs="Times New Roman"/>
                <w:sz w:val="24"/>
                <w:szCs w:val="24"/>
                <w:lang w:eastAsia="fr-FR"/>
              </w:rPr>
              <w:t>.</w:t>
            </w:r>
          </w:p>
          <w:p w14:paraId="47B97963" w14:textId="77777777" w:rsidR="00D71CD6" w:rsidRDefault="00D71CD6" w:rsidP="008D632D">
            <w:pPr>
              <w:suppressAutoHyphens/>
              <w:overflowPunct w:val="0"/>
              <w:autoSpaceDE w:val="0"/>
              <w:autoSpaceDN w:val="0"/>
              <w:adjustRightInd w:val="0"/>
              <w:spacing w:after="200" w:line="276" w:lineRule="auto"/>
              <w:ind w:left="720"/>
              <w:contextualSpacing/>
              <w:jc w:val="both"/>
              <w:rPr>
                <w:rFonts w:ascii="Times New Roman" w:eastAsia="SimSun" w:hAnsi="Times New Roman" w:cs="Times New Roman"/>
                <w:sz w:val="24"/>
                <w:szCs w:val="24"/>
                <w:lang w:eastAsia="fr-FR"/>
              </w:rPr>
            </w:pPr>
          </w:p>
          <w:p w14:paraId="31729465" w14:textId="77777777" w:rsidR="00D71CD6" w:rsidRDefault="00D71CD6" w:rsidP="00D71CD6">
            <w:pPr>
              <w:numPr>
                <w:ilvl w:val="0"/>
                <w:numId w:val="7"/>
              </w:numPr>
              <w:suppressAutoHyphens/>
              <w:overflowPunct w:val="0"/>
              <w:autoSpaceDE w:val="0"/>
              <w:autoSpaceDN w:val="0"/>
              <w:adjustRightInd w:val="0"/>
              <w:spacing w:after="200" w:line="276" w:lineRule="auto"/>
              <w:contextualSpacing/>
              <w:jc w:val="both"/>
              <w:rPr>
                <w:rFonts w:ascii="Times New Roman" w:eastAsia="SimSun" w:hAnsi="Times New Roman" w:cs="Times New Roman"/>
                <w:sz w:val="24"/>
                <w:szCs w:val="24"/>
                <w:lang w:eastAsia="fr-FR"/>
              </w:rPr>
            </w:pPr>
            <w:bookmarkStart w:id="14" w:name="_Hlk238574660"/>
            <w:bookmarkEnd w:id="13"/>
            <w:r w:rsidRPr="00D80FAB">
              <w:rPr>
                <w:rFonts w:ascii="Times New Roman" w:eastAsia="SimSun" w:hAnsi="Times New Roman" w:cs="Times New Roman"/>
                <w:sz w:val="24"/>
                <w:szCs w:val="24"/>
                <w:lang w:eastAsia="fr-FR"/>
              </w:rPr>
              <w:t>A commitment letter confirming the bidder’s ability to complete the assignment within a period of</w:t>
            </w:r>
            <w:r>
              <w:rPr>
                <w:rFonts w:ascii="Times New Roman" w:eastAsia="SimSun" w:hAnsi="Times New Roman" w:cs="Times New Roman"/>
                <w:sz w:val="24"/>
                <w:szCs w:val="24"/>
                <w:lang w:eastAsia="fr-FR"/>
              </w:rPr>
              <w:t>:</w:t>
            </w:r>
          </w:p>
          <w:p w14:paraId="13B3C0D5" w14:textId="77777777" w:rsidR="00D71CD6" w:rsidRDefault="00D71CD6" w:rsidP="008D632D">
            <w:pPr>
              <w:suppressAutoHyphens/>
              <w:overflowPunct w:val="0"/>
              <w:autoSpaceDE w:val="0"/>
              <w:autoSpaceDN w:val="0"/>
              <w:adjustRightInd w:val="0"/>
              <w:spacing w:after="200" w:line="276" w:lineRule="auto"/>
              <w:ind w:left="720"/>
              <w:contextualSpacing/>
              <w:jc w:val="both"/>
              <w:rPr>
                <w:rFonts w:ascii="Times New Roman" w:eastAsia="SimSun" w:hAnsi="Times New Roman" w:cs="Times New Roman"/>
                <w:sz w:val="24"/>
                <w:szCs w:val="24"/>
                <w:lang w:eastAsia="fr-FR"/>
              </w:rPr>
            </w:pPr>
          </w:p>
          <w:p w14:paraId="71F9728F" w14:textId="77777777" w:rsidR="00D71CD6" w:rsidRPr="00F43381" w:rsidRDefault="00D71CD6" w:rsidP="008D632D">
            <w:pPr>
              <w:suppressAutoHyphens/>
              <w:overflowPunct w:val="0"/>
              <w:autoSpaceDE w:val="0"/>
              <w:autoSpaceDN w:val="0"/>
              <w:adjustRightInd w:val="0"/>
              <w:spacing w:after="0" w:line="360" w:lineRule="auto"/>
              <w:ind w:left="720"/>
              <w:contextualSpacing/>
              <w:jc w:val="both"/>
              <w:rPr>
                <w:rFonts w:ascii="Times New Roman" w:eastAsia="SimSun" w:hAnsi="Times New Roman" w:cs="Times New Roman"/>
                <w:i/>
                <w:sz w:val="24"/>
                <w:szCs w:val="24"/>
                <w:lang w:eastAsia="fr-FR"/>
              </w:rPr>
            </w:pPr>
            <w:r w:rsidRPr="00F43381">
              <w:rPr>
                <w:rFonts w:ascii="Times New Roman" w:eastAsia="SimSun" w:hAnsi="Times New Roman" w:cs="Times New Roman"/>
                <w:b/>
                <w:i/>
                <w:sz w:val="24"/>
                <w:szCs w:val="24"/>
                <w:lang w:eastAsia="fr-FR"/>
              </w:rPr>
              <w:t xml:space="preserve">Lot </w:t>
            </w:r>
            <w:r>
              <w:rPr>
                <w:rFonts w:ascii="Times New Roman" w:eastAsia="SimSun" w:hAnsi="Times New Roman" w:cs="Times New Roman"/>
                <w:b/>
                <w:i/>
                <w:sz w:val="24"/>
                <w:szCs w:val="24"/>
                <w:lang w:eastAsia="fr-FR"/>
              </w:rPr>
              <w:t>1</w:t>
            </w:r>
            <w:r w:rsidRPr="00F43381">
              <w:rPr>
                <w:rFonts w:ascii="Times New Roman" w:eastAsia="SimSun" w:hAnsi="Times New Roman" w:cs="Times New Roman"/>
                <w:b/>
                <w:i/>
                <w:sz w:val="24"/>
                <w:szCs w:val="24"/>
                <w:lang w:eastAsia="fr-FR"/>
              </w:rPr>
              <w:t>:</w:t>
            </w:r>
            <w:r w:rsidRPr="00F43381">
              <w:rPr>
                <w:i/>
              </w:rPr>
              <w:t xml:space="preserve"> </w:t>
            </w:r>
            <w:r w:rsidRPr="00F43381">
              <w:rPr>
                <w:rFonts w:ascii="Times New Roman" w:eastAsia="SimSun" w:hAnsi="Times New Roman" w:cs="Times New Roman"/>
                <w:i/>
                <w:sz w:val="24"/>
                <w:szCs w:val="24"/>
                <w:lang w:eastAsia="fr-FR"/>
              </w:rPr>
              <w:t>Thirty (30) calendar days from the date of contract signature.</w:t>
            </w:r>
          </w:p>
          <w:p w14:paraId="09ACC739" w14:textId="77777777" w:rsidR="00D71CD6" w:rsidRPr="00F43381" w:rsidRDefault="00D71CD6" w:rsidP="008D632D">
            <w:pPr>
              <w:suppressAutoHyphens/>
              <w:overflowPunct w:val="0"/>
              <w:autoSpaceDE w:val="0"/>
              <w:autoSpaceDN w:val="0"/>
              <w:adjustRightInd w:val="0"/>
              <w:spacing w:after="0" w:line="240" w:lineRule="auto"/>
              <w:ind w:left="720"/>
              <w:contextualSpacing/>
              <w:jc w:val="both"/>
              <w:rPr>
                <w:rFonts w:ascii="Times New Roman" w:eastAsia="SimSun" w:hAnsi="Times New Roman" w:cs="Times New Roman"/>
                <w:i/>
                <w:sz w:val="24"/>
                <w:szCs w:val="24"/>
                <w:lang w:eastAsia="fr-FR"/>
              </w:rPr>
            </w:pPr>
            <w:r w:rsidRPr="00F43381">
              <w:rPr>
                <w:rFonts w:ascii="Times New Roman" w:eastAsia="SimSun" w:hAnsi="Times New Roman" w:cs="Times New Roman"/>
                <w:b/>
                <w:i/>
                <w:sz w:val="24"/>
                <w:szCs w:val="24"/>
                <w:lang w:eastAsia="fr-FR"/>
              </w:rPr>
              <w:t xml:space="preserve">Lot </w:t>
            </w:r>
            <w:r>
              <w:rPr>
                <w:rFonts w:ascii="Times New Roman" w:eastAsia="SimSun" w:hAnsi="Times New Roman" w:cs="Times New Roman"/>
                <w:b/>
                <w:i/>
                <w:sz w:val="24"/>
                <w:szCs w:val="24"/>
                <w:lang w:eastAsia="fr-FR"/>
              </w:rPr>
              <w:t>2</w:t>
            </w:r>
            <w:r w:rsidRPr="00F43381">
              <w:rPr>
                <w:rFonts w:ascii="Times New Roman" w:eastAsia="SimSun" w:hAnsi="Times New Roman" w:cs="Times New Roman"/>
                <w:b/>
                <w:i/>
                <w:sz w:val="24"/>
                <w:szCs w:val="24"/>
                <w:lang w:eastAsia="fr-FR"/>
              </w:rPr>
              <w:t>:</w:t>
            </w:r>
            <w:r>
              <w:rPr>
                <w:rFonts w:ascii="Times New Roman" w:eastAsia="SimSun" w:hAnsi="Times New Roman" w:cs="Times New Roman"/>
                <w:b/>
                <w:i/>
                <w:sz w:val="24"/>
                <w:szCs w:val="24"/>
                <w:lang w:eastAsia="fr-FR"/>
              </w:rPr>
              <w:t xml:space="preserve"> </w:t>
            </w:r>
            <w:r w:rsidRPr="00F43381">
              <w:rPr>
                <w:rFonts w:ascii="Times New Roman" w:eastAsia="SimSun" w:hAnsi="Times New Roman" w:cs="Times New Roman"/>
                <w:i/>
                <w:sz w:val="24"/>
                <w:szCs w:val="24"/>
                <w:lang w:eastAsia="fr-FR"/>
              </w:rPr>
              <w:t xml:space="preserve"> </w:t>
            </w:r>
            <w:r w:rsidRPr="007965A4">
              <w:rPr>
                <w:rFonts w:ascii="Times New Roman" w:eastAsia="SimSun" w:hAnsi="Times New Roman" w:cs="Times New Roman"/>
                <w:i/>
                <w:sz w:val="24"/>
                <w:szCs w:val="24"/>
                <w:lang w:eastAsia="fr-FR"/>
              </w:rPr>
              <w:t xml:space="preserve">Forty-five </w:t>
            </w:r>
            <w:r w:rsidRPr="00F43381">
              <w:rPr>
                <w:rFonts w:ascii="Times New Roman" w:eastAsia="SimSun" w:hAnsi="Times New Roman" w:cs="Times New Roman"/>
                <w:i/>
                <w:sz w:val="24"/>
                <w:szCs w:val="24"/>
                <w:lang w:eastAsia="fr-FR"/>
              </w:rPr>
              <w:t>45 calendar days from the date of contract signature.</w:t>
            </w:r>
          </w:p>
          <w:bookmarkEnd w:id="14"/>
          <w:p w14:paraId="44637F24" w14:textId="77777777" w:rsidR="00D71CD6" w:rsidRPr="002E72A3" w:rsidRDefault="00D71CD6" w:rsidP="00D71CD6">
            <w:pPr>
              <w:pStyle w:val="ListParagraph"/>
              <w:numPr>
                <w:ilvl w:val="0"/>
                <w:numId w:val="7"/>
              </w:numPr>
              <w:spacing w:after="0"/>
              <w:rPr>
                <w:rFonts w:ascii="Times New Roman" w:eastAsia="SimSun" w:hAnsi="Times New Roman" w:cs="Times New Roman"/>
                <w:sz w:val="24"/>
                <w:szCs w:val="24"/>
                <w:lang w:eastAsia="fr-FR"/>
              </w:rPr>
            </w:pPr>
            <w:r w:rsidRPr="002E72A3">
              <w:rPr>
                <w:rFonts w:ascii="Times New Roman" w:eastAsia="SimSun" w:hAnsi="Times New Roman" w:cs="Times New Roman"/>
                <w:sz w:val="24"/>
                <w:szCs w:val="24"/>
                <w:lang w:eastAsia="fr-FR"/>
              </w:rPr>
              <w:t>A Site Visit Certificate to be issued by DUHAMIC-ADRI during the visit</w:t>
            </w:r>
            <w:r>
              <w:rPr>
                <w:rFonts w:ascii="Times New Roman" w:eastAsia="SimSun" w:hAnsi="Times New Roman" w:cs="Times New Roman"/>
                <w:sz w:val="24"/>
                <w:szCs w:val="24"/>
                <w:lang w:eastAsia="fr-FR"/>
              </w:rPr>
              <w:t>.</w:t>
            </w:r>
          </w:p>
          <w:p w14:paraId="38117314" w14:textId="77777777" w:rsidR="00D71CD6" w:rsidRDefault="00D71CD6" w:rsidP="00D71CD6">
            <w:pPr>
              <w:numPr>
                <w:ilvl w:val="0"/>
                <w:numId w:val="7"/>
              </w:numPr>
              <w:suppressAutoHyphens/>
              <w:overflowPunct w:val="0"/>
              <w:autoSpaceDE w:val="0"/>
              <w:autoSpaceDN w:val="0"/>
              <w:adjustRightInd w:val="0"/>
              <w:spacing w:before="100" w:after="0" w:line="240" w:lineRule="auto"/>
              <w:jc w:val="both"/>
              <w:rPr>
                <w:rFonts w:ascii="Times New Roman" w:eastAsia="SimSun" w:hAnsi="Times New Roman" w:cs="Times New Roman"/>
                <w:sz w:val="24"/>
                <w:szCs w:val="24"/>
                <w:lang w:eastAsia="fr-FR"/>
              </w:rPr>
            </w:pPr>
            <w:r w:rsidRPr="00D80FAB">
              <w:rPr>
                <w:rFonts w:ascii="Times New Roman" w:eastAsia="SimSun" w:hAnsi="Times New Roman" w:cs="Times New Roman"/>
                <w:sz w:val="24"/>
                <w:szCs w:val="24"/>
                <w:lang w:eastAsia="fr-FR"/>
              </w:rPr>
              <w:t>Proof of use of the Electronic Billing Machine (EBM) (An invoice submitted in the past or EBM usage certificate)</w:t>
            </w:r>
          </w:p>
          <w:p w14:paraId="1078886E" w14:textId="77777777" w:rsidR="00D71CD6" w:rsidRPr="002E72A3" w:rsidRDefault="00D71CD6" w:rsidP="008D632D">
            <w:pPr>
              <w:suppressAutoHyphens/>
              <w:overflowPunct w:val="0"/>
              <w:autoSpaceDE w:val="0"/>
              <w:autoSpaceDN w:val="0"/>
              <w:adjustRightInd w:val="0"/>
              <w:spacing w:before="100" w:after="0" w:line="240" w:lineRule="auto"/>
              <w:jc w:val="both"/>
              <w:rPr>
                <w:rFonts w:ascii="Times New Roman" w:eastAsia="SimSun" w:hAnsi="Times New Roman" w:cs="Times New Roman"/>
                <w:b/>
                <w:sz w:val="24"/>
                <w:szCs w:val="24"/>
                <w:lang w:eastAsia="fr-FR"/>
              </w:rPr>
            </w:pPr>
            <w:bookmarkStart w:id="15" w:name="_Hlk238570914"/>
            <w:bookmarkEnd w:id="12"/>
            <w:r w:rsidRPr="002E72A3">
              <w:rPr>
                <w:rFonts w:ascii="Times New Roman" w:eastAsia="SimSun" w:hAnsi="Times New Roman" w:cs="Times New Roman"/>
                <w:b/>
                <w:sz w:val="24"/>
                <w:szCs w:val="24"/>
                <w:lang w:eastAsia="fr-FR"/>
              </w:rPr>
              <w:t>Note:</w:t>
            </w:r>
            <w:r w:rsidRPr="002E72A3">
              <w:rPr>
                <w:b/>
              </w:rPr>
              <w:t xml:space="preserve"> </w:t>
            </w:r>
            <w:r w:rsidRPr="002E72A3">
              <w:rPr>
                <w:rFonts w:ascii="Times New Roman" w:eastAsia="SimSun" w:hAnsi="Times New Roman" w:cs="Times New Roman"/>
                <w:b/>
                <w:sz w:val="24"/>
                <w:szCs w:val="24"/>
                <w:lang w:eastAsia="fr-FR"/>
              </w:rPr>
              <w:t xml:space="preserve">All the above documents are mandatory; failure to submit any of them will result in automatic disqualification. </w:t>
            </w:r>
            <w:bookmarkEnd w:id="15"/>
          </w:p>
        </w:tc>
        <w:tc>
          <w:tcPr>
            <w:tcW w:w="1387" w:type="dxa"/>
          </w:tcPr>
          <w:p w14:paraId="7B16A658" w14:textId="77777777" w:rsidR="00D71CD6" w:rsidRPr="00D80FAB" w:rsidRDefault="00D71CD6" w:rsidP="008D632D">
            <w:pPr>
              <w:ind w:left="-73"/>
              <w:jc w:val="both"/>
              <w:rPr>
                <w:rFonts w:ascii="Times New Roman" w:eastAsia="SimSun" w:hAnsi="Times New Roman" w:cs="Times New Roman"/>
                <w:sz w:val="24"/>
                <w:szCs w:val="24"/>
                <w:lang w:eastAsia="fr-FR"/>
              </w:rPr>
            </w:pPr>
            <w:r w:rsidRPr="00D80FAB">
              <w:rPr>
                <w:rFonts w:ascii="Times New Roman" w:eastAsia="SimSun" w:hAnsi="Times New Roman" w:cs="Times New Roman"/>
                <w:sz w:val="24"/>
                <w:szCs w:val="24"/>
                <w:lang w:eastAsia="fr-FR"/>
              </w:rPr>
              <w:t>Eliminatory</w:t>
            </w:r>
          </w:p>
        </w:tc>
      </w:tr>
      <w:bookmarkEnd w:id="11"/>
      <w:tr w:rsidR="00D71CD6" w:rsidRPr="00D80FAB" w14:paraId="63AF7C88" w14:textId="77777777" w:rsidTr="008D632D">
        <w:trPr>
          <w:trHeight w:val="610"/>
        </w:trPr>
        <w:tc>
          <w:tcPr>
            <w:tcW w:w="1715" w:type="dxa"/>
          </w:tcPr>
          <w:p w14:paraId="0DAB7422" w14:textId="77777777" w:rsidR="00D71CD6" w:rsidRPr="00D80FAB" w:rsidRDefault="00D71CD6" w:rsidP="008D632D">
            <w:pPr>
              <w:jc w:val="both"/>
              <w:rPr>
                <w:rFonts w:ascii="Times New Roman" w:hAnsi="Times New Roman" w:cs="Times New Roman"/>
                <w:sz w:val="24"/>
                <w:szCs w:val="24"/>
                <w:lang w:eastAsia="fr-FR"/>
              </w:rPr>
            </w:pPr>
            <w:r w:rsidRPr="00D80FAB">
              <w:rPr>
                <w:rFonts w:ascii="Times New Roman" w:hAnsi="Times New Roman" w:cs="Times New Roman"/>
                <w:sz w:val="24"/>
                <w:szCs w:val="24"/>
                <w:lang w:eastAsia="fr-FR"/>
              </w:rPr>
              <w:t>Company Profile</w:t>
            </w:r>
          </w:p>
        </w:tc>
        <w:tc>
          <w:tcPr>
            <w:tcW w:w="7225" w:type="dxa"/>
          </w:tcPr>
          <w:p w14:paraId="0592E903" w14:textId="77777777" w:rsidR="00D71CD6" w:rsidRPr="00D80FAB" w:rsidRDefault="00D71CD6" w:rsidP="008D632D">
            <w:pPr>
              <w:spacing w:after="0"/>
              <w:jc w:val="both"/>
              <w:rPr>
                <w:rFonts w:ascii="Times New Roman" w:eastAsia="SimSun" w:hAnsi="Times New Roman" w:cs="Times New Roman"/>
                <w:sz w:val="24"/>
                <w:szCs w:val="24"/>
                <w:lang w:eastAsia="zh-CN" w:bidi="ar"/>
              </w:rPr>
            </w:pPr>
            <w:r w:rsidRPr="00D80FAB">
              <w:rPr>
                <w:rFonts w:ascii="Times New Roman" w:eastAsia="SimSun" w:hAnsi="Times New Roman" w:cs="Times New Roman"/>
                <w:sz w:val="24"/>
                <w:szCs w:val="24"/>
                <w:lang w:eastAsia="zh-CN" w:bidi="ar"/>
              </w:rPr>
              <w:t>A detailed company profile including</w:t>
            </w:r>
            <w:r>
              <w:rPr>
                <w:rFonts w:ascii="Times New Roman" w:eastAsia="SimSun" w:hAnsi="Times New Roman" w:cs="Times New Roman"/>
                <w:sz w:val="24"/>
                <w:szCs w:val="24"/>
                <w:lang w:eastAsia="zh-CN" w:bidi="ar"/>
              </w:rPr>
              <w:t>:</w:t>
            </w:r>
          </w:p>
          <w:p w14:paraId="7001D574" w14:textId="77777777" w:rsidR="00D71CD6" w:rsidRPr="00D80FAB" w:rsidRDefault="00D71CD6" w:rsidP="008D632D">
            <w:pPr>
              <w:spacing w:after="0"/>
              <w:jc w:val="both"/>
              <w:rPr>
                <w:rFonts w:ascii="Times New Roman" w:eastAsia="SimSun" w:hAnsi="Times New Roman" w:cs="Times New Roman"/>
                <w:sz w:val="24"/>
                <w:szCs w:val="24"/>
                <w:lang w:eastAsia="zh-CN" w:bidi="ar"/>
              </w:rPr>
            </w:pPr>
            <w:r w:rsidRPr="00D80FAB">
              <w:rPr>
                <w:rFonts w:ascii="Times New Roman" w:eastAsia="SimSun" w:hAnsi="Times New Roman" w:cs="Times New Roman"/>
                <w:sz w:val="24"/>
                <w:szCs w:val="24"/>
                <w:lang w:eastAsia="zh-CN" w:bidi="ar"/>
              </w:rPr>
              <w:t>Company background.</w:t>
            </w:r>
          </w:p>
          <w:p w14:paraId="1166BA48" w14:textId="77777777" w:rsidR="00D71CD6" w:rsidRPr="00D80FAB" w:rsidRDefault="00D71CD6" w:rsidP="008D632D">
            <w:pPr>
              <w:spacing w:after="0"/>
              <w:jc w:val="both"/>
              <w:rPr>
                <w:rFonts w:ascii="Times New Roman" w:eastAsia="SimSun" w:hAnsi="Times New Roman" w:cs="Times New Roman"/>
                <w:sz w:val="24"/>
                <w:szCs w:val="24"/>
                <w:lang w:eastAsia="zh-CN" w:bidi="ar"/>
              </w:rPr>
            </w:pPr>
            <w:r w:rsidRPr="00D80FAB">
              <w:rPr>
                <w:rFonts w:ascii="Times New Roman" w:eastAsia="SimSun" w:hAnsi="Times New Roman" w:cs="Times New Roman"/>
                <w:sz w:val="24"/>
                <w:szCs w:val="24"/>
                <w:lang w:eastAsia="zh-CN" w:bidi="ar"/>
              </w:rPr>
              <w:t>Physical address</w:t>
            </w:r>
          </w:p>
          <w:p w14:paraId="2D050871" w14:textId="77777777" w:rsidR="00D71CD6" w:rsidRPr="00D80FAB" w:rsidRDefault="00D71CD6" w:rsidP="008D632D">
            <w:pPr>
              <w:spacing w:after="0"/>
              <w:jc w:val="both"/>
              <w:rPr>
                <w:rFonts w:ascii="Times New Roman" w:eastAsia="SimSun" w:hAnsi="Times New Roman" w:cs="Times New Roman"/>
                <w:sz w:val="24"/>
                <w:szCs w:val="24"/>
                <w:lang w:eastAsia="zh-CN" w:bidi="ar"/>
              </w:rPr>
            </w:pPr>
            <w:r w:rsidRPr="00D80FAB">
              <w:rPr>
                <w:rFonts w:ascii="Times New Roman" w:eastAsia="SimSun" w:hAnsi="Times New Roman" w:cs="Times New Roman"/>
                <w:sz w:val="24"/>
                <w:szCs w:val="24"/>
                <w:lang w:eastAsia="zh-CN" w:bidi="ar"/>
              </w:rPr>
              <w:t>Registration details</w:t>
            </w:r>
          </w:p>
          <w:p w14:paraId="352197F1" w14:textId="77777777" w:rsidR="00D71CD6" w:rsidRPr="00D80FAB" w:rsidRDefault="00D71CD6" w:rsidP="008D632D">
            <w:pPr>
              <w:spacing w:after="0"/>
              <w:jc w:val="both"/>
              <w:rPr>
                <w:rFonts w:ascii="Times New Roman" w:eastAsia="SimSun" w:hAnsi="Times New Roman" w:cs="Times New Roman"/>
                <w:sz w:val="24"/>
                <w:szCs w:val="24"/>
                <w:lang w:eastAsia="zh-CN" w:bidi="ar"/>
              </w:rPr>
            </w:pPr>
            <w:r w:rsidRPr="00D80FAB">
              <w:rPr>
                <w:rFonts w:ascii="Times New Roman" w:eastAsia="SimSun" w:hAnsi="Times New Roman" w:cs="Times New Roman"/>
                <w:sz w:val="24"/>
                <w:szCs w:val="24"/>
                <w:lang w:eastAsia="zh-CN" w:bidi="ar"/>
              </w:rPr>
              <w:t>Organizational structure</w:t>
            </w:r>
          </w:p>
          <w:p w14:paraId="64CEB790" w14:textId="77777777" w:rsidR="00D71CD6" w:rsidRPr="00D80FAB" w:rsidRDefault="00D71CD6" w:rsidP="008D632D">
            <w:pPr>
              <w:spacing w:after="0"/>
              <w:jc w:val="both"/>
              <w:rPr>
                <w:rFonts w:ascii="Times New Roman" w:eastAsia="SimSun" w:hAnsi="Times New Roman" w:cs="Times New Roman"/>
                <w:sz w:val="24"/>
                <w:szCs w:val="24"/>
                <w:lang w:eastAsia="zh-CN" w:bidi="ar"/>
              </w:rPr>
            </w:pPr>
            <w:r w:rsidRPr="00D80FAB">
              <w:rPr>
                <w:rFonts w:ascii="Times New Roman" w:eastAsia="SimSun" w:hAnsi="Times New Roman" w:cs="Times New Roman"/>
                <w:sz w:val="24"/>
                <w:szCs w:val="24"/>
                <w:lang w:eastAsia="zh-CN" w:bidi="ar"/>
              </w:rPr>
              <w:t xml:space="preserve">Areas of specialization </w:t>
            </w:r>
          </w:p>
        </w:tc>
        <w:tc>
          <w:tcPr>
            <w:tcW w:w="1387" w:type="dxa"/>
          </w:tcPr>
          <w:p w14:paraId="6965064C" w14:textId="77777777" w:rsidR="00D71CD6" w:rsidRPr="00D80FAB" w:rsidRDefault="00D71CD6" w:rsidP="008D632D">
            <w:pPr>
              <w:ind w:left="-73"/>
              <w:jc w:val="both"/>
              <w:rPr>
                <w:rFonts w:ascii="Times New Roman" w:eastAsia="SimSun" w:hAnsi="Times New Roman" w:cs="Times New Roman"/>
                <w:sz w:val="24"/>
                <w:szCs w:val="24"/>
                <w:lang w:eastAsia="fr-FR"/>
              </w:rPr>
            </w:pPr>
            <w:r w:rsidRPr="00D80FAB">
              <w:rPr>
                <w:rFonts w:ascii="Times New Roman" w:eastAsia="SimSun" w:hAnsi="Times New Roman" w:cs="Times New Roman"/>
                <w:sz w:val="24"/>
                <w:szCs w:val="24"/>
                <w:lang w:eastAsia="fr-FR"/>
              </w:rPr>
              <w:t>2.5</w:t>
            </w:r>
          </w:p>
        </w:tc>
      </w:tr>
      <w:tr w:rsidR="00D71CD6" w:rsidRPr="00D80FAB" w14:paraId="6DE61CB7" w14:textId="77777777" w:rsidTr="008D632D">
        <w:trPr>
          <w:trHeight w:val="451"/>
        </w:trPr>
        <w:tc>
          <w:tcPr>
            <w:tcW w:w="1715" w:type="dxa"/>
          </w:tcPr>
          <w:p w14:paraId="5E494EF6" w14:textId="77777777" w:rsidR="00D71CD6" w:rsidRPr="00D80FAB" w:rsidRDefault="00D71CD6" w:rsidP="008D632D">
            <w:pPr>
              <w:jc w:val="both"/>
              <w:rPr>
                <w:rFonts w:ascii="Times New Roman" w:eastAsia="SimSun" w:hAnsi="Times New Roman" w:cs="Times New Roman"/>
                <w:sz w:val="24"/>
                <w:szCs w:val="24"/>
                <w:lang w:eastAsia="fr-FR"/>
              </w:rPr>
            </w:pPr>
            <w:r w:rsidRPr="00D80FAB">
              <w:rPr>
                <w:rFonts w:ascii="Times New Roman" w:hAnsi="Times New Roman" w:cs="Times New Roman"/>
                <w:sz w:val="24"/>
                <w:szCs w:val="24"/>
                <w:lang w:eastAsia="fr-FR"/>
              </w:rPr>
              <w:t>Work Plan</w:t>
            </w:r>
          </w:p>
        </w:tc>
        <w:tc>
          <w:tcPr>
            <w:tcW w:w="7225" w:type="dxa"/>
          </w:tcPr>
          <w:p w14:paraId="3D67203D" w14:textId="77777777" w:rsidR="00D71CD6" w:rsidRPr="00D80FAB" w:rsidRDefault="00D71CD6" w:rsidP="008D632D">
            <w:pPr>
              <w:jc w:val="both"/>
              <w:rPr>
                <w:rFonts w:ascii="Times New Roman" w:eastAsia="SimSun" w:hAnsi="Times New Roman" w:cs="Times New Roman"/>
                <w:sz w:val="24"/>
                <w:szCs w:val="24"/>
                <w:lang w:eastAsia="zh-CN" w:bidi="ar"/>
              </w:rPr>
            </w:pPr>
            <w:r w:rsidRPr="004E3174">
              <w:rPr>
                <w:rFonts w:ascii="Times New Roman" w:eastAsia="SimSun" w:hAnsi="Times New Roman" w:cs="Times New Roman"/>
                <w:sz w:val="24"/>
                <w:szCs w:val="24"/>
                <w:lang w:eastAsia="zh-CN" w:bidi="ar"/>
              </w:rPr>
              <w:t>A detailed work schedule/implementation plan demonstrating the bidder’s ability to complete the works within the specified period applicable to each lot for which the bidder submits a bid</w:t>
            </w:r>
            <w:r>
              <w:rPr>
                <w:rFonts w:ascii="Times New Roman" w:eastAsia="SimSun" w:hAnsi="Times New Roman" w:cs="Times New Roman"/>
                <w:sz w:val="24"/>
                <w:szCs w:val="24"/>
                <w:lang w:eastAsia="zh-CN" w:bidi="ar"/>
              </w:rPr>
              <w:t>.</w:t>
            </w:r>
          </w:p>
        </w:tc>
        <w:tc>
          <w:tcPr>
            <w:tcW w:w="1387" w:type="dxa"/>
          </w:tcPr>
          <w:p w14:paraId="384C9B14" w14:textId="77777777" w:rsidR="00D71CD6" w:rsidRPr="00D80FAB" w:rsidRDefault="00D71CD6" w:rsidP="008D632D">
            <w:pPr>
              <w:ind w:left="-73"/>
              <w:jc w:val="both"/>
              <w:rPr>
                <w:rFonts w:ascii="Times New Roman" w:eastAsia="SimSun" w:hAnsi="Times New Roman" w:cs="Times New Roman"/>
                <w:sz w:val="24"/>
                <w:szCs w:val="24"/>
                <w:lang w:eastAsia="fr-FR"/>
              </w:rPr>
            </w:pPr>
            <w:r w:rsidRPr="00D80FAB">
              <w:rPr>
                <w:rFonts w:ascii="Times New Roman" w:eastAsia="SimSun" w:hAnsi="Times New Roman" w:cs="Times New Roman"/>
                <w:sz w:val="24"/>
                <w:szCs w:val="24"/>
                <w:lang w:eastAsia="fr-FR"/>
              </w:rPr>
              <w:t>2.5</w:t>
            </w:r>
          </w:p>
        </w:tc>
      </w:tr>
      <w:tr w:rsidR="00D71CD6" w:rsidRPr="00D80FAB" w14:paraId="25F958B4" w14:textId="77777777" w:rsidTr="008D632D">
        <w:trPr>
          <w:trHeight w:val="292"/>
        </w:trPr>
        <w:tc>
          <w:tcPr>
            <w:tcW w:w="1715" w:type="dxa"/>
          </w:tcPr>
          <w:p w14:paraId="2FE87924" w14:textId="77777777" w:rsidR="00D71CD6" w:rsidRPr="00D80FAB" w:rsidRDefault="00D71CD6" w:rsidP="008D632D">
            <w:pPr>
              <w:jc w:val="both"/>
              <w:rPr>
                <w:rFonts w:ascii="Times New Roman" w:hAnsi="Times New Roman" w:cs="Times New Roman"/>
                <w:sz w:val="24"/>
                <w:szCs w:val="24"/>
                <w:lang w:eastAsia="fr-FR"/>
              </w:rPr>
            </w:pPr>
            <w:r w:rsidRPr="00D80FAB">
              <w:rPr>
                <w:rFonts w:ascii="Times New Roman" w:hAnsi="Times New Roman" w:cs="Times New Roman"/>
                <w:sz w:val="24"/>
                <w:szCs w:val="24"/>
                <w:lang w:eastAsia="fr-FR"/>
              </w:rPr>
              <w:t xml:space="preserve">Technical Capacity </w:t>
            </w:r>
          </w:p>
        </w:tc>
        <w:tc>
          <w:tcPr>
            <w:tcW w:w="7225" w:type="dxa"/>
          </w:tcPr>
          <w:p w14:paraId="047C19D9" w14:textId="77777777" w:rsidR="00D71CD6" w:rsidRPr="00D80FAB" w:rsidRDefault="00D71CD6" w:rsidP="008D632D">
            <w:pPr>
              <w:spacing w:after="194"/>
              <w:jc w:val="both"/>
              <w:rPr>
                <w:rFonts w:ascii="Times New Roman" w:hAnsi="Times New Roman" w:cs="Times New Roman"/>
                <w:sz w:val="24"/>
                <w:szCs w:val="24"/>
                <w:lang w:eastAsia="fr-FR"/>
              </w:rPr>
            </w:pPr>
            <w:r w:rsidRPr="00D80FAB">
              <w:rPr>
                <w:rFonts w:ascii="Times New Roman" w:hAnsi="Times New Roman" w:cs="Times New Roman"/>
                <w:sz w:val="24"/>
                <w:szCs w:val="24"/>
                <w:lang w:eastAsia="fr-FR"/>
              </w:rPr>
              <w:t>Proposed key personnel (Team Composition) &amp; equipment and resources</w:t>
            </w:r>
          </w:p>
          <w:p w14:paraId="27F83D0D" w14:textId="77777777" w:rsidR="00D71CD6" w:rsidRPr="002E72A3" w:rsidRDefault="00D71CD6" w:rsidP="008D632D">
            <w:pPr>
              <w:spacing w:after="194"/>
              <w:jc w:val="both"/>
              <w:rPr>
                <w:rFonts w:ascii="Times New Roman" w:hAnsi="Times New Roman" w:cs="Times New Roman"/>
                <w:b/>
                <w:sz w:val="24"/>
                <w:szCs w:val="24"/>
                <w:lang w:eastAsia="fr-FR"/>
              </w:rPr>
            </w:pPr>
            <w:r w:rsidRPr="002E72A3">
              <w:rPr>
                <w:rFonts w:ascii="Times New Roman" w:hAnsi="Times New Roman" w:cs="Times New Roman"/>
                <w:b/>
                <w:sz w:val="24"/>
                <w:szCs w:val="24"/>
                <w:lang w:eastAsia="fr-FR"/>
              </w:rPr>
              <w:t>1. Key personnel (10marks)</w:t>
            </w:r>
          </w:p>
          <w:p w14:paraId="794ADD6E" w14:textId="77777777" w:rsidR="00D71CD6" w:rsidRPr="00D80FAB" w:rsidRDefault="00D71CD6" w:rsidP="008D632D">
            <w:pPr>
              <w:spacing w:after="194"/>
              <w:jc w:val="both"/>
              <w:rPr>
                <w:rFonts w:ascii="Times New Roman" w:hAnsi="Times New Roman" w:cs="Times New Roman"/>
                <w:sz w:val="24"/>
                <w:szCs w:val="24"/>
                <w:lang w:eastAsia="fr-FR"/>
              </w:rPr>
            </w:pPr>
            <w:r w:rsidRPr="00D80FAB">
              <w:rPr>
                <w:rFonts w:ascii="Times New Roman" w:hAnsi="Times New Roman" w:cs="Times New Roman"/>
                <w:sz w:val="24"/>
                <w:szCs w:val="24"/>
                <w:lang w:eastAsia="fr-FR"/>
              </w:rPr>
              <w:lastRenderedPageBreak/>
              <w:t xml:space="preserve"> (</w:t>
            </w:r>
            <w:r w:rsidRPr="00D80FAB">
              <w:rPr>
                <w:rFonts w:ascii="Times New Roman" w:eastAsia="SimSun" w:hAnsi="Times New Roman" w:cs="Times New Roman"/>
                <w:sz w:val="24"/>
                <w:szCs w:val="24"/>
                <w:lang w:eastAsia="fr-FR"/>
              </w:rPr>
              <w:t xml:space="preserve">a)Project Manager: </w:t>
            </w:r>
            <w:proofErr w:type="spellStart"/>
            <w:r w:rsidRPr="00D80FAB">
              <w:rPr>
                <w:rFonts w:ascii="Times New Roman" w:eastAsia="SimSun" w:hAnsi="Times New Roman" w:cs="Times New Roman"/>
                <w:sz w:val="24"/>
                <w:szCs w:val="24"/>
                <w:lang w:eastAsia="fr-FR"/>
              </w:rPr>
              <w:t>Cv</w:t>
            </w:r>
            <w:proofErr w:type="spellEnd"/>
            <w:r w:rsidRPr="00D80FAB">
              <w:rPr>
                <w:rFonts w:ascii="Times New Roman" w:eastAsia="SimSun" w:hAnsi="Times New Roman" w:cs="Times New Roman"/>
                <w:sz w:val="24"/>
                <w:szCs w:val="24"/>
                <w:lang w:eastAsia="fr-FR"/>
              </w:rPr>
              <w:t>, Bachelor’s degree in civil engineering with at least five (5) years general experience in execution of similar works, he/she must have at least 2 projects completed as Project Manager with supporting documents, signed c</w:t>
            </w:r>
            <w:r w:rsidRPr="00D80FAB">
              <w:rPr>
                <w:rFonts w:ascii="Times New Roman" w:hAnsi="Times New Roman" w:cs="Times New Roman"/>
                <w:sz w:val="24"/>
                <w:szCs w:val="24"/>
                <w:lang w:eastAsia="fr-FR"/>
              </w:rPr>
              <w:t xml:space="preserve">ommitment of Availability. </w:t>
            </w:r>
            <w:r w:rsidRPr="00D80FAB">
              <w:rPr>
                <w:rFonts w:ascii="Times New Roman" w:eastAsia="SimSun" w:hAnsi="Times New Roman" w:cs="Times New Roman"/>
                <w:sz w:val="24"/>
                <w:szCs w:val="24"/>
                <w:lang w:eastAsia="fr-FR"/>
              </w:rPr>
              <w:t>(</w:t>
            </w:r>
            <w:r>
              <w:rPr>
                <w:rFonts w:ascii="Times New Roman" w:eastAsia="SimSun" w:hAnsi="Times New Roman" w:cs="Times New Roman"/>
                <w:sz w:val="24"/>
                <w:szCs w:val="24"/>
                <w:lang w:eastAsia="fr-FR"/>
              </w:rPr>
              <w:t>7.5</w:t>
            </w:r>
            <w:r w:rsidRPr="00D80FAB">
              <w:rPr>
                <w:rFonts w:ascii="Times New Roman" w:eastAsia="SimSun" w:hAnsi="Times New Roman" w:cs="Times New Roman"/>
                <w:sz w:val="24"/>
                <w:szCs w:val="24"/>
                <w:lang w:eastAsia="fr-FR"/>
              </w:rPr>
              <w:t xml:space="preserve"> marks</w:t>
            </w:r>
            <w:r>
              <w:rPr>
                <w:rFonts w:ascii="Times New Roman" w:eastAsia="SimSun" w:hAnsi="Times New Roman" w:cs="Times New Roman"/>
                <w:sz w:val="24"/>
                <w:szCs w:val="24"/>
                <w:lang w:eastAsia="fr-FR"/>
              </w:rPr>
              <w:t>)</w:t>
            </w:r>
          </w:p>
          <w:p w14:paraId="481DD0A1" w14:textId="77777777" w:rsidR="00D71CD6" w:rsidRPr="0013276F" w:rsidRDefault="00D71CD6" w:rsidP="008D632D">
            <w:pPr>
              <w:spacing w:after="194"/>
              <w:jc w:val="both"/>
              <w:rPr>
                <w:rFonts w:ascii="Times New Roman" w:eastAsia="SimSun" w:hAnsi="Times New Roman" w:cs="Times New Roman"/>
                <w:sz w:val="24"/>
                <w:szCs w:val="24"/>
                <w:lang w:eastAsia="fr-FR"/>
              </w:rPr>
            </w:pPr>
            <w:r w:rsidRPr="00D80FAB">
              <w:rPr>
                <w:rFonts w:ascii="Times New Roman" w:eastAsia="SimSun" w:hAnsi="Times New Roman" w:cs="Times New Roman"/>
                <w:sz w:val="24"/>
                <w:szCs w:val="24"/>
                <w:lang w:eastAsia="fr-FR"/>
              </w:rPr>
              <w:t xml:space="preserve">(b)Site Engineer: </w:t>
            </w:r>
            <w:proofErr w:type="spellStart"/>
            <w:r w:rsidRPr="00D80FAB">
              <w:rPr>
                <w:rFonts w:ascii="Times New Roman" w:eastAsia="SimSun" w:hAnsi="Times New Roman" w:cs="Times New Roman"/>
                <w:sz w:val="24"/>
                <w:szCs w:val="24"/>
                <w:lang w:eastAsia="fr-FR"/>
              </w:rPr>
              <w:t>Cv</w:t>
            </w:r>
            <w:proofErr w:type="spellEnd"/>
            <w:r w:rsidRPr="00D80FAB">
              <w:rPr>
                <w:rFonts w:ascii="Times New Roman" w:eastAsia="SimSun" w:hAnsi="Times New Roman" w:cs="Times New Roman"/>
                <w:sz w:val="24"/>
                <w:szCs w:val="24"/>
                <w:lang w:eastAsia="fr-FR"/>
              </w:rPr>
              <w:t>, Bachelor’s degree in civil engineering with at least three (3) years of experience in similar work with at least two (2) projects as Site Engineer for building works with supporting documents, signed c</w:t>
            </w:r>
            <w:r w:rsidRPr="00D80FAB">
              <w:rPr>
                <w:rFonts w:ascii="Times New Roman" w:hAnsi="Times New Roman" w:cs="Times New Roman"/>
                <w:sz w:val="24"/>
                <w:szCs w:val="24"/>
                <w:lang w:eastAsia="fr-FR"/>
              </w:rPr>
              <w:t xml:space="preserve">ommitment of Availability. </w:t>
            </w:r>
            <w:r w:rsidRPr="00D80FAB">
              <w:rPr>
                <w:rFonts w:ascii="Times New Roman" w:eastAsia="SimSun" w:hAnsi="Times New Roman" w:cs="Times New Roman"/>
                <w:sz w:val="24"/>
                <w:szCs w:val="24"/>
                <w:lang w:eastAsia="fr-FR"/>
              </w:rPr>
              <w:t xml:space="preserve"> (</w:t>
            </w:r>
            <w:r>
              <w:rPr>
                <w:rFonts w:ascii="Times New Roman" w:eastAsia="SimSun" w:hAnsi="Times New Roman" w:cs="Times New Roman"/>
                <w:sz w:val="24"/>
                <w:szCs w:val="24"/>
                <w:lang w:eastAsia="fr-FR"/>
              </w:rPr>
              <w:t>7.</w:t>
            </w:r>
            <w:r w:rsidRPr="00D80FAB">
              <w:rPr>
                <w:rFonts w:ascii="Times New Roman" w:eastAsia="SimSun" w:hAnsi="Times New Roman" w:cs="Times New Roman"/>
                <w:sz w:val="24"/>
                <w:szCs w:val="24"/>
                <w:lang w:eastAsia="fr-FR"/>
              </w:rPr>
              <w:t>5marks)</w:t>
            </w:r>
          </w:p>
          <w:p w14:paraId="3AD97A25" w14:textId="77777777" w:rsidR="00D71CD6" w:rsidRPr="00D80FAB" w:rsidRDefault="00D71CD6" w:rsidP="008D632D">
            <w:pPr>
              <w:jc w:val="both"/>
              <w:rPr>
                <w:rFonts w:ascii="Times New Roman" w:eastAsia="SimSun" w:hAnsi="Times New Roman" w:cs="Times New Roman"/>
                <w:iCs/>
                <w:sz w:val="24"/>
                <w:szCs w:val="24"/>
                <w:lang w:eastAsia="fr-FR"/>
              </w:rPr>
            </w:pPr>
            <w:r w:rsidRPr="007965A4">
              <w:rPr>
                <w:rFonts w:ascii="Times New Roman" w:eastAsia="SimSun" w:hAnsi="Times New Roman" w:cs="Times New Roman"/>
                <w:b/>
                <w:iCs/>
                <w:sz w:val="24"/>
                <w:szCs w:val="24"/>
                <w:lang w:eastAsia="fr-FR"/>
              </w:rPr>
              <w:t>Note</w:t>
            </w:r>
            <w:r w:rsidRPr="00D80FAB">
              <w:rPr>
                <w:rFonts w:ascii="Times New Roman" w:eastAsia="SimSun" w:hAnsi="Times New Roman" w:cs="Times New Roman"/>
                <w:iCs/>
                <w:sz w:val="24"/>
                <w:szCs w:val="24"/>
                <w:lang w:eastAsia="fr-FR"/>
              </w:rPr>
              <w:t xml:space="preserve">: Each applicant must clearly present the proposed team with their corresponding expertise and position in an aligned manner to facilitate evaluation.  </w:t>
            </w:r>
          </w:p>
          <w:p w14:paraId="442FA61F" w14:textId="77777777" w:rsidR="00D71CD6" w:rsidRPr="002E72A3" w:rsidRDefault="00D71CD6" w:rsidP="008D632D">
            <w:pPr>
              <w:spacing w:after="0"/>
              <w:jc w:val="both"/>
              <w:rPr>
                <w:rFonts w:ascii="Times New Roman" w:hAnsi="Times New Roman" w:cs="Times New Roman"/>
                <w:b/>
                <w:sz w:val="24"/>
                <w:szCs w:val="24"/>
                <w:lang w:eastAsia="fr-FR"/>
              </w:rPr>
            </w:pPr>
            <w:r w:rsidRPr="002E72A3">
              <w:rPr>
                <w:rFonts w:ascii="Times New Roman" w:hAnsi="Times New Roman" w:cs="Times New Roman"/>
                <w:b/>
                <w:sz w:val="24"/>
                <w:szCs w:val="24"/>
                <w:lang w:eastAsia="fr-FR"/>
              </w:rPr>
              <w:t>2. Equipment and Resources (5marks)</w:t>
            </w:r>
          </w:p>
          <w:p w14:paraId="7304D471" w14:textId="77777777" w:rsidR="00D71CD6" w:rsidRPr="00D80FAB" w:rsidRDefault="00D71CD6" w:rsidP="008D632D">
            <w:pPr>
              <w:spacing w:after="0"/>
              <w:jc w:val="both"/>
              <w:rPr>
                <w:rFonts w:ascii="Times New Roman" w:hAnsi="Times New Roman" w:cs="Times New Roman"/>
                <w:sz w:val="24"/>
                <w:szCs w:val="24"/>
                <w:lang w:eastAsia="fr-FR"/>
              </w:rPr>
            </w:pPr>
            <w:r w:rsidRPr="00D80FAB">
              <w:rPr>
                <w:rFonts w:ascii="Times New Roman" w:hAnsi="Times New Roman" w:cs="Times New Roman"/>
                <w:sz w:val="24"/>
                <w:szCs w:val="24"/>
                <w:lang w:eastAsia="fr-FR"/>
              </w:rPr>
              <w:t>List of the following equipment (owned or leased)</w:t>
            </w:r>
          </w:p>
          <w:p w14:paraId="1B56E372" w14:textId="77777777" w:rsidR="00D71CD6" w:rsidRPr="00D80FAB" w:rsidRDefault="00D71CD6" w:rsidP="00D71CD6">
            <w:pPr>
              <w:numPr>
                <w:ilvl w:val="0"/>
                <w:numId w:val="8"/>
              </w:numPr>
              <w:suppressAutoHyphens/>
              <w:overflowPunct w:val="0"/>
              <w:autoSpaceDE w:val="0"/>
              <w:autoSpaceDN w:val="0"/>
              <w:adjustRightInd w:val="0"/>
              <w:spacing w:after="0" w:line="240" w:lineRule="auto"/>
              <w:contextualSpacing/>
              <w:jc w:val="both"/>
              <w:rPr>
                <w:rFonts w:ascii="Times New Roman" w:eastAsia="SimSun" w:hAnsi="Times New Roman" w:cs="Times New Roman"/>
                <w:sz w:val="24"/>
                <w:szCs w:val="24"/>
                <w:lang w:eastAsia="fr-FR"/>
              </w:rPr>
            </w:pPr>
            <w:r w:rsidRPr="00D80FAB">
              <w:rPr>
                <w:rFonts w:ascii="Times New Roman" w:eastAsia="SimSun" w:hAnsi="Times New Roman" w:cs="Times New Roman"/>
                <w:sz w:val="24"/>
                <w:szCs w:val="24"/>
                <w:lang w:eastAsia="fr-FR"/>
              </w:rPr>
              <w:t>Concrete mixer (1)</w:t>
            </w:r>
          </w:p>
          <w:p w14:paraId="6F605192" w14:textId="77777777" w:rsidR="00D71CD6" w:rsidRPr="00D80FAB" w:rsidRDefault="00D71CD6" w:rsidP="00D71CD6">
            <w:pPr>
              <w:numPr>
                <w:ilvl w:val="0"/>
                <w:numId w:val="8"/>
              </w:numPr>
              <w:suppressAutoHyphens/>
              <w:overflowPunct w:val="0"/>
              <w:autoSpaceDE w:val="0"/>
              <w:autoSpaceDN w:val="0"/>
              <w:adjustRightInd w:val="0"/>
              <w:spacing w:after="0" w:line="240" w:lineRule="auto"/>
              <w:contextualSpacing/>
              <w:jc w:val="both"/>
              <w:rPr>
                <w:rFonts w:ascii="Times New Roman" w:eastAsia="SimSun" w:hAnsi="Times New Roman" w:cs="Times New Roman"/>
                <w:sz w:val="24"/>
                <w:szCs w:val="24"/>
                <w:lang w:eastAsia="fr-FR"/>
              </w:rPr>
            </w:pPr>
            <w:r w:rsidRPr="00D80FAB">
              <w:rPr>
                <w:rFonts w:ascii="Times New Roman" w:eastAsia="SimSun" w:hAnsi="Times New Roman" w:cs="Times New Roman"/>
                <w:sz w:val="24"/>
                <w:szCs w:val="24"/>
                <w:lang w:eastAsia="fr-FR"/>
              </w:rPr>
              <w:t>Vibrating machine (1)</w:t>
            </w:r>
          </w:p>
          <w:p w14:paraId="5D2640FA" w14:textId="77777777" w:rsidR="00D71CD6" w:rsidRPr="00D80FAB" w:rsidRDefault="00D71CD6" w:rsidP="00D71CD6">
            <w:pPr>
              <w:numPr>
                <w:ilvl w:val="0"/>
                <w:numId w:val="8"/>
              </w:numPr>
              <w:suppressAutoHyphens/>
              <w:overflowPunct w:val="0"/>
              <w:autoSpaceDE w:val="0"/>
              <w:autoSpaceDN w:val="0"/>
              <w:adjustRightInd w:val="0"/>
              <w:spacing w:after="0" w:line="240" w:lineRule="auto"/>
              <w:contextualSpacing/>
              <w:jc w:val="both"/>
              <w:rPr>
                <w:rFonts w:ascii="Times New Roman" w:eastAsia="SimSun" w:hAnsi="Times New Roman" w:cs="Times New Roman"/>
                <w:sz w:val="24"/>
                <w:szCs w:val="24"/>
                <w:lang w:eastAsia="fr-FR"/>
              </w:rPr>
            </w:pPr>
            <w:r w:rsidRPr="00D80FAB">
              <w:rPr>
                <w:rFonts w:ascii="Times New Roman" w:eastAsia="SimSun" w:hAnsi="Times New Roman" w:cs="Times New Roman"/>
                <w:sz w:val="24"/>
                <w:szCs w:val="24"/>
                <w:lang w:eastAsia="fr-FR"/>
              </w:rPr>
              <w:t>Welding machine (1)</w:t>
            </w:r>
          </w:p>
          <w:p w14:paraId="1F97A93D" w14:textId="77777777" w:rsidR="00D71CD6" w:rsidRPr="00D80FAB" w:rsidRDefault="00D71CD6" w:rsidP="00D71CD6">
            <w:pPr>
              <w:numPr>
                <w:ilvl w:val="0"/>
                <w:numId w:val="8"/>
              </w:numPr>
              <w:suppressAutoHyphens/>
              <w:overflowPunct w:val="0"/>
              <w:autoSpaceDE w:val="0"/>
              <w:autoSpaceDN w:val="0"/>
              <w:adjustRightInd w:val="0"/>
              <w:spacing w:after="0" w:line="240" w:lineRule="auto"/>
              <w:contextualSpacing/>
              <w:jc w:val="both"/>
              <w:rPr>
                <w:rFonts w:ascii="Times New Roman" w:eastAsia="SimSun" w:hAnsi="Times New Roman" w:cs="Times New Roman"/>
                <w:sz w:val="24"/>
                <w:szCs w:val="24"/>
                <w:lang w:eastAsia="fr-FR"/>
              </w:rPr>
            </w:pPr>
            <w:r w:rsidRPr="00D80FAB">
              <w:rPr>
                <w:rFonts w:ascii="Times New Roman" w:eastAsia="SimSun" w:hAnsi="Times New Roman" w:cs="Times New Roman"/>
                <w:sz w:val="24"/>
                <w:szCs w:val="24"/>
                <w:lang w:eastAsia="fr-FR"/>
              </w:rPr>
              <w:t>Manual compactors (2)</w:t>
            </w:r>
          </w:p>
          <w:p w14:paraId="18444AA6" w14:textId="77777777" w:rsidR="00D71CD6" w:rsidRPr="00D80FAB" w:rsidRDefault="00D71CD6" w:rsidP="00D71CD6">
            <w:pPr>
              <w:numPr>
                <w:ilvl w:val="0"/>
                <w:numId w:val="8"/>
              </w:numPr>
              <w:suppressAutoHyphens/>
              <w:overflowPunct w:val="0"/>
              <w:autoSpaceDE w:val="0"/>
              <w:autoSpaceDN w:val="0"/>
              <w:adjustRightInd w:val="0"/>
              <w:spacing w:after="0" w:line="240" w:lineRule="auto"/>
              <w:contextualSpacing/>
              <w:jc w:val="both"/>
              <w:rPr>
                <w:rFonts w:ascii="Times New Roman" w:eastAsia="SimSun" w:hAnsi="Times New Roman" w:cs="Times New Roman"/>
                <w:sz w:val="24"/>
                <w:szCs w:val="24"/>
                <w:lang w:eastAsia="fr-FR"/>
              </w:rPr>
            </w:pPr>
            <w:r w:rsidRPr="00D80FAB">
              <w:rPr>
                <w:rFonts w:ascii="Times New Roman" w:eastAsia="SimSun" w:hAnsi="Times New Roman" w:cs="Times New Roman"/>
                <w:sz w:val="24"/>
                <w:szCs w:val="24"/>
                <w:lang w:eastAsia="fr-FR"/>
              </w:rPr>
              <w:t>Dump Truck (5 tonnes) (1)</w:t>
            </w:r>
          </w:p>
          <w:p w14:paraId="0EF092B5" w14:textId="77777777" w:rsidR="00D71CD6" w:rsidRPr="00D80FAB" w:rsidRDefault="00D71CD6" w:rsidP="008D632D">
            <w:pPr>
              <w:spacing w:after="194"/>
              <w:jc w:val="both"/>
              <w:rPr>
                <w:rFonts w:ascii="Times New Roman" w:hAnsi="Times New Roman" w:cs="Times New Roman"/>
                <w:sz w:val="24"/>
                <w:szCs w:val="24"/>
                <w:lang w:eastAsia="fr-FR"/>
              </w:rPr>
            </w:pPr>
            <w:r w:rsidRPr="00D80FAB">
              <w:rPr>
                <w:rFonts w:ascii="Times New Roman" w:hAnsi="Times New Roman" w:cs="Times New Roman"/>
                <w:sz w:val="24"/>
                <w:szCs w:val="24"/>
                <w:lang w:eastAsia="fr-FR"/>
              </w:rPr>
              <w:t>Proof of ownership or lease agreements is required</w:t>
            </w:r>
          </w:p>
        </w:tc>
        <w:tc>
          <w:tcPr>
            <w:tcW w:w="1387" w:type="dxa"/>
          </w:tcPr>
          <w:p w14:paraId="3E38D969" w14:textId="77777777" w:rsidR="00D71CD6" w:rsidRPr="00D80FAB" w:rsidRDefault="00D71CD6" w:rsidP="008D632D">
            <w:pPr>
              <w:ind w:left="-73"/>
              <w:jc w:val="both"/>
              <w:rPr>
                <w:rFonts w:ascii="Times New Roman" w:hAnsi="Times New Roman" w:cs="Times New Roman"/>
                <w:sz w:val="24"/>
                <w:szCs w:val="24"/>
                <w:lang w:eastAsia="fr-FR"/>
              </w:rPr>
            </w:pPr>
            <w:r>
              <w:rPr>
                <w:rFonts w:ascii="Times New Roman" w:hAnsi="Times New Roman" w:cs="Times New Roman"/>
                <w:sz w:val="24"/>
                <w:szCs w:val="24"/>
                <w:lang w:eastAsia="fr-FR"/>
              </w:rPr>
              <w:lastRenderedPageBreak/>
              <w:t>25</w:t>
            </w:r>
          </w:p>
        </w:tc>
      </w:tr>
      <w:tr w:rsidR="00D71CD6" w:rsidRPr="00D80FAB" w14:paraId="7D2C8AB2" w14:textId="77777777" w:rsidTr="008D632D">
        <w:trPr>
          <w:trHeight w:val="1835"/>
        </w:trPr>
        <w:tc>
          <w:tcPr>
            <w:tcW w:w="1715" w:type="dxa"/>
          </w:tcPr>
          <w:p w14:paraId="69CCB6C6" w14:textId="77777777" w:rsidR="00D71CD6" w:rsidRPr="00D80FAB" w:rsidRDefault="00D71CD6" w:rsidP="008D632D">
            <w:pPr>
              <w:jc w:val="both"/>
              <w:rPr>
                <w:rFonts w:ascii="Times New Roman" w:eastAsia="SimSun" w:hAnsi="Times New Roman" w:cs="Times New Roman"/>
                <w:sz w:val="24"/>
                <w:szCs w:val="24"/>
                <w:lang w:eastAsia="fr-FR"/>
              </w:rPr>
            </w:pPr>
            <w:r w:rsidRPr="00D80FAB">
              <w:rPr>
                <w:rFonts w:ascii="Times New Roman" w:eastAsia="SimSun" w:hAnsi="Times New Roman" w:cs="Times New Roman"/>
                <w:sz w:val="24"/>
                <w:szCs w:val="24"/>
                <w:lang w:eastAsia="fr-FR"/>
              </w:rPr>
              <w:t xml:space="preserve">Company Experience </w:t>
            </w:r>
          </w:p>
        </w:tc>
        <w:tc>
          <w:tcPr>
            <w:tcW w:w="7225" w:type="dxa"/>
          </w:tcPr>
          <w:p w14:paraId="6D8CAB69" w14:textId="77777777" w:rsidR="00D71CD6" w:rsidRPr="00FA5DC0" w:rsidRDefault="00D71CD6" w:rsidP="008D632D">
            <w:pPr>
              <w:spacing w:before="100" w:beforeAutospacing="1" w:after="100" w:afterAutospacing="1" w:line="240" w:lineRule="auto"/>
              <w:rPr>
                <w:rFonts w:ascii="Times New Roman" w:eastAsia="Times New Roman" w:hAnsi="Times New Roman" w:cs="Times New Roman"/>
                <w:sz w:val="24"/>
                <w:szCs w:val="24"/>
                <w:lang w:eastAsia="en-GB"/>
              </w:rPr>
            </w:pPr>
            <w:r w:rsidRPr="00FA5DC0">
              <w:rPr>
                <w:rFonts w:ascii="Times New Roman" w:eastAsia="Times New Roman" w:hAnsi="Times New Roman" w:cs="Times New Roman"/>
                <w:bCs/>
                <w:sz w:val="24"/>
                <w:szCs w:val="24"/>
                <w:lang w:eastAsia="en-GB"/>
              </w:rPr>
              <w:t>At least two (2) Certificates of Good Completion for successfully executed construction works, each accompanied by its related contract. Each Certificate of Good Completion must correspond to a contract with a minimum value as specified below:</w:t>
            </w:r>
          </w:p>
          <w:p w14:paraId="4898C10C" w14:textId="77777777" w:rsidR="00D71CD6" w:rsidRPr="0038755B" w:rsidRDefault="00D71CD6" w:rsidP="00D71CD6">
            <w:pPr>
              <w:numPr>
                <w:ilvl w:val="0"/>
                <w:numId w:val="15"/>
              </w:numPr>
              <w:spacing w:before="100" w:beforeAutospacing="1" w:after="100" w:afterAutospacing="1" w:line="240" w:lineRule="auto"/>
              <w:jc w:val="both"/>
              <w:rPr>
                <w:rFonts w:ascii="Times New Roman" w:eastAsia="Times New Roman" w:hAnsi="Times New Roman" w:cs="Times New Roman"/>
                <w:bCs/>
                <w:i/>
                <w:sz w:val="24"/>
                <w:szCs w:val="24"/>
                <w:lang w:eastAsia="en-GB"/>
              </w:rPr>
            </w:pPr>
            <w:r w:rsidRPr="0038755B">
              <w:rPr>
                <w:rFonts w:ascii="Times New Roman" w:eastAsia="Times New Roman" w:hAnsi="Times New Roman" w:cs="Times New Roman"/>
                <w:bCs/>
                <w:i/>
                <w:sz w:val="24"/>
                <w:szCs w:val="24"/>
                <w:lang w:eastAsia="en-GB"/>
              </w:rPr>
              <w:t xml:space="preserve">Lot </w:t>
            </w:r>
            <w:r>
              <w:rPr>
                <w:rFonts w:ascii="Times New Roman" w:eastAsia="Times New Roman" w:hAnsi="Times New Roman" w:cs="Times New Roman"/>
                <w:bCs/>
                <w:i/>
                <w:sz w:val="24"/>
                <w:szCs w:val="24"/>
                <w:lang w:eastAsia="en-GB"/>
              </w:rPr>
              <w:t>1</w:t>
            </w:r>
            <w:r w:rsidRPr="0038755B">
              <w:rPr>
                <w:rFonts w:ascii="Times New Roman" w:eastAsia="Times New Roman" w:hAnsi="Times New Roman" w:cs="Times New Roman"/>
                <w:bCs/>
                <w:i/>
                <w:sz w:val="24"/>
                <w:szCs w:val="24"/>
                <w:lang w:eastAsia="en-GB"/>
              </w:rPr>
              <w:t xml:space="preserve">: Twenty-five million Rwandan Francs (25,000,000 </w:t>
            </w:r>
            <w:proofErr w:type="spellStart"/>
            <w:r w:rsidRPr="0038755B">
              <w:rPr>
                <w:rFonts w:ascii="Times New Roman" w:eastAsia="Times New Roman" w:hAnsi="Times New Roman" w:cs="Times New Roman"/>
                <w:bCs/>
                <w:i/>
                <w:sz w:val="24"/>
                <w:szCs w:val="24"/>
                <w:lang w:eastAsia="en-GB"/>
              </w:rPr>
              <w:t>Rwf</w:t>
            </w:r>
            <w:proofErr w:type="spellEnd"/>
            <w:r w:rsidRPr="0038755B">
              <w:rPr>
                <w:rFonts w:ascii="Times New Roman" w:eastAsia="Times New Roman" w:hAnsi="Times New Roman" w:cs="Times New Roman"/>
                <w:bCs/>
                <w:i/>
                <w:sz w:val="24"/>
                <w:szCs w:val="24"/>
                <w:lang w:eastAsia="en-GB"/>
              </w:rPr>
              <w:t>) per related contract.</w:t>
            </w:r>
          </w:p>
          <w:p w14:paraId="2732C466" w14:textId="77777777" w:rsidR="00D71CD6" w:rsidRPr="0038755B" w:rsidRDefault="00D71CD6" w:rsidP="00D71CD6">
            <w:pPr>
              <w:numPr>
                <w:ilvl w:val="0"/>
                <w:numId w:val="15"/>
              </w:numPr>
              <w:spacing w:after="0"/>
              <w:jc w:val="both"/>
              <w:rPr>
                <w:rFonts w:ascii="Times New Roman" w:eastAsia="SimSun" w:hAnsi="Times New Roman" w:cs="Times New Roman"/>
                <w:sz w:val="24"/>
                <w:szCs w:val="24"/>
                <w:lang w:eastAsia="fr-FR"/>
              </w:rPr>
            </w:pPr>
            <w:r w:rsidRPr="0038755B">
              <w:rPr>
                <w:rFonts w:ascii="Times New Roman" w:eastAsia="Times New Roman" w:hAnsi="Times New Roman" w:cs="Times New Roman"/>
                <w:bCs/>
                <w:i/>
                <w:sz w:val="24"/>
                <w:szCs w:val="24"/>
                <w:lang w:eastAsia="en-GB"/>
              </w:rPr>
              <w:t xml:space="preserve">Lot </w:t>
            </w:r>
            <w:r>
              <w:rPr>
                <w:rFonts w:ascii="Times New Roman" w:eastAsia="Times New Roman" w:hAnsi="Times New Roman" w:cs="Times New Roman"/>
                <w:bCs/>
                <w:i/>
                <w:sz w:val="24"/>
                <w:szCs w:val="24"/>
                <w:lang w:eastAsia="en-GB"/>
              </w:rPr>
              <w:t>2</w:t>
            </w:r>
            <w:r w:rsidRPr="0038755B">
              <w:rPr>
                <w:rFonts w:ascii="Times New Roman" w:eastAsia="Times New Roman" w:hAnsi="Times New Roman" w:cs="Times New Roman"/>
                <w:bCs/>
                <w:i/>
                <w:sz w:val="24"/>
                <w:szCs w:val="24"/>
                <w:lang w:eastAsia="en-GB"/>
              </w:rPr>
              <w:t xml:space="preserve">: Sixty million Rwandan Francs (60,000,000 </w:t>
            </w:r>
            <w:proofErr w:type="spellStart"/>
            <w:r w:rsidRPr="0038755B">
              <w:rPr>
                <w:rFonts w:ascii="Times New Roman" w:eastAsia="Times New Roman" w:hAnsi="Times New Roman" w:cs="Times New Roman"/>
                <w:bCs/>
                <w:i/>
                <w:sz w:val="24"/>
                <w:szCs w:val="24"/>
                <w:lang w:eastAsia="en-GB"/>
              </w:rPr>
              <w:t>Rwf</w:t>
            </w:r>
            <w:proofErr w:type="spellEnd"/>
            <w:r w:rsidRPr="0038755B">
              <w:rPr>
                <w:rFonts w:ascii="Times New Roman" w:eastAsia="Times New Roman" w:hAnsi="Times New Roman" w:cs="Times New Roman"/>
                <w:bCs/>
                <w:i/>
                <w:sz w:val="24"/>
                <w:szCs w:val="24"/>
                <w:lang w:eastAsia="en-GB"/>
              </w:rPr>
              <w:t>) per related contract.</w:t>
            </w:r>
          </w:p>
          <w:p w14:paraId="61A54B21" w14:textId="77777777" w:rsidR="00D71CD6" w:rsidRPr="004E3174" w:rsidRDefault="00D71CD6" w:rsidP="008D632D">
            <w:pPr>
              <w:spacing w:after="0"/>
              <w:jc w:val="both"/>
              <w:rPr>
                <w:rFonts w:ascii="Times New Roman" w:eastAsia="SimSun" w:hAnsi="Times New Roman" w:cs="Times New Roman"/>
                <w:b/>
                <w:sz w:val="24"/>
                <w:szCs w:val="24"/>
                <w:lang w:eastAsia="fr-FR"/>
              </w:rPr>
            </w:pPr>
            <w:r w:rsidRPr="004E3174">
              <w:rPr>
                <w:rFonts w:ascii="Times New Roman" w:eastAsia="SimSun" w:hAnsi="Times New Roman" w:cs="Times New Roman"/>
                <w:b/>
                <w:sz w:val="24"/>
                <w:szCs w:val="24"/>
                <w:lang w:eastAsia="fr-FR"/>
              </w:rPr>
              <w:t>Scoring:</w:t>
            </w:r>
          </w:p>
          <w:p w14:paraId="1D40152B" w14:textId="77777777" w:rsidR="00D71CD6" w:rsidRPr="00D80FAB" w:rsidRDefault="00D71CD6" w:rsidP="008D632D">
            <w:pPr>
              <w:spacing w:after="0"/>
              <w:jc w:val="both"/>
              <w:rPr>
                <w:rFonts w:ascii="Times New Roman" w:eastAsia="SimSun" w:hAnsi="Times New Roman" w:cs="Times New Roman"/>
                <w:sz w:val="24"/>
                <w:szCs w:val="24"/>
                <w:lang w:eastAsia="fr-FR"/>
              </w:rPr>
            </w:pPr>
            <w:r w:rsidRPr="00D80FAB">
              <w:rPr>
                <w:rFonts w:ascii="Times New Roman" w:eastAsia="SimSun" w:hAnsi="Times New Roman" w:cs="Times New Roman"/>
                <w:sz w:val="24"/>
                <w:szCs w:val="24"/>
                <w:lang w:eastAsia="fr-FR"/>
              </w:rPr>
              <w:t>Each similar assignment will be awarded 1</w:t>
            </w:r>
            <w:r>
              <w:rPr>
                <w:rFonts w:ascii="Times New Roman" w:eastAsia="SimSun" w:hAnsi="Times New Roman" w:cs="Times New Roman"/>
                <w:sz w:val="24"/>
                <w:szCs w:val="24"/>
                <w:lang w:eastAsia="fr-FR"/>
              </w:rPr>
              <w:t>5</w:t>
            </w:r>
            <w:r w:rsidRPr="00D80FAB">
              <w:rPr>
                <w:rFonts w:ascii="Times New Roman" w:eastAsia="SimSun" w:hAnsi="Times New Roman" w:cs="Times New Roman"/>
                <w:sz w:val="24"/>
                <w:szCs w:val="24"/>
                <w:lang w:eastAsia="fr-FR"/>
              </w:rPr>
              <w:t xml:space="preserve"> marks, allocated as follows:</w:t>
            </w:r>
          </w:p>
          <w:p w14:paraId="3E78E6D7" w14:textId="77777777" w:rsidR="00D71CD6" w:rsidRPr="00D80FAB" w:rsidRDefault="00D71CD6" w:rsidP="00D71CD6">
            <w:pPr>
              <w:numPr>
                <w:ilvl w:val="0"/>
                <w:numId w:val="9"/>
              </w:numPr>
              <w:suppressAutoHyphens/>
              <w:overflowPunct w:val="0"/>
              <w:autoSpaceDE w:val="0"/>
              <w:autoSpaceDN w:val="0"/>
              <w:adjustRightInd w:val="0"/>
              <w:spacing w:after="0" w:line="240" w:lineRule="auto"/>
              <w:jc w:val="both"/>
              <w:rPr>
                <w:rFonts w:ascii="Times New Roman" w:eastAsia="SimSun" w:hAnsi="Times New Roman" w:cs="Times New Roman"/>
                <w:sz w:val="24"/>
                <w:szCs w:val="24"/>
                <w:lang w:eastAsia="fr-FR"/>
              </w:rPr>
            </w:pPr>
            <w:r w:rsidRPr="00D80FAB">
              <w:rPr>
                <w:rFonts w:ascii="Times New Roman" w:eastAsia="SimSun" w:hAnsi="Times New Roman" w:cs="Times New Roman"/>
                <w:sz w:val="24"/>
                <w:szCs w:val="24"/>
                <w:lang w:eastAsia="fr-FR"/>
              </w:rPr>
              <w:t xml:space="preserve">Good completion certificate: </w:t>
            </w:r>
            <w:r>
              <w:rPr>
                <w:rFonts w:ascii="Times New Roman" w:eastAsia="SimSun" w:hAnsi="Times New Roman" w:cs="Times New Roman"/>
                <w:sz w:val="24"/>
                <w:szCs w:val="24"/>
                <w:lang w:eastAsia="fr-FR"/>
              </w:rPr>
              <w:t>15</w:t>
            </w:r>
            <w:r w:rsidRPr="00D80FAB">
              <w:rPr>
                <w:rFonts w:ascii="Times New Roman" w:eastAsia="SimSun" w:hAnsi="Times New Roman" w:cs="Times New Roman"/>
                <w:sz w:val="24"/>
                <w:szCs w:val="24"/>
                <w:lang w:eastAsia="fr-FR"/>
              </w:rPr>
              <w:t xml:space="preserve"> marks </w:t>
            </w:r>
          </w:p>
          <w:p w14:paraId="3F3CA63D" w14:textId="042DFA77" w:rsidR="00D71CD6" w:rsidRPr="00D80FAB" w:rsidRDefault="00D71CD6" w:rsidP="00D71CD6">
            <w:pPr>
              <w:numPr>
                <w:ilvl w:val="0"/>
                <w:numId w:val="9"/>
              </w:numPr>
              <w:suppressAutoHyphens/>
              <w:overflowPunct w:val="0"/>
              <w:autoSpaceDE w:val="0"/>
              <w:autoSpaceDN w:val="0"/>
              <w:adjustRightInd w:val="0"/>
              <w:spacing w:after="0" w:line="240" w:lineRule="auto"/>
              <w:jc w:val="both"/>
              <w:rPr>
                <w:rFonts w:ascii="Times New Roman" w:eastAsia="SimSun" w:hAnsi="Times New Roman" w:cs="Times New Roman"/>
                <w:sz w:val="24"/>
                <w:szCs w:val="24"/>
                <w:lang w:eastAsia="fr-FR"/>
              </w:rPr>
            </w:pPr>
            <w:r w:rsidRPr="00D80FAB">
              <w:rPr>
                <w:rFonts w:ascii="Times New Roman" w:eastAsia="SimSun" w:hAnsi="Times New Roman" w:cs="Times New Roman"/>
                <w:sz w:val="24"/>
                <w:szCs w:val="24"/>
                <w:lang w:eastAsia="fr-FR"/>
              </w:rPr>
              <w:t>Contract: 5 marks</w:t>
            </w:r>
          </w:p>
        </w:tc>
        <w:tc>
          <w:tcPr>
            <w:tcW w:w="1387" w:type="dxa"/>
          </w:tcPr>
          <w:p w14:paraId="14C24DBA" w14:textId="77777777" w:rsidR="00D71CD6" w:rsidRPr="00D80FAB" w:rsidRDefault="00D71CD6" w:rsidP="008D632D">
            <w:pPr>
              <w:jc w:val="both"/>
              <w:rPr>
                <w:rFonts w:ascii="Times New Roman" w:eastAsia="SimSun" w:hAnsi="Times New Roman" w:cs="Times New Roman"/>
                <w:sz w:val="24"/>
                <w:szCs w:val="24"/>
                <w:lang w:eastAsia="fr-FR"/>
              </w:rPr>
            </w:pPr>
            <w:r>
              <w:rPr>
                <w:rFonts w:ascii="Times New Roman" w:eastAsia="SimSun" w:hAnsi="Times New Roman" w:cs="Times New Roman"/>
                <w:sz w:val="24"/>
                <w:szCs w:val="24"/>
                <w:lang w:eastAsia="fr-FR"/>
              </w:rPr>
              <w:t>40</w:t>
            </w:r>
          </w:p>
        </w:tc>
      </w:tr>
      <w:tr w:rsidR="00D71CD6" w:rsidRPr="00D80FAB" w14:paraId="57FBB42F" w14:textId="77777777" w:rsidTr="008D632D">
        <w:trPr>
          <w:trHeight w:val="332"/>
        </w:trPr>
        <w:tc>
          <w:tcPr>
            <w:tcW w:w="8941" w:type="dxa"/>
            <w:gridSpan w:val="2"/>
          </w:tcPr>
          <w:p w14:paraId="30D1BC5C" w14:textId="77777777" w:rsidR="00D71CD6" w:rsidRPr="00D80FAB" w:rsidRDefault="00D71CD6" w:rsidP="008D632D">
            <w:pPr>
              <w:jc w:val="both"/>
              <w:rPr>
                <w:rFonts w:ascii="Times New Roman" w:hAnsi="Times New Roman" w:cs="Times New Roman"/>
                <w:sz w:val="24"/>
                <w:szCs w:val="24"/>
                <w:lang w:eastAsia="fr-FR"/>
              </w:rPr>
            </w:pPr>
            <w:r w:rsidRPr="00D80FAB">
              <w:rPr>
                <w:rFonts w:ascii="Times New Roman" w:hAnsi="Times New Roman" w:cs="Times New Roman"/>
                <w:sz w:val="24"/>
                <w:szCs w:val="24"/>
                <w:lang w:eastAsia="fr-FR"/>
              </w:rPr>
              <w:t>Total technical evaluation marks</w:t>
            </w:r>
          </w:p>
        </w:tc>
        <w:tc>
          <w:tcPr>
            <w:tcW w:w="1387" w:type="dxa"/>
          </w:tcPr>
          <w:p w14:paraId="7933EC43" w14:textId="77777777" w:rsidR="00D71CD6" w:rsidRPr="00D80FAB" w:rsidRDefault="00D71CD6" w:rsidP="008D632D">
            <w:pPr>
              <w:ind w:left="-73"/>
              <w:jc w:val="both"/>
              <w:rPr>
                <w:rFonts w:ascii="Times New Roman" w:hAnsi="Times New Roman" w:cs="Times New Roman"/>
                <w:sz w:val="24"/>
                <w:szCs w:val="24"/>
                <w:lang w:eastAsia="fr-FR"/>
              </w:rPr>
            </w:pPr>
            <w:r w:rsidRPr="00D80FAB">
              <w:rPr>
                <w:rFonts w:ascii="Times New Roman" w:hAnsi="Times New Roman" w:cs="Times New Roman"/>
                <w:sz w:val="24"/>
                <w:szCs w:val="24"/>
                <w:lang w:eastAsia="fr-FR"/>
              </w:rPr>
              <w:t xml:space="preserve">70 marks </w:t>
            </w:r>
          </w:p>
        </w:tc>
      </w:tr>
      <w:tr w:rsidR="00D71CD6" w:rsidRPr="00D80FAB" w14:paraId="0F5395ED" w14:textId="77777777" w:rsidTr="008D632D">
        <w:trPr>
          <w:trHeight w:val="451"/>
        </w:trPr>
        <w:tc>
          <w:tcPr>
            <w:tcW w:w="1715" w:type="dxa"/>
          </w:tcPr>
          <w:p w14:paraId="6E3C5400" w14:textId="77777777" w:rsidR="00D71CD6" w:rsidRPr="00D80FAB" w:rsidRDefault="00D71CD6" w:rsidP="008D632D">
            <w:pPr>
              <w:jc w:val="both"/>
              <w:rPr>
                <w:rFonts w:ascii="Times New Roman" w:hAnsi="Times New Roman" w:cs="Times New Roman"/>
                <w:sz w:val="24"/>
                <w:szCs w:val="24"/>
                <w:lang w:eastAsia="fr-FR"/>
              </w:rPr>
            </w:pPr>
            <w:r w:rsidRPr="00D80FAB">
              <w:rPr>
                <w:rFonts w:ascii="Times New Roman" w:hAnsi="Times New Roman" w:cs="Times New Roman"/>
                <w:sz w:val="24"/>
                <w:szCs w:val="24"/>
                <w:lang w:eastAsia="fr-FR"/>
              </w:rPr>
              <w:t>Financial Proposal</w:t>
            </w:r>
          </w:p>
        </w:tc>
        <w:tc>
          <w:tcPr>
            <w:tcW w:w="7225" w:type="dxa"/>
          </w:tcPr>
          <w:p w14:paraId="1B6F778B" w14:textId="77777777" w:rsidR="00D71CD6" w:rsidRPr="00D80FAB" w:rsidRDefault="00D71CD6" w:rsidP="008D632D">
            <w:pPr>
              <w:jc w:val="both"/>
              <w:rPr>
                <w:rFonts w:ascii="Times New Roman" w:hAnsi="Times New Roman" w:cs="Times New Roman"/>
                <w:sz w:val="24"/>
                <w:szCs w:val="24"/>
                <w:lang w:eastAsia="fr-FR"/>
              </w:rPr>
            </w:pPr>
            <w:r w:rsidRPr="00D80FAB">
              <w:rPr>
                <w:rFonts w:ascii="Times New Roman" w:hAnsi="Times New Roman" w:cs="Times New Roman"/>
                <w:sz w:val="24"/>
                <w:szCs w:val="24"/>
                <w:lang w:eastAsia="fr-FR"/>
              </w:rPr>
              <w:t xml:space="preserve"> A detailed financial proposal referring to the provided BOQ (Bill of Quantities)</w:t>
            </w:r>
          </w:p>
        </w:tc>
        <w:tc>
          <w:tcPr>
            <w:tcW w:w="1387" w:type="dxa"/>
          </w:tcPr>
          <w:p w14:paraId="1E49C692" w14:textId="77777777" w:rsidR="00D71CD6" w:rsidRPr="00D80FAB" w:rsidRDefault="00D71CD6" w:rsidP="008D632D">
            <w:pPr>
              <w:ind w:left="-73"/>
              <w:jc w:val="both"/>
              <w:rPr>
                <w:rFonts w:ascii="Times New Roman" w:hAnsi="Times New Roman" w:cs="Times New Roman"/>
                <w:sz w:val="24"/>
                <w:szCs w:val="24"/>
                <w:lang w:eastAsia="fr-FR"/>
              </w:rPr>
            </w:pPr>
            <w:r w:rsidRPr="00D80FAB">
              <w:rPr>
                <w:rFonts w:ascii="Times New Roman" w:hAnsi="Times New Roman" w:cs="Times New Roman"/>
                <w:sz w:val="24"/>
                <w:szCs w:val="24"/>
                <w:lang w:eastAsia="fr-FR"/>
              </w:rPr>
              <w:t>30 marks</w:t>
            </w:r>
          </w:p>
        </w:tc>
      </w:tr>
      <w:tr w:rsidR="00D71CD6" w:rsidRPr="00D80FAB" w14:paraId="79C70CB1" w14:textId="77777777" w:rsidTr="008D632D">
        <w:trPr>
          <w:trHeight w:val="276"/>
        </w:trPr>
        <w:tc>
          <w:tcPr>
            <w:tcW w:w="8941" w:type="dxa"/>
            <w:gridSpan w:val="2"/>
          </w:tcPr>
          <w:p w14:paraId="14AB5222" w14:textId="77777777" w:rsidR="00D71CD6" w:rsidRPr="00D80FAB" w:rsidRDefault="00D71CD6" w:rsidP="008D632D">
            <w:pPr>
              <w:jc w:val="both"/>
              <w:rPr>
                <w:rFonts w:ascii="Times New Roman" w:hAnsi="Times New Roman" w:cs="Times New Roman"/>
                <w:sz w:val="24"/>
                <w:szCs w:val="24"/>
                <w:lang w:eastAsia="fr-FR"/>
              </w:rPr>
            </w:pPr>
            <w:r w:rsidRPr="00D80FAB">
              <w:rPr>
                <w:rFonts w:ascii="Times New Roman" w:hAnsi="Times New Roman" w:cs="Times New Roman"/>
                <w:sz w:val="24"/>
                <w:szCs w:val="24"/>
                <w:lang w:eastAsia="fr-FR"/>
              </w:rPr>
              <w:t xml:space="preserve">TOTAL </w:t>
            </w:r>
          </w:p>
        </w:tc>
        <w:tc>
          <w:tcPr>
            <w:tcW w:w="1387" w:type="dxa"/>
          </w:tcPr>
          <w:p w14:paraId="0B7A9C33" w14:textId="77777777" w:rsidR="00D71CD6" w:rsidRPr="00D80FAB" w:rsidRDefault="00D71CD6" w:rsidP="008D632D">
            <w:pPr>
              <w:ind w:left="-110"/>
              <w:jc w:val="both"/>
              <w:rPr>
                <w:rFonts w:ascii="Times New Roman" w:hAnsi="Times New Roman" w:cs="Times New Roman"/>
                <w:sz w:val="24"/>
                <w:szCs w:val="24"/>
                <w:lang w:eastAsia="fr-FR"/>
              </w:rPr>
            </w:pPr>
            <w:r w:rsidRPr="00D80FAB">
              <w:rPr>
                <w:rFonts w:ascii="Times New Roman" w:hAnsi="Times New Roman" w:cs="Times New Roman"/>
                <w:sz w:val="24"/>
                <w:szCs w:val="24"/>
                <w:lang w:eastAsia="fr-FR"/>
              </w:rPr>
              <w:t xml:space="preserve"> 100 marks</w:t>
            </w:r>
          </w:p>
        </w:tc>
      </w:tr>
    </w:tbl>
    <w:p w14:paraId="643EDD08" w14:textId="77777777" w:rsidR="00D71CD6" w:rsidRDefault="00D71CD6" w:rsidP="00D71CD6">
      <w:pPr>
        <w:spacing w:after="0"/>
        <w:jc w:val="both"/>
        <w:rPr>
          <w:rFonts w:ascii="Times New Roman" w:eastAsia="SimSun" w:hAnsi="Times New Roman" w:cs="Times New Roman"/>
          <w:b/>
          <w:bCs/>
          <w:sz w:val="24"/>
          <w:szCs w:val="24"/>
        </w:rPr>
      </w:pPr>
    </w:p>
    <w:p w14:paraId="5AB26A20" w14:textId="77777777" w:rsidR="00D71CD6" w:rsidRPr="00925E02" w:rsidRDefault="00D71CD6" w:rsidP="00D71CD6">
      <w:pPr>
        <w:spacing w:after="0"/>
        <w:jc w:val="both"/>
        <w:rPr>
          <w:rFonts w:ascii="Times New Roman" w:eastAsia="SimSun" w:hAnsi="Times New Roman" w:cs="Times New Roman"/>
          <w:b/>
          <w:bCs/>
          <w:sz w:val="24"/>
          <w:szCs w:val="24"/>
        </w:rPr>
      </w:pPr>
      <w:r w:rsidRPr="00925E02">
        <w:rPr>
          <w:rFonts w:ascii="Times New Roman" w:eastAsia="SimSun" w:hAnsi="Times New Roman" w:cs="Times New Roman"/>
          <w:b/>
          <w:bCs/>
          <w:sz w:val="24"/>
          <w:szCs w:val="24"/>
        </w:rPr>
        <w:t>10. Proposal preparation</w:t>
      </w:r>
    </w:p>
    <w:p w14:paraId="099E2EE3" w14:textId="77777777" w:rsidR="00D71CD6" w:rsidRPr="00925E02" w:rsidRDefault="00D71CD6" w:rsidP="00D71CD6">
      <w:pPr>
        <w:spacing w:after="0"/>
        <w:jc w:val="both"/>
        <w:rPr>
          <w:rFonts w:ascii="Times New Roman" w:hAnsi="Times New Roman" w:cs="Times New Roman"/>
          <w:b/>
          <w:bCs/>
          <w:sz w:val="24"/>
          <w:szCs w:val="24"/>
        </w:rPr>
      </w:pPr>
      <w:r w:rsidRPr="00925E02">
        <w:rPr>
          <w:rFonts w:ascii="Times New Roman" w:hAnsi="Times New Roman" w:cs="Times New Roman"/>
          <w:b/>
          <w:bCs/>
          <w:sz w:val="24"/>
          <w:szCs w:val="24"/>
        </w:rPr>
        <w:t>10.1 Technical Proposal</w:t>
      </w:r>
    </w:p>
    <w:p w14:paraId="1479651A" w14:textId="77777777" w:rsidR="00D71CD6" w:rsidRPr="00925E02" w:rsidRDefault="00D71CD6" w:rsidP="00D71CD6">
      <w:pPr>
        <w:spacing w:before="100" w:beforeAutospacing="1" w:after="0" w:line="240" w:lineRule="auto"/>
        <w:contextualSpacing/>
        <w:rPr>
          <w:rFonts w:ascii="Times New Roman" w:eastAsia="Times New Roman" w:hAnsi="Times New Roman" w:cs="Times New Roman"/>
          <w:sz w:val="24"/>
          <w:szCs w:val="24"/>
        </w:rPr>
      </w:pPr>
      <w:r w:rsidRPr="00925E02">
        <w:rPr>
          <w:rFonts w:ascii="Times New Roman" w:eastAsia="Times New Roman" w:hAnsi="Times New Roman" w:cs="Times New Roman"/>
          <w:sz w:val="24"/>
          <w:szCs w:val="24"/>
        </w:rPr>
        <w:t>The Technical proposal shall include the following components:</w:t>
      </w:r>
    </w:p>
    <w:p w14:paraId="1028577C" w14:textId="77777777" w:rsidR="00D71CD6" w:rsidRPr="00925E02" w:rsidRDefault="00D71CD6" w:rsidP="00D71CD6">
      <w:pPr>
        <w:numPr>
          <w:ilvl w:val="0"/>
          <w:numId w:val="10"/>
        </w:numPr>
        <w:spacing w:before="100" w:beforeAutospacing="1" w:after="0" w:line="240" w:lineRule="auto"/>
        <w:contextualSpacing/>
        <w:rPr>
          <w:rFonts w:ascii="Times New Roman" w:eastAsia="Times New Roman" w:hAnsi="Times New Roman" w:cs="Times New Roman"/>
          <w:sz w:val="24"/>
          <w:szCs w:val="24"/>
        </w:rPr>
      </w:pPr>
      <w:r w:rsidRPr="00925E02">
        <w:rPr>
          <w:rFonts w:ascii="Times New Roman" w:eastAsia="Times New Roman" w:hAnsi="Times New Roman" w:cs="Times New Roman"/>
          <w:bCs/>
          <w:sz w:val="24"/>
          <w:szCs w:val="24"/>
        </w:rPr>
        <w:t>Administrative documents</w:t>
      </w:r>
      <w:r w:rsidRPr="00925E02">
        <w:rPr>
          <w:rFonts w:ascii="Times New Roman" w:eastAsia="Times New Roman" w:hAnsi="Times New Roman" w:cs="Times New Roman"/>
          <w:sz w:val="24"/>
          <w:szCs w:val="24"/>
        </w:rPr>
        <w:t xml:space="preserve"> </w:t>
      </w:r>
    </w:p>
    <w:p w14:paraId="76B0FCFF" w14:textId="77777777" w:rsidR="00D71CD6" w:rsidRPr="00925E02" w:rsidRDefault="00D71CD6" w:rsidP="00D71CD6">
      <w:pPr>
        <w:numPr>
          <w:ilvl w:val="0"/>
          <w:numId w:val="10"/>
        </w:numPr>
        <w:spacing w:before="100" w:beforeAutospacing="1" w:after="0" w:line="240" w:lineRule="auto"/>
        <w:contextualSpacing/>
        <w:rPr>
          <w:rFonts w:ascii="Times New Roman" w:eastAsia="Times New Roman" w:hAnsi="Times New Roman" w:cs="Times New Roman"/>
          <w:bCs/>
          <w:sz w:val="24"/>
          <w:szCs w:val="24"/>
        </w:rPr>
      </w:pPr>
      <w:r w:rsidRPr="00925E02">
        <w:rPr>
          <w:rFonts w:ascii="Times New Roman" w:eastAsia="Times New Roman" w:hAnsi="Times New Roman" w:cs="Times New Roman"/>
          <w:bCs/>
          <w:sz w:val="24"/>
          <w:szCs w:val="24"/>
        </w:rPr>
        <w:lastRenderedPageBreak/>
        <w:t>Company profile</w:t>
      </w:r>
    </w:p>
    <w:p w14:paraId="7EE6B161" w14:textId="77777777" w:rsidR="00D71CD6" w:rsidRPr="00925E02" w:rsidRDefault="00D71CD6" w:rsidP="00D71CD6">
      <w:pPr>
        <w:numPr>
          <w:ilvl w:val="0"/>
          <w:numId w:val="10"/>
        </w:numPr>
        <w:spacing w:before="100" w:beforeAutospacing="1" w:after="0" w:line="240" w:lineRule="auto"/>
        <w:contextualSpacing/>
        <w:rPr>
          <w:rFonts w:ascii="Times New Roman" w:eastAsia="Times New Roman" w:hAnsi="Times New Roman" w:cs="Times New Roman"/>
          <w:sz w:val="24"/>
          <w:szCs w:val="24"/>
        </w:rPr>
      </w:pPr>
      <w:r w:rsidRPr="00925E02">
        <w:rPr>
          <w:rFonts w:ascii="Times New Roman" w:eastAsia="Times New Roman" w:hAnsi="Times New Roman" w:cs="Times New Roman"/>
          <w:bCs/>
          <w:sz w:val="24"/>
          <w:szCs w:val="24"/>
        </w:rPr>
        <w:t>Work plan</w:t>
      </w:r>
      <w:r w:rsidRPr="00925E02">
        <w:rPr>
          <w:rFonts w:ascii="Times New Roman" w:eastAsia="Times New Roman" w:hAnsi="Times New Roman" w:cs="Times New Roman"/>
          <w:sz w:val="24"/>
          <w:szCs w:val="24"/>
        </w:rPr>
        <w:t xml:space="preserve"> </w:t>
      </w:r>
    </w:p>
    <w:p w14:paraId="732FC20F" w14:textId="77777777" w:rsidR="00D71CD6" w:rsidRPr="00925E02" w:rsidRDefault="00D71CD6" w:rsidP="00D71CD6">
      <w:pPr>
        <w:numPr>
          <w:ilvl w:val="0"/>
          <w:numId w:val="10"/>
        </w:numPr>
        <w:spacing w:before="100" w:beforeAutospacing="1" w:after="0" w:line="240" w:lineRule="auto"/>
        <w:contextualSpacing/>
        <w:rPr>
          <w:rFonts w:ascii="Times New Roman" w:eastAsia="Times New Roman" w:hAnsi="Times New Roman" w:cs="Times New Roman"/>
          <w:sz w:val="24"/>
          <w:szCs w:val="24"/>
        </w:rPr>
      </w:pPr>
      <w:r w:rsidRPr="00925E02">
        <w:rPr>
          <w:rFonts w:ascii="Times New Roman" w:eastAsia="Times New Roman" w:hAnsi="Times New Roman" w:cs="Times New Roman"/>
          <w:bCs/>
          <w:sz w:val="24"/>
          <w:szCs w:val="24"/>
        </w:rPr>
        <w:t>Technical capacity (Proposed team composition</w:t>
      </w:r>
      <w:r w:rsidRPr="00925E02">
        <w:rPr>
          <w:rFonts w:ascii="Times New Roman" w:eastAsia="Times New Roman" w:hAnsi="Times New Roman" w:cs="Times New Roman"/>
          <w:sz w:val="24"/>
          <w:szCs w:val="24"/>
        </w:rPr>
        <w:t xml:space="preserve"> &amp; Equipment) </w:t>
      </w:r>
    </w:p>
    <w:p w14:paraId="0A34A1FA" w14:textId="77777777" w:rsidR="00D71CD6" w:rsidRPr="00925E02" w:rsidRDefault="00D71CD6" w:rsidP="00D71CD6">
      <w:pPr>
        <w:numPr>
          <w:ilvl w:val="0"/>
          <w:numId w:val="10"/>
        </w:numPr>
        <w:spacing w:before="100" w:beforeAutospacing="1" w:after="0" w:line="240" w:lineRule="auto"/>
        <w:contextualSpacing/>
        <w:rPr>
          <w:rFonts w:ascii="Times New Roman" w:eastAsia="Times New Roman" w:hAnsi="Times New Roman" w:cs="Times New Roman"/>
          <w:sz w:val="24"/>
          <w:szCs w:val="24"/>
        </w:rPr>
      </w:pPr>
      <w:r w:rsidRPr="00925E02">
        <w:rPr>
          <w:rFonts w:ascii="Times New Roman" w:eastAsia="Times New Roman" w:hAnsi="Times New Roman" w:cs="Times New Roman"/>
          <w:bCs/>
          <w:sz w:val="24"/>
          <w:szCs w:val="24"/>
        </w:rPr>
        <w:t xml:space="preserve">Company experience </w:t>
      </w:r>
    </w:p>
    <w:p w14:paraId="2036B649" w14:textId="77777777" w:rsidR="00D71CD6" w:rsidRPr="00925E02" w:rsidRDefault="00D71CD6" w:rsidP="00D71CD6">
      <w:pPr>
        <w:spacing w:after="0"/>
        <w:jc w:val="both"/>
        <w:rPr>
          <w:rFonts w:ascii="Times New Roman" w:hAnsi="Times New Roman" w:cs="Times New Roman"/>
          <w:b/>
          <w:bCs/>
          <w:sz w:val="24"/>
          <w:szCs w:val="24"/>
        </w:rPr>
      </w:pPr>
    </w:p>
    <w:p w14:paraId="6DFBC66A" w14:textId="77777777" w:rsidR="00D71CD6" w:rsidRPr="00925E02" w:rsidRDefault="00D71CD6" w:rsidP="00D71CD6">
      <w:pPr>
        <w:spacing w:after="0"/>
        <w:jc w:val="both"/>
        <w:rPr>
          <w:rFonts w:ascii="Times New Roman" w:hAnsi="Times New Roman" w:cs="Times New Roman"/>
          <w:b/>
          <w:bCs/>
          <w:sz w:val="24"/>
          <w:szCs w:val="24"/>
        </w:rPr>
      </w:pPr>
      <w:r w:rsidRPr="00925E02">
        <w:rPr>
          <w:rFonts w:ascii="Times New Roman" w:hAnsi="Times New Roman" w:cs="Times New Roman"/>
          <w:b/>
          <w:bCs/>
          <w:sz w:val="24"/>
          <w:szCs w:val="24"/>
        </w:rPr>
        <w:t>10.2 Financial Proposal</w:t>
      </w:r>
    </w:p>
    <w:p w14:paraId="6EF7BDAD" w14:textId="77777777" w:rsidR="00D71CD6" w:rsidRDefault="00D71CD6" w:rsidP="00D71CD6">
      <w:pPr>
        <w:spacing w:after="0"/>
        <w:ind w:right="-195"/>
        <w:rPr>
          <w:rFonts w:ascii="Times New Roman" w:eastAsia="CIDFont" w:hAnsi="Times New Roman" w:cs="Times New Roman"/>
          <w:sz w:val="24"/>
          <w:szCs w:val="24"/>
          <w:lang w:eastAsia="zh-CN" w:bidi="ar"/>
        </w:rPr>
      </w:pPr>
      <w:r w:rsidRPr="00925E02">
        <w:rPr>
          <w:rFonts w:ascii="Times New Roman" w:eastAsia="CIDFont" w:hAnsi="Times New Roman" w:cs="Times New Roman"/>
          <w:sz w:val="24"/>
          <w:szCs w:val="24"/>
          <w:lang w:eastAsia="zh-CN" w:bidi="ar"/>
        </w:rPr>
        <w:t>A detailed financial proposal prepared in accordance with the provided Bill of Quantities (BOQ). All quoted prices shall be inclusive of all applicable taxes.</w:t>
      </w:r>
    </w:p>
    <w:p w14:paraId="313488B7" w14:textId="77777777" w:rsidR="00D71CD6" w:rsidRDefault="00D71CD6" w:rsidP="00D71CD6">
      <w:pPr>
        <w:spacing w:after="0"/>
        <w:ind w:right="-195"/>
        <w:rPr>
          <w:rFonts w:ascii="Times New Roman" w:eastAsia="CIDFont" w:hAnsi="Times New Roman" w:cs="Times New Roman"/>
          <w:sz w:val="24"/>
          <w:szCs w:val="24"/>
          <w:lang w:eastAsia="zh-CN" w:bidi="ar"/>
        </w:rPr>
      </w:pPr>
    </w:p>
    <w:p w14:paraId="476D997D" w14:textId="77777777" w:rsidR="00D71CD6" w:rsidRPr="00925E02" w:rsidRDefault="00D71CD6" w:rsidP="00D71CD6">
      <w:pPr>
        <w:pStyle w:val="ListParagraph"/>
        <w:numPr>
          <w:ilvl w:val="0"/>
          <w:numId w:val="11"/>
        </w:numPr>
        <w:spacing w:after="0" w:line="240" w:lineRule="auto"/>
        <w:jc w:val="both"/>
        <w:rPr>
          <w:rFonts w:ascii="Times New Roman" w:eastAsia="Calibri" w:hAnsi="Times New Roman" w:cs="Times New Roman"/>
          <w:bCs/>
          <w:sz w:val="24"/>
          <w:szCs w:val="24"/>
          <w:lang w:eastAsia="fr-FR"/>
        </w:rPr>
      </w:pPr>
      <w:r w:rsidRPr="00925E02">
        <w:rPr>
          <w:rFonts w:ascii="Times New Roman" w:eastAsia="Calibri" w:hAnsi="Times New Roman" w:cs="Times New Roman"/>
          <w:b/>
          <w:sz w:val="24"/>
          <w:szCs w:val="24"/>
          <w:lang w:eastAsia="fr-FR"/>
        </w:rPr>
        <w:t>Submission Requirements</w:t>
      </w:r>
    </w:p>
    <w:p w14:paraId="52A6356A" w14:textId="77777777" w:rsidR="00D71CD6" w:rsidRPr="00925E02" w:rsidRDefault="00D71CD6" w:rsidP="00D71CD6">
      <w:pPr>
        <w:pStyle w:val="NormalWeb"/>
        <w:shd w:val="clear" w:color="auto" w:fill="FFFFFF"/>
        <w:spacing w:before="0" w:beforeAutospacing="0" w:after="0" w:afterAutospacing="0"/>
        <w:ind w:left="-114" w:hanging="28"/>
        <w:jc w:val="both"/>
        <w:rPr>
          <w:rFonts w:eastAsia="Calibri"/>
          <w:lang w:eastAsia="ar-SA"/>
        </w:rPr>
      </w:pPr>
      <w:r w:rsidRPr="00925E02">
        <w:rPr>
          <w:rFonts w:eastAsia="Calibri"/>
          <w:lang w:eastAsia="ar-SA"/>
        </w:rPr>
        <w:t>All interested bidders shall submit their proposals (</w:t>
      </w:r>
      <w:r w:rsidRPr="00925E02">
        <w:rPr>
          <w:rFonts w:eastAsia="Calibri"/>
          <w:b/>
          <w:bCs/>
          <w:lang w:eastAsia="ar-SA"/>
        </w:rPr>
        <w:t>Technical and Financial</w:t>
      </w:r>
      <w:r w:rsidRPr="00925E02">
        <w:rPr>
          <w:rFonts w:eastAsia="Calibri"/>
          <w:lang w:eastAsia="ar-SA"/>
        </w:rPr>
        <w:t xml:space="preserve">) in </w:t>
      </w:r>
      <w:r w:rsidRPr="00925E02">
        <w:rPr>
          <w:rFonts w:eastAsia="Calibri"/>
          <w:b/>
          <w:bCs/>
          <w:lang w:eastAsia="ar-SA"/>
        </w:rPr>
        <w:t>one sealed outer envelope</w:t>
      </w:r>
      <w:r w:rsidRPr="00925E02">
        <w:rPr>
          <w:rFonts w:eastAsia="Calibri"/>
          <w:lang w:eastAsia="ar-SA"/>
        </w:rPr>
        <w:t xml:space="preserve">, which must contain </w:t>
      </w:r>
      <w:r w:rsidRPr="00925E02">
        <w:rPr>
          <w:rFonts w:eastAsia="Calibri"/>
          <w:b/>
          <w:bCs/>
          <w:lang w:eastAsia="ar-SA"/>
        </w:rPr>
        <w:t>two separate inner envelopes</w:t>
      </w:r>
      <w:r w:rsidRPr="00925E02">
        <w:rPr>
          <w:rFonts w:eastAsia="Calibri"/>
          <w:lang w:eastAsia="ar-SA"/>
        </w:rPr>
        <w:t>:</w:t>
      </w:r>
    </w:p>
    <w:p w14:paraId="4D5BF7A7" w14:textId="77777777" w:rsidR="00D71CD6" w:rsidRPr="00925E02" w:rsidRDefault="00D71CD6" w:rsidP="00D71CD6">
      <w:pPr>
        <w:pStyle w:val="NormalWeb"/>
        <w:numPr>
          <w:ilvl w:val="0"/>
          <w:numId w:val="12"/>
        </w:numPr>
        <w:shd w:val="clear" w:color="auto" w:fill="FFFFFF"/>
        <w:tabs>
          <w:tab w:val="left" w:pos="720"/>
        </w:tabs>
        <w:spacing w:before="0" w:beforeAutospacing="0" w:after="0" w:afterAutospacing="0"/>
        <w:ind w:left="720" w:hanging="360"/>
        <w:jc w:val="both"/>
        <w:rPr>
          <w:rFonts w:eastAsia="Calibri"/>
          <w:lang w:eastAsia="ar-SA"/>
        </w:rPr>
      </w:pPr>
      <w:r w:rsidRPr="00925E02">
        <w:rPr>
          <w:rFonts w:eastAsia="Calibri"/>
          <w:lang w:eastAsia="ar-SA"/>
        </w:rPr>
        <w:t xml:space="preserve">One marked </w:t>
      </w:r>
      <w:r w:rsidRPr="00925E02">
        <w:rPr>
          <w:rFonts w:eastAsia="Calibri"/>
          <w:b/>
          <w:bCs/>
          <w:lang w:eastAsia="ar-SA"/>
        </w:rPr>
        <w:t>“Technical Proposal”</w:t>
      </w:r>
    </w:p>
    <w:p w14:paraId="5C389AD5" w14:textId="77777777" w:rsidR="00D71CD6" w:rsidRPr="00925E02" w:rsidRDefault="00D71CD6" w:rsidP="00D71CD6">
      <w:pPr>
        <w:pStyle w:val="NormalWeb"/>
        <w:numPr>
          <w:ilvl w:val="0"/>
          <w:numId w:val="12"/>
        </w:numPr>
        <w:shd w:val="clear" w:color="auto" w:fill="FFFFFF"/>
        <w:tabs>
          <w:tab w:val="left" w:pos="720"/>
        </w:tabs>
        <w:spacing w:before="0" w:beforeAutospacing="0" w:after="0" w:afterAutospacing="0"/>
        <w:ind w:left="720" w:hanging="360"/>
        <w:jc w:val="both"/>
        <w:rPr>
          <w:rFonts w:eastAsia="Calibri"/>
          <w:lang w:eastAsia="ar-SA"/>
        </w:rPr>
      </w:pPr>
      <w:r w:rsidRPr="00925E02">
        <w:rPr>
          <w:rFonts w:eastAsia="Calibri"/>
          <w:lang w:eastAsia="ar-SA"/>
        </w:rPr>
        <w:t xml:space="preserve">One marked </w:t>
      </w:r>
      <w:r w:rsidRPr="00925E02">
        <w:rPr>
          <w:rFonts w:eastAsia="Calibri"/>
          <w:b/>
          <w:bCs/>
          <w:lang w:eastAsia="ar-SA"/>
        </w:rPr>
        <w:t>“Financial Proposal”</w:t>
      </w:r>
    </w:p>
    <w:p w14:paraId="0298BD11" w14:textId="77777777" w:rsidR="00D71CD6" w:rsidRDefault="00D71CD6" w:rsidP="00D71CD6">
      <w:pPr>
        <w:pStyle w:val="NormalWeb"/>
        <w:shd w:val="clear" w:color="auto" w:fill="FFFFFF"/>
        <w:spacing w:before="0" w:beforeAutospacing="0" w:after="0" w:afterAutospacing="0"/>
        <w:ind w:left="-180"/>
        <w:jc w:val="both"/>
        <w:rPr>
          <w:rFonts w:eastAsia="Calibri"/>
          <w:lang w:eastAsia="ar-SA"/>
        </w:rPr>
      </w:pPr>
    </w:p>
    <w:p w14:paraId="3899E6EE" w14:textId="77777777" w:rsidR="00D71CD6" w:rsidRDefault="00D71CD6" w:rsidP="00D71CD6">
      <w:pPr>
        <w:pStyle w:val="NormalWeb"/>
        <w:shd w:val="clear" w:color="auto" w:fill="FFFFFF"/>
        <w:spacing w:before="0" w:beforeAutospacing="0" w:after="0" w:afterAutospacing="0"/>
        <w:ind w:left="-180"/>
        <w:jc w:val="both"/>
        <w:rPr>
          <w:rFonts w:eastAsia="Calibri"/>
          <w:b/>
          <w:lang w:eastAsia="ar-SA"/>
        </w:rPr>
      </w:pPr>
      <w:r w:rsidRPr="00925E02">
        <w:rPr>
          <w:rFonts w:eastAsia="Calibri"/>
          <w:lang w:eastAsia="ar-SA"/>
        </w:rPr>
        <w:t xml:space="preserve">Both envelopes must be clearly titled: </w:t>
      </w:r>
      <w:r w:rsidRPr="00D71CD6">
        <w:rPr>
          <w:rFonts w:eastAsia="Calibri"/>
          <w:b/>
          <w:lang w:eastAsia="ar-SA"/>
        </w:rPr>
        <w:t>H</w:t>
      </w:r>
      <w:r w:rsidRPr="00D71CD6">
        <w:rPr>
          <w:rFonts w:eastAsia="Calibri"/>
          <w:b/>
          <w:bCs/>
          <w:lang w:eastAsia="ar-SA"/>
        </w:rPr>
        <w:t xml:space="preserve">iring a construction company for construction of one (1) maize drying shed in </w:t>
      </w:r>
      <w:proofErr w:type="spellStart"/>
      <w:r w:rsidRPr="00D71CD6">
        <w:rPr>
          <w:rFonts w:eastAsia="Calibri"/>
          <w:b/>
          <w:bCs/>
          <w:lang w:eastAsia="ar-SA"/>
        </w:rPr>
        <w:t>kageyo</w:t>
      </w:r>
      <w:proofErr w:type="spellEnd"/>
      <w:r w:rsidRPr="00D71CD6">
        <w:rPr>
          <w:rFonts w:eastAsia="Calibri"/>
          <w:b/>
          <w:bCs/>
          <w:lang w:eastAsia="ar-SA"/>
        </w:rPr>
        <w:t xml:space="preserve"> sector and two (2) </w:t>
      </w:r>
      <w:proofErr w:type="spellStart"/>
      <w:r w:rsidRPr="00D71CD6">
        <w:rPr>
          <w:rFonts w:eastAsia="Calibri"/>
          <w:b/>
          <w:bCs/>
          <w:lang w:eastAsia="ar-SA"/>
        </w:rPr>
        <w:t>irish</w:t>
      </w:r>
      <w:proofErr w:type="spellEnd"/>
      <w:r w:rsidRPr="00D71CD6">
        <w:rPr>
          <w:rFonts w:eastAsia="Calibri"/>
          <w:b/>
          <w:bCs/>
          <w:lang w:eastAsia="ar-SA"/>
        </w:rPr>
        <w:t xml:space="preserve"> potato collection centers in </w:t>
      </w:r>
      <w:proofErr w:type="spellStart"/>
      <w:r w:rsidRPr="00D71CD6">
        <w:rPr>
          <w:rFonts w:eastAsia="Calibri"/>
          <w:b/>
          <w:bCs/>
          <w:lang w:eastAsia="ar-SA"/>
        </w:rPr>
        <w:t>Kavumu</w:t>
      </w:r>
      <w:proofErr w:type="spellEnd"/>
      <w:r w:rsidRPr="00D71CD6">
        <w:rPr>
          <w:rFonts w:eastAsia="Calibri"/>
          <w:b/>
          <w:bCs/>
          <w:lang w:eastAsia="ar-SA"/>
        </w:rPr>
        <w:t xml:space="preserve"> and </w:t>
      </w:r>
      <w:proofErr w:type="spellStart"/>
      <w:r w:rsidRPr="00D71CD6">
        <w:rPr>
          <w:rFonts w:eastAsia="Calibri"/>
          <w:b/>
          <w:bCs/>
          <w:lang w:eastAsia="ar-SA"/>
        </w:rPr>
        <w:t>Muhanda</w:t>
      </w:r>
      <w:proofErr w:type="spellEnd"/>
      <w:r w:rsidRPr="00D71CD6">
        <w:rPr>
          <w:rFonts w:eastAsia="Calibri"/>
          <w:b/>
          <w:bCs/>
          <w:lang w:eastAsia="ar-SA"/>
        </w:rPr>
        <w:t xml:space="preserve"> sectors, </w:t>
      </w:r>
      <w:proofErr w:type="spellStart"/>
      <w:r w:rsidRPr="00D71CD6">
        <w:rPr>
          <w:rFonts w:eastAsia="Calibri"/>
          <w:b/>
          <w:bCs/>
          <w:lang w:eastAsia="ar-SA"/>
        </w:rPr>
        <w:t>Ngororero</w:t>
      </w:r>
      <w:proofErr w:type="spellEnd"/>
      <w:r w:rsidRPr="00D71CD6">
        <w:rPr>
          <w:rFonts w:eastAsia="Calibri"/>
          <w:b/>
          <w:bCs/>
          <w:lang w:eastAsia="ar-SA"/>
        </w:rPr>
        <w:t xml:space="preserve"> Districts</w:t>
      </w:r>
      <w:r w:rsidRPr="00925E02">
        <w:rPr>
          <w:rFonts w:eastAsia="Calibri"/>
          <w:b/>
          <w:lang w:eastAsia="ar-SA"/>
        </w:rPr>
        <w:t>.</w:t>
      </w:r>
    </w:p>
    <w:p w14:paraId="033D0352" w14:textId="77777777" w:rsidR="00D71CD6" w:rsidRPr="00925E02" w:rsidRDefault="00D71CD6" w:rsidP="00D71CD6">
      <w:pPr>
        <w:pStyle w:val="NormalWeb"/>
        <w:shd w:val="clear" w:color="auto" w:fill="FFFFFF"/>
        <w:spacing w:before="0" w:beforeAutospacing="0" w:after="0" w:afterAutospacing="0"/>
        <w:ind w:left="-180"/>
        <w:jc w:val="both"/>
        <w:rPr>
          <w:rFonts w:eastAsia="Calibri"/>
          <w:b/>
          <w:lang w:eastAsia="ar-SA"/>
        </w:rPr>
      </w:pPr>
    </w:p>
    <w:p w14:paraId="56B51683" w14:textId="77777777" w:rsidR="00D71CD6" w:rsidRDefault="00D71CD6" w:rsidP="00D71CD6">
      <w:pPr>
        <w:pStyle w:val="NormalWeb"/>
        <w:spacing w:before="0" w:beforeAutospacing="0" w:after="0" w:afterAutospacing="0"/>
        <w:contextualSpacing/>
        <w:jc w:val="both"/>
        <w:rPr>
          <w:rFonts w:eastAsia="Calibri"/>
          <w:b/>
          <w:bCs/>
          <w:lang w:eastAsia="ar-SA"/>
        </w:rPr>
      </w:pPr>
      <w:r w:rsidRPr="00925E02">
        <w:rPr>
          <w:rFonts w:eastAsia="Calibri"/>
          <w:lang w:eastAsia="ar-SA"/>
        </w:rPr>
        <w:t xml:space="preserve">Submissions shall be made in </w:t>
      </w:r>
      <w:r w:rsidRPr="00925E02">
        <w:rPr>
          <w:rFonts w:eastAsia="Calibri"/>
          <w:b/>
          <w:bCs/>
          <w:lang w:eastAsia="ar-SA"/>
        </w:rPr>
        <w:t>hard copy only</w:t>
      </w:r>
      <w:r w:rsidRPr="00925E02">
        <w:rPr>
          <w:rFonts w:eastAsia="Calibri"/>
          <w:lang w:eastAsia="ar-SA"/>
        </w:rPr>
        <w:t xml:space="preserve"> and must be delivered </w:t>
      </w:r>
      <w:r w:rsidRPr="00925E02">
        <w:rPr>
          <w:rFonts w:eastAsia="Calibri"/>
          <w:b/>
          <w:bCs/>
          <w:lang w:eastAsia="ar-SA"/>
        </w:rPr>
        <w:t xml:space="preserve">not later than </w:t>
      </w:r>
      <w:r>
        <w:rPr>
          <w:rFonts w:eastAsia="Calibri"/>
          <w:b/>
          <w:bCs/>
          <w:lang w:eastAsia="ar-SA"/>
        </w:rPr>
        <w:t>October 8</w:t>
      </w:r>
      <w:r w:rsidRPr="00925E02">
        <w:rPr>
          <w:rFonts w:eastAsia="Calibri"/>
          <w:b/>
          <w:bCs/>
          <w:lang w:eastAsia="ar-SA"/>
        </w:rPr>
        <w:t>, 2026, at 11:00 AM.</w:t>
      </w:r>
    </w:p>
    <w:p w14:paraId="7C2D827F" w14:textId="77777777" w:rsidR="00D71CD6" w:rsidRDefault="00D71CD6" w:rsidP="00D71CD6">
      <w:pPr>
        <w:pStyle w:val="NormalWeb"/>
        <w:spacing w:before="0" w:beforeAutospacing="0" w:after="0" w:afterAutospacing="0"/>
        <w:contextualSpacing/>
        <w:jc w:val="both"/>
        <w:rPr>
          <w:rFonts w:eastAsia="Calibri"/>
          <w:b/>
          <w:bCs/>
          <w:lang w:eastAsia="ar-SA"/>
        </w:rPr>
      </w:pPr>
    </w:p>
    <w:p w14:paraId="78F429FC" w14:textId="77777777" w:rsidR="00D71CD6" w:rsidRPr="00925E02" w:rsidRDefault="00D71CD6" w:rsidP="00D71CD6">
      <w:pPr>
        <w:pStyle w:val="NormalWeb"/>
        <w:numPr>
          <w:ilvl w:val="0"/>
          <w:numId w:val="13"/>
        </w:numPr>
        <w:spacing w:before="0" w:beforeAutospacing="0" w:after="0" w:afterAutospacing="0"/>
        <w:ind w:left="270" w:hanging="450"/>
        <w:contextualSpacing/>
        <w:jc w:val="both"/>
        <w:rPr>
          <w:rFonts w:eastAsia="Calibri"/>
          <w:lang w:eastAsia="ar-SA"/>
        </w:rPr>
      </w:pPr>
      <w:r w:rsidRPr="00925E02">
        <w:rPr>
          <w:rFonts w:eastAsia="Calibri"/>
          <w:lang w:eastAsia="ar-SA"/>
        </w:rPr>
        <w:t xml:space="preserve">On the submission date, there will be </w:t>
      </w:r>
      <w:r w:rsidRPr="00925E02">
        <w:rPr>
          <w:rFonts w:eastAsia="Calibri"/>
          <w:b/>
          <w:bCs/>
          <w:lang w:eastAsia="ar-SA"/>
        </w:rPr>
        <w:t>no public opening</w:t>
      </w:r>
      <w:r w:rsidRPr="00925E02">
        <w:rPr>
          <w:rFonts w:eastAsia="Calibri"/>
          <w:lang w:eastAsia="ar-SA"/>
        </w:rPr>
        <w:t xml:space="preserve"> of the technical proposals. DUHAMIC-ADRI will receive submissions for analysis.</w:t>
      </w:r>
    </w:p>
    <w:p w14:paraId="49FB9F75" w14:textId="77777777" w:rsidR="00D71CD6" w:rsidRPr="00925E02" w:rsidRDefault="00D71CD6" w:rsidP="00D71CD6">
      <w:pPr>
        <w:pStyle w:val="NormalWeb"/>
        <w:numPr>
          <w:ilvl w:val="0"/>
          <w:numId w:val="13"/>
        </w:numPr>
        <w:spacing w:before="0" w:beforeAutospacing="0" w:after="0" w:afterAutospacing="0"/>
        <w:ind w:left="270" w:hanging="450"/>
        <w:contextualSpacing/>
        <w:jc w:val="both"/>
        <w:rPr>
          <w:rFonts w:eastAsia="Calibri"/>
          <w:lang w:eastAsia="ar-SA"/>
        </w:rPr>
      </w:pPr>
      <w:r w:rsidRPr="00925E02">
        <w:rPr>
          <w:rFonts w:eastAsia="Calibri"/>
          <w:lang w:eastAsia="ar-SA"/>
        </w:rPr>
        <w:t xml:space="preserve">Results of the technical evaluation will be communicated via email. Only bidders who score at least </w:t>
      </w:r>
      <w:r w:rsidRPr="00925E02">
        <w:rPr>
          <w:rFonts w:eastAsia="Calibri"/>
          <w:b/>
          <w:bCs/>
          <w:lang w:eastAsia="ar-SA"/>
        </w:rPr>
        <w:t>70%</w:t>
      </w:r>
      <w:r w:rsidRPr="00925E02">
        <w:rPr>
          <w:rFonts w:eastAsia="Calibri"/>
          <w:lang w:eastAsia="ar-SA"/>
        </w:rPr>
        <w:t xml:space="preserve"> in the technical evaluation will be shortlisted and invited to the financial proposal opening.</w:t>
      </w:r>
    </w:p>
    <w:p w14:paraId="55212F88" w14:textId="77777777" w:rsidR="00D71CD6" w:rsidRPr="00925E02" w:rsidRDefault="00D71CD6" w:rsidP="00D71CD6">
      <w:pPr>
        <w:pStyle w:val="NormalWeb"/>
        <w:numPr>
          <w:ilvl w:val="0"/>
          <w:numId w:val="13"/>
        </w:numPr>
        <w:spacing w:before="0" w:beforeAutospacing="0" w:after="0" w:afterAutospacing="0"/>
        <w:ind w:left="270" w:hanging="450"/>
        <w:contextualSpacing/>
        <w:jc w:val="both"/>
        <w:rPr>
          <w:rFonts w:eastAsia="Calibri"/>
          <w:lang w:eastAsia="ar-SA"/>
        </w:rPr>
      </w:pPr>
      <w:r w:rsidRPr="00925E02">
        <w:rPr>
          <w:rFonts w:eastAsia="Calibri"/>
          <w:lang w:eastAsia="ar-SA"/>
        </w:rPr>
        <w:t>The financial proposals of non-shortlisted bidders will remain unopened. Such bidders will be invited to collect their financial proposals.</w:t>
      </w:r>
    </w:p>
    <w:p w14:paraId="7529610D" w14:textId="77777777" w:rsidR="00D71CD6" w:rsidRDefault="00D71CD6" w:rsidP="00D71CD6">
      <w:pPr>
        <w:pStyle w:val="NormalWeb"/>
        <w:numPr>
          <w:ilvl w:val="0"/>
          <w:numId w:val="13"/>
        </w:numPr>
        <w:spacing w:before="0" w:beforeAutospacing="0" w:after="0" w:afterAutospacing="0"/>
        <w:ind w:left="270" w:hanging="450"/>
        <w:contextualSpacing/>
        <w:jc w:val="both"/>
        <w:rPr>
          <w:rFonts w:eastAsia="Calibri"/>
          <w:lang w:eastAsia="ar-SA"/>
        </w:rPr>
      </w:pPr>
      <w:r w:rsidRPr="00925E02">
        <w:rPr>
          <w:rFonts w:eastAsia="Calibri"/>
          <w:lang w:eastAsia="ar-SA"/>
        </w:rPr>
        <w:t xml:space="preserve">The </w:t>
      </w:r>
      <w:r w:rsidRPr="00925E02">
        <w:rPr>
          <w:rFonts w:eastAsia="Calibri"/>
          <w:b/>
          <w:bCs/>
          <w:lang w:eastAsia="ar-SA"/>
        </w:rPr>
        <w:t>date and time of the financial proposal opening</w:t>
      </w:r>
      <w:r w:rsidRPr="00925E02">
        <w:rPr>
          <w:rFonts w:eastAsia="Calibri"/>
          <w:lang w:eastAsia="ar-SA"/>
        </w:rPr>
        <w:t xml:space="preserve"> will be communicated by email to the shortlisted bidders.</w:t>
      </w:r>
    </w:p>
    <w:p w14:paraId="4F7D1819" w14:textId="77777777" w:rsidR="00D71CD6" w:rsidRDefault="00D71CD6" w:rsidP="00D71CD6">
      <w:pPr>
        <w:spacing w:after="0"/>
        <w:ind w:right="-195"/>
        <w:rPr>
          <w:rFonts w:ascii="Times New Roman" w:eastAsia="CIDFont" w:hAnsi="Times New Roman" w:cs="Times New Roman"/>
          <w:sz w:val="24"/>
          <w:szCs w:val="24"/>
          <w:lang w:eastAsia="zh-CN" w:bidi="ar"/>
        </w:rPr>
      </w:pPr>
    </w:p>
    <w:p w14:paraId="0D1251F9" w14:textId="77777777" w:rsidR="00D71CD6" w:rsidRPr="00B164D7" w:rsidRDefault="00D71CD6" w:rsidP="00D71CD6">
      <w:pPr>
        <w:suppressAutoHyphens/>
        <w:spacing w:before="120" w:after="0"/>
        <w:jc w:val="both"/>
        <w:rPr>
          <w:rFonts w:ascii="Times New Roman" w:eastAsia="Calibri" w:hAnsi="Times New Roman" w:cs="Times New Roman"/>
          <w:sz w:val="24"/>
          <w:szCs w:val="24"/>
          <w:lang w:eastAsia="ar-SA"/>
        </w:rPr>
      </w:pPr>
      <w:r w:rsidRPr="00925E02">
        <w:rPr>
          <w:rFonts w:ascii="Times New Roman" w:eastAsia="Calibri" w:hAnsi="Times New Roman" w:cs="Times New Roman"/>
          <w:b/>
          <w:bCs/>
          <w:sz w:val="24"/>
          <w:szCs w:val="24"/>
          <w:lang w:eastAsia="ar-SA"/>
        </w:rPr>
        <w:t>Note:</w:t>
      </w:r>
    </w:p>
    <w:p w14:paraId="12DF7D99" w14:textId="77777777" w:rsidR="00D71CD6" w:rsidRPr="00D71CD6" w:rsidRDefault="00D71CD6" w:rsidP="00D71CD6">
      <w:pPr>
        <w:pStyle w:val="ListParagraph"/>
        <w:numPr>
          <w:ilvl w:val="0"/>
          <w:numId w:val="14"/>
        </w:numPr>
        <w:spacing w:after="0" w:line="276" w:lineRule="auto"/>
        <w:ind w:left="360"/>
        <w:jc w:val="both"/>
        <w:rPr>
          <w:rFonts w:ascii="Times New Roman" w:hAnsi="Times New Roman" w:cs="Times New Roman"/>
          <w:sz w:val="24"/>
          <w:szCs w:val="24"/>
        </w:rPr>
      </w:pPr>
      <w:r w:rsidRPr="00925E02">
        <w:rPr>
          <w:rFonts w:ascii="Times New Roman" w:eastAsia="CIDFont" w:hAnsi="Times New Roman" w:cs="Times New Roman"/>
          <w:sz w:val="24"/>
          <w:szCs w:val="24"/>
          <w:lang w:eastAsia="zh-CN" w:bidi="ar"/>
        </w:rPr>
        <w:t>Bidders must be represented by their permanent staff members with relevant qualifications and experience in construction works. Representatives who are not employees of the bidding company will not be accepted.</w:t>
      </w:r>
    </w:p>
    <w:p w14:paraId="22E21CA4" w14:textId="77777777" w:rsidR="00D71CD6" w:rsidRPr="00D71CD6" w:rsidRDefault="00D71CD6" w:rsidP="00D71CD6">
      <w:pPr>
        <w:pStyle w:val="ListParagraph"/>
        <w:numPr>
          <w:ilvl w:val="0"/>
          <w:numId w:val="14"/>
        </w:numPr>
        <w:shd w:val="clear" w:color="auto" w:fill="FFFFFF" w:themeFill="background1"/>
        <w:spacing w:after="0" w:line="276" w:lineRule="auto"/>
        <w:ind w:left="360"/>
        <w:jc w:val="both"/>
        <w:rPr>
          <w:rFonts w:ascii="Times New Roman" w:hAnsi="Times New Roman" w:cs="Times New Roman"/>
          <w:b/>
          <w:sz w:val="24"/>
          <w:szCs w:val="24"/>
        </w:rPr>
      </w:pPr>
      <w:r w:rsidRPr="00D71CD6">
        <w:rPr>
          <w:rFonts w:ascii="Times New Roman" w:hAnsi="Times New Roman" w:cs="Times New Roman"/>
          <w:b/>
          <w:sz w:val="24"/>
          <w:szCs w:val="24"/>
        </w:rPr>
        <w:t>As this tender is being re-advertised, any bidder previously awarded Lot 1 or Lot 2 under the previous tender shall not be eligible to participate in this tender.</w:t>
      </w:r>
    </w:p>
    <w:p w14:paraId="5771930C" w14:textId="77777777" w:rsidR="00D71CD6" w:rsidRDefault="00D71CD6" w:rsidP="00D71CD6">
      <w:pPr>
        <w:pStyle w:val="ListParagraph"/>
        <w:numPr>
          <w:ilvl w:val="0"/>
          <w:numId w:val="14"/>
        </w:numPr>
        <w:spacing w:after="0" w:line="276" w:lineRule="auto"/>
        <w:ind w:left="360"/>
        <w:jc w:val="both"/>
        <w:rPr>
          <w:rFonts w:ascii="Times New Roman" w:hAnsi="Times New Roman" w:cs="Times New Roman"/>
          <w:sz w:val="24"/>
          <w:szCs w:val="24"/>
        </w:rPr>
      </w:pPr>
      <w:r w:rsidRPr="00CD4DB3">
        <w:rPr>
          <w:rFonts w:ascii="Times New Roman" w:hAnsi="Times New Roman" w:cs="Times New Roman"/>
          <w:sz w:val="24"/>
          <w:szCs w:val="24"/>
        </w:rPr>
        <w:t>The payment modalities will be discussed and agreed on during contract negotiation</w:t>
      </w:r>
    </w:p>
    <w:p w14:paraId="3B231A89" w14:textId="77777777" w:rsidR="00D71CD6" w:rsidRPr="00CD4DB3" w:rsidRDefault="00D71CD6" w:rsidP="00D71CD6">
      <w:pPr>
        <w:pStyle w:val="ListParagraph"/>
        <w:numPr>
          <w:ilvl w:val="0"/>
          <w:numId w:val="14"/>
        </w:numPr>
        <w:spacing w:after="0" w:line="276" w:lineRule="auto"/>
        <w:ind w:left="360"/>
        <w:jc w:val="both"/>
        <w:rPr>
          <w:rFonts w:ascii="Times New Roman" w:hAnsi="Times New Roman" w:cs="Times New Roman"/>
          <w:sz w:val="24"/>
          <w:szCs w:val="24"/>
        </w:rPr>
      </w:pPr>
      <w:r w:rsidRPr="00AE6545">
        <w:rPr>
          <w:rFonts w:ascii="Times New Roman" w:hAnsi="Times New Roman" w:cs="Times New Roman"/>
          <w:sz w:val="24"/>
          <w:szCs w:val="24"/>
        </w:rPr>
        <w:t>The successful bidder shall submit documentary evidence to DUHAMIC-ADRI to show that on the very onset of works, he or she has obtained an insurance cover for work accidents which any person or their property may undergo during the process of the execution of the works. The successful bidder shall provide proof of payment for the insurance premiums, whenever requested to do so.</w:t>
      </w:r>
    </w:p>
    <w:p w14:paraId="4CBDD82E" w14:textId="77777777" w:rsidR="00D71CD6" w:rsidRPr="00CD4DB3" w:rsidRDefault="00D71CD6" w:rsidP="00D71CD6">
      <w:pPr>
        <w:pStyle w:val="ListParagraph"/>
        <w:numPr>
          <w:ilvl w:val="0"/>
          <w:numId w:val="14"/>
        </w:numPr>
        <w:spacing w:after="0" w:line="276" w:lineRule="auto"/>
        <w:ind w:left="360"/>
        <w:jc w:val="both"/>
        <w:rPr>
          <w:rFonts w:ascii="Times New Roman" w:hAnsi="Times New Roman" w:cs="Times New Roman"/>
          <w:sz w:val="24"/>
          <w:szCs w:val="24"/>
        </w:rPr>
      </w:pPr>
      <w:r w:rsidRPr="00CD4DB3">
        <w:rPr>
          <w:rFonts w:ascii="Times New Roman" w:hAnsi="Times New Roman" w:cs="Times New Roman"/>
          <w:sz w:val="24"/>
          <w:szCs w:val="24"/>
        </w:rPr>
        <w:t>Prior to signing the contract, DUHAMIC-ADRI will request successful bidder to provide a performance guarantee equivalent to 10% of the contract value for 1 months of execution and 6 months of defect liability period.</w:t>
      </w:r>
    </w:p>
    <w:p w14:paraId="2A1B3175" w14:textId="77777777" w:rsidR="00D71CD6" w:rsidRPr="00CD4DB3" w:rsidRDefault="00D71CD6" w:rsidP="00D71CD6">
      <w:pPr>
        <w:pStyle w:val="ListParagraph"/>
        <w:numPr>
          <w:ilvl w:val="0"/>
          <w:numId w:val="14"/>
        </w:numPr>
        <w:tabs>
          <w:tab w:val="left" w:pos="1440"/>
          <w:tab w:val="left" w:pos="2880"/>
          <w:tab w:val="left" w:pos="5760"/>
          <w:tab w:val="right" w:leader="dot" w:pos="8640"/>
        </w:tabs>
        <w:spacing w:after="0" w:line="276" w:lineRule="auto"/>
        <w:ind w:left="360"/>
        <w:jc w:val="both"/>
        <w:rPr>
          <w:rFonts w:ascii="Times New Roman" w:eastAsia="Calibri" w:hAnsi="Times New Roman" w:cs="Times New Roman"/>
          <w:sz w:val="24"/>
          <w:szCs w:val="24"/>
          <w:lang w:eastAsia="ar-SA"/>
        </w:rPr>
      </w:pPr>
      <w:r w:rsidRPr="00CD4DB3">
        <w:rPr>
          <w:rFonts w:ascii="Times New Roman" w:eastAsia="Calibri" w:hAnsi="Times New Roman" w:cs="Times New Roman"/>
          <w:sz w:val="24"/>
          <w:szCs w:val="24"/>
          <w:lang w:eastAsia="ar-SA"/>
        </w:rPr>
        <w:lastRenderedPageBreak/>
        <w:t>Prior to contracting, DUHAMIC-ADRI reserves the right to conduct a vetting process to the successful bidders to ensure compliance with anti-terrorism and other regulatory requirements.</w:t>
      </w:r>
    </w:p>
    <w:p w14:paraId="704519B0" w14:textId="77777777" w:rsidR="00D71CD6" w:rsidRPr="00CD4DB3" w:rsidRDefault="00D71CD6" w:rsidP="00D71CD6">
      <w:pPr>
        <w:pStyle w:val="ListParagraph"/>
        <w:numPr>
          <w:ilvl w:val="0"/>
          <w:numId w:val="14"/>
        </w:numPr>
        <w:tabs>
          <w:tab w:val="left" w:pos="1440"/>
          <w:tab w:val="left" w:pos="2880"/>
          <w:tab w:val="left" w:pos="5760"/>
          <w:tab w:val="right" w:leader="dot" w:pos="8640"/>
        </w:tabs>
        <w:spacing w:after="0" w:line="276" w:lineRule="auto"/>
        <w:ind w:left="360"/>
        <w:jc w:val="both"/>
        <w:rPr>
          <w:rFonts w:ascii="Times New Roman" w:eastAsia="Calibri" w:hAnsi="Times New Roman" w:cs="Times New Roman"/>
          <w:sz w:val="24"/>
          <w:szCs w:val="24"/>
          <w:lang w:eastAsia="ar-SA"/>
        </w:rPr>
      </w:pPr>
      <w:r w:rsidRPr="00CD4DB3">
        <w:rPr>
          <w:rFonts w:ascii="Times New Roman" w:eastAsia="Calibri" w:hAnsi="Times New Roman" w:cs="Times New Roman"/>
          <w:sz w:val="24"/>
          <w:szCs w:val="24"/>
          <w:lang w:eastAsia="ar-SA"/>
        </w:rPr>
        <w:t>DUHAMIC-ADRI reserves the right to conduct due diligence on all references (Certificates of good completion) submitted by the bidder. If any reference is found to be unauthentic, the bidder shall be immediately disqualified. The same applies to all administrative documents, including but not limited to valid Tax Clearance and RSSB Clearance certificates.</w:t>
      </w:r>
    </w:p>
    <w:p w14:paraId="25F75A05" w14:textId="77777777" w:rsidR="00D71CD6" w:rsidRPr="00CD4DB3" w:rsidRDefault="00D71CD6" w:rsidP="00D71CD6">
      <w:pPr>
        <w:pStyle w:val="ListParagraph"/>
        <w:numPr>
          <w:ilvl w:val="0"/>
          <w:numId w:val="14"/>
        </w:numPr>
        <w:tabs>
          <w:tab w:val="left" w:pos="1440"/>
          <w:tab w:val="left" w:pos="2880"/>
          <w:tab w:val="left" w:pos="5760"/>
          <w:tab w:val="right" w:leader="dot" w:pos="8640"/>
        </w:tabs>
        <w:spacing w:after="0" w:line="276" w:lineRule="auto"/>
        <w:ind w:left="360"/>
        <w:jc w:val="both"/>
        <w:rPr>
          <w:rFonts w:ascii="Times New Roman" w:eastAsia="Calibri" w:hAnsi="Times New Roman" w:cs="Times New Roman"/>
          <w:sz w:val="24"/>
          <w:szCs w:val="24"/>
          <w:lang w:eastAsia="ar-SA"/>
        </w:rPr>
      </w:pPr>
      <w:r w:rsidRPr="00CD4DB3">
        <w:rPr>
          <w:rFonts w:ascii="Times New Roman" w:eastAsia="Calibri" w:hAnsi="Times New Roman" w:cs="Times New Roman"/>
          <w:sz w:val="24"/>
          <w:szCs w:val="24"/>
          <w:lang w:eastAsia="ar-SA"/>
        </w:rPr>
        <w:t>Bidders who are blacklisted by RPPA are not eligible to participate in this tender. DUHAMIC-ADRI reserves the right to reject such bids.</w:t>
      </w:r>
    </w:p>
    <w:p w14:paraId="1D4526A5" w14:textId="77777777" w:rsidR="00D71CD6" w:rsidRPr="00B164D7" w:rsidRDefault="00D71CD6" w:rsidP="00D71CD6">
      <w:pPr>
        <w:pStyle w:val="ListParagraph"/>
        <w:numPr>
          <w:ilvl w:val="0"/>
          <w:numId w:val="14"/>
        </w:numPr>
        <w:tabs>
          <w:tab w:val="left" w:pos="1440"/>
          <w:tab w:val="left" w:pos="2880"/>
          <w:tab w:val="left" w:pos="5760"/>
          <w:tab w:val="right" w:leader="dot" w:pos="8640"/>
        </w:tabs>
        <w:spacing w:after="0" w:line="276" w:lineRule="auto"/>
        <w:ind w:left="360"/>
        <w:jc w:val="both"/>
        <w:rPr>
          <w:rFonts w:ascii="Times New Roman" w:eastAsia="Calibri" w:hAnsi="Times New Roman" w:cs="Times New Roman"/>
          <w:sz w:val="24"/>
          <w:szCs w:val="24"/>
          <w:lang w:eastAsia="ar-SA"/>
        </w:rPr>
      </w:pPr>
      <w:r w:rsidRPr="007E0178">
        <w:rPr>
          <w:rFonts w:ascii="Times New Roman" w:eastAsia="Calibri" w:hAnsi="Times New Roman" w:cs="Times New Roman"/>
          <w:sz w:val="24"/>
          <w:szCs w:val="24"/>
          <w:lang w:eastAsia="ar-SA"/>
        </w:rPr>
        <w:t>Women-, youth-, and persons-with-disabilities–led companies that meet the required conditions and qualifications are encouraged to apply.</w:t>
      </w:r>
    </w:p>
    <w:p w14:paraId="00E83D98" w14:textId="77777777" w:rsidR="00D71CD6" w:rsidRPr="00B164D7" w:rsidRDefault="00D71CD6" w:rsidP="00D71CD6">
      <w:pPr>
        <w:pStyle w:val="ListParagraph"/>
        <w:numPr>
          <w:ilvl w:val="0"/>
          <w:numId w:val="14"/>
        </w:numPr>
        <w:tabs>
          <w:tab w:val="left" w:pos="1440"/>
          <w:tab w:val="left" w:pos="2880"/>
          <w:tab w:val="left" w:pos="5760"/>
          <w:tab w:val="right" w:leader="dot" w:pos="8640"/>
        </w:tabs>
        <w:spacing w:after="200" w:line="276" w:lineRule="auto"/>
        <w:ind w:left="360"/>
        <w:jc w:val="both"/>
        <w:rPr>
          <w:rFonts w:ascii="Times New Roman" w:eastAsia="Calibri" w:hAnsi="Times New Roman" w:cs="Times New Roman"/>
          <w:sz w:val="24"/>
          <w:szCs w:val="24"/>
          <w:lang w:eastAsia="ar-SA"/>
        </w:rPr>
      </w:pPr>
      <w:r w:rsidRPr="00CD4DB3">
        <w:rPr>
          <w:rFonts w:ascii="Times New Roman" w:hAnsi="Times New Roman" w:cs="Times New Roman"/>
          <w:iCs/>
          <w:sz w:val="24"/>
          <w:szCs w:val="24"/>
        </w:rPr>
        <w:t>Joint Venture is not allowed; only qualified companies are allowed to participate as individuals.</w:t>
      </w:r>
      <w:r w:rsidRPr="00CD4DB3">
        <w:rPr>
          <w:rFonts w:ascii="Times New Roman" w:hAnsi="Times New Roman" w:cs="Times New Roman"/>
          <w:bCs/>
          <w:iCs/>
          <w:sz w:val="24"/>
          <w:szCs w:val="24"/>
        </w:rPr>
        <w:t xml:space="preserve"> </w:t>
      </w:r>
    </w:p>
    <w:p w14:paraId="688FA5CA" w14:textId="77777777" w:rsidR="00D71CD6" w:rsidRPr="00B164D7" w:rsidRDefault="00D71CD6" w:rsidP="00D71CD6">
      <w:pPr>
        <w:pStyle w:val="ListParagraph"/>
        <w:numPr>
          <w:ilvl w:val="0"/>
          <w:numId w:val="14"/>
        </w:numPr>
        <w:ind w:left="360"/>
        <w:rPr>
          <w:rFonts w:ascii="Times New Roman" w:eastAsia="Calibri" w:hAnsi="Times New Roman" w:cs="Times New Roman"/>
          <w:sz w:val="24"/>
          <w:szCs w:val="24"/>
          <w:lang w:eastAsia="ar-SA"/>
        </w:rPr>
      </w:pPr>
      <w:r w:rsidRPr="00B164D7">
        <w:rPr>
          <w:rFonts w:ascii="Times New Roman" w:eastAsia="Calibri" w:hAnsi="Times New Roman" w:cs="Times New Roman"/>
          <w:sz w:val="24"/>
          <w:szCs w:val="24"/>
          <w:lang w:eastAsia="ar-SA"/>
        </w:rPr>
        <w:t>Bidders are allowed to bid on more than one lot; however, no bidder will be awarded more than one lot.</w:t>
      </w:r>
      <w:r w:rsidRPr="00B164D7">
        <w:t xml:space="preserve"> </w:t>
      </w:r>
    </w:p>
    <w:p w14:paraId="69D831B7" w14:textId="77777777" w:rsidR="00D71CD6" w:rsidRPr="00B164D7" w:rsidRDefault="00D71CD6" w:rsidP="00D71CD6">
      <w:pPr>
        <w:pStyle w:val="ListParagraph"/>
        <w:numPr>
          <w:ilvl w:val="0"/>
          <w:numId w:val="14"/>
        </w:numPr>
        <w:ind w:left="360"/>
        <w:rPr>
          <w:rFonts w:ascii="Times New Roman" w:eastAsia="Calibri" w:hAnsi="Times New Roman" w:cs="Times New Roman"/>
          <w:sz w:val="24"/>
          <w:szCs w:val="24"/>
          <w:lang w:eastAsia="ar-SA"/>
        </w:rPr>
      </w:pPr>
      <w:r w:rsidRPr="00B164D7">
        <w:rPr>
          <w:rFonts w:ascii="Times New Roman" w:eastAsia="Calibri" w:hAnsi="Times New Roman" w:cs="Times New Roman"/>
          <w:sz w:val="24"/>
          <w:szCs w:val="24"/>
          <w:lang w:eastAsia="ar-SA"/>
        </w:rPr>
        <w:t xml:space="preserve">Local companies </w:t>
      </w:r>
      <w:proofErr w:type="spellStart"/>
      <w:r w:rsidRPr="00B164D7">
        <w:rPr>
          <w:rFonts w:ascii="Times New Roman" w:eastAsia="Calibri" w:hAnsi="Times New Roman" w:cs="Times New Roman"/>
          <w:sz w:val="24"/>
          <w:szCs w:val="24"/>
          <w:lang w:eastAsia="ar-SA"/>
        </w:rPr>
        <w:t>Ngororero</w:t>
      </w:r>
      <w:proofErr w:type="spellEnd"/>
      <w:r w:rsidRPr="00B164D7">
        <w:rPr>
          <w:rFonts w:ascii="Times New Roman" w:eastAsia="Calibri" w:hAnsi="Times New Roman" w:cs="Times New Roman"/>
          <w:sz w:val="24"/>
          <w:szCs w:val="24"/>
          <w:lang w:eastAsia="ar-SA"/>
        </w:rPr>
        <w:t xml:space="preserve"> District fulfilling the requirements are highly encouraged to apply.</w:t>
      </w:r>
    </w:p>
    <w:p w14:paraId="25F81E09" w14:textId="77777777" w:rsidR="00D71CD6" w:rsidRPr="00CD4DB3" w:rsidRDefault="00D71CD6" w:rsidP="00D71CD6">
      <w:pPr>
        <w:pStyle w:val="ListParagraph"/>
        <w:tabs>
          <w:tab w:val="left" w:pos="1440"/>
          <w:tab w:val="left" w:pos="2880"/>
          <w:tab w:val="left" w:pos="5760"/>
          <w:tab w:val="right" w:leader="dot" w:pos="8640"/>
        </w:tabs>
        <w:spacing w:after="200" w:line="276" w:lineRule="auto"/>
        <w:ind w:left="360"/>
        <w:jc w:val="both"/>
        <w:rPr>
          <w:rFonts w:ascii="Times New Roman" w:eastAsia="Calibri" w:hAnsi="Times New Roman" w:cs="Times New Roman"/>
          <w:sz w:val="24"/>
          <w:szCs w:val="24"/>
          <w:lang w:eastAsia="ar-SA"/>
        </w:rPr>
      </w:pPr>
    </w:p>
    <w:p w14:paraId="3AA50FF8" w14:textId="77777777" w:rsidR="00D71CD6" w:rsidRPr="00925E02" w:rsidRDefault="00D71CD6" w:rsidP="00D71CD6">
      <w:pPr>
        <w:pStyle w:val="ListParagraph"/>
        <w:numPr>
          <w:ilvl w:val="1"/>
          <w:numId w:val="13"/>
        </w:numPr>
        <w:spacing w:after="195" w:line="276" w:lineRule="auto"/>
        <w:ind w:left="450" w:right="66"/>
        <w:rPr>
          <w:rFonts w:ascii="Times New Roman" w:hAnsi="Times New Roman" w:cs="Times New Roman"/>
          <w:b/>
          <w:sz w:val="24"/>
          <w:szCs w:val="24"/>
        </w:rPr>
      </w:pPr>
      <w:r w:rsidRPr="00925E02">
        <w:rPr>
          <w:rFonts w:ascii="Times New Roman" w:hAnsi="Times New Roman" w:cs="Times New Roman"/>
          <w:b/>
          <w:sz w:val="24"/>
          <w:szCs w:val="24"/>
        </w:rPr>
        <w:t>Safeguarding and Anti-Corruption clauses</w:t>
      </w:r>
    </w:p>
    <w:p w14:paraId="6962689F" w14:textId="77777777" w:rsidR="00D71CD6" w:rsidRPr="00925E02" w:rsidRDefault="00D71CD6" w:rsidP="00D71CD6">
      <w:pPr>
        <w:pStyle w:val="NormalWeb"/>
        <w:shd w:val="clear" w:color="auto" w:fill="FFFFFF"/>
        <w:spacing w:before="0" w:beforeAutospacing="0" w:line="276" w:lineRule="auto"/>
        <w:jc w:val="both"/>
        <w:rPr>
          <w:rFonts w:eastAsia="Calibri"/>
          <w:lang w:eastAsia="ar-SA"/>
        </w:rPr>
      </w:pPr>
      <w:r w:rsidRPr="00925E02">
        <w:rPr>
          <w:rFonts w:eastAsia="Calibri"/>
          <w:lang w:eastAsia="ar-SA"/>
        </w:rPr>
        <w:t>Safeguarding and protection from Sexual Exploitation and Abuse (PSEA) is everyone’s responsibility who works directly or indirectly with DUHAMIC-ADRI services delivery and operations. All DUHAMIC-ADRI staff and affiliates, including volunteers and Suppliers; sub-Suppliers’ staff and implementing partners are required to adhere to DUHAMIC-ADRI’s full safeguarding and protection policy procedures and the separate Code of Conduct that always values principles of PSEA.</w:t>
      </w:r>
    </w:p>
    <w:p w14:paraId="7F547932" w14:textId="77777777" w:rsidR="00D71CD6" w:rsidRPr="00925E02" w:rsidRDefault="00D71CD6" w:rsidP="00D71CD6">
      <w:pPr>
        <w:pStyle w:val="NormalWeb"/>
        <w:shd w:val="clear" w:color="auto" w:fill="FFFFFF"/>
        <w:spacing w:before="0" w:beforeAutospacing="0" w:line="276" w:lineRule="auto"/>
        <w:jc w:val="both"/>
        <w:rPr>
          <w:rFonts w:eastAsia="Calibri"/>
          <w:lang w:eastAsia="ar-SA"/>
        </w:rPr>
      </w:pPr>
      <w:r w:rsidRPr="00925E02">
        <w:rPr>
          <w:rFonts w:eastAsia="Calibri"/>
          <w:lang w:eastAsia="ar-SA"/>
        </w:rPr>
        <w:t>DUHAMIC-ADRI has a zero tolerance to Sexual Exploitation and any other form of abuse. Child and vulnerable abuse, exploitation, harassment, discrimination, and human trafficking are strongly prohibited behaviors. All implementing partners/suppliers who are contracting with DUHAMIC-ADRI must adhere to DUHAMIC-ADRI’s full safeguarding and protection policy in addition to the code of conduct.</w:t>
      </w:r>
    </w:p>
    <w:p w14:paraId="66BA6068" w14:textId="77777777" w:rsidR="00D71CD6" w:rsidRPr="00925E02" w:rsidRDefault="00D71CD6" w:rsidP="00D71CD6">
      <w:pPr>
        <w:pStyle w:val="NormalWeb"/>
        <w:shd w:val="clear" w:color="auto" w:fill="FFFFFF"/>
        <w:spacing w:before="0" w:beforeAutospacing="0" w:line="276" w:lineRule="auto"/>
        <w:jc w:val="both"/>
        <w:rPr>
          <w:rFonts w:eastAsia="Calibri"/>
          <w:lang w:eastAsia="ar-SA"/>
        </w:rPr>
      </w:pPr>
      <w:r w:rsidRPr="00925E02">
        <w:rPr>
          <w:rFonts w:eastAsia="Calibri"/>
          <w:lang w:eastAsia="ar-SA"/>
        </w:rPr>
        <w:t>By applying to this tender, the supplier, is committed to denounce and to report any safeguarding issues or fraud face to face or at the reporting email for safeguarding issues at” </w:t>
      </w:r>
      <w:hyperlink r:id="rId7" w:tgtFrame="_blank" w:history="1">
        <w:r w:rsidRPr="00925E02">
          <w:rPr>
            <w:rFonts w:eastAsia="Calibri"/>
            <w:lang w:eastAsia="ar-SA"/>
          </w:rPr>
          <w:t>feedback@duhamic.org.rw</w:t>
        </w:r>
      </w:hyperlink>
      <w:r w:rsidRPr="00925E02">
        <w:rPr>
          <w:rFonts w:eastAsia="Calibri"/>
          <w:lang w:eastAsia="ar-SA"/>
        </w:rPr>
        <w:t> ”, Toll Free: 8470 and telephone number: 0788305329 without delays.</w:t>
      </w:r>
    </w:p>
    <w:p w14:paraId="17116FB1" w14:textId="77777777" w:rsidR="00D71CD6" w:rsidRDefault="00D71CD6" w:rsidP="00D71CD6">
      <w:pPr>
        <w:pStyle w:val="NormalWeb"/>
        <w:shd w:val="clear" w:color="auto" w:fill="FFFFFF"/>
        <w:spacing w:before="0" w:beforeAutospacing="0" w:line="276" w:lineRule="auto"/>
        <w:jc w:val="both"/>
        <w:rPr>
          <w:rFonts w:eastAsia="Calibri"/>
          <w:lang w:eastAsia="ar-SA"/>
        </w:rPr>
      </w:pPr>
      <w:r w:rsidRPr="00925E02">
        <w:rPr>
          <w:rFonts w:eastAsia="Calibri"/>
          <w:lang w:eastAsia="ar-SA"/>
        </w:rPr>
        <w:t>By Applying to this tender as a supplier, I understand that DUHAMIC-ADRI has the rights to ensure 100% compliance with safeguarding and protection policies via spot checks or any other form of control mechanisms. If my business isn’t compliant, DUHAMIC-ADRI will take appropriate measures or immediately stop the contract of financial support depending on the nature and severity of the safeguarding incident detected.</w:t>
      </w:r>
    </w:p>
    <w:p w14:paraId="12F6A116" w14:textId="77777777" w:rsidR="00D71CD6" w:rsidRPr="00925E02" w:rsidRDefault="00D71CD6" w:rsidP="00D71CD6">
      <w:pPr>
        <w:pStyle w:val="NormalWeb"/>
        <w:shd w:val="clear" w:color="auto" w:fill="FFFFFF"/>
        <w:tabs>
          <w:tab w:val="left" w:pos="720"/>
        </w:tabs>
        <w:spacing w:before="0" w:beforeAutospacing="0" w:line="276" w:lineRule="auto"/>
        <w:jc w:val="both"/>
        <w:rPr>
          <w:rFonts w:eastAsia="Calibri"/>
          <w:b/>
          <w:lang w:eastAsia="ar-SA"/>
        </w:rPr>
      </w:pPr>
      <w:r>
        <w:rPr>
          <w:rFonts w:eastAsia="Calibri"/>
          <w:b/>
          <w:lang w:eastAsia="ar-SA"/>
        </w:rPr>
        <w:lastRenderedPageBreak/>
        <w:t>14.</w:t>
      </w:r>
      <w:r w:rsidRPr="00925E02">
        <w:rPr>
          <w:rFonts w:eastAsia="Calibri"/>
          <w:b/>
          <w:lang w:eastAsia="ar-SA"/>
        </w:rPr>
        <w:t>Data Protection and confidentiality</w:t>
      </w:r>
    </w:p>
    <w:p w14:paraId="1A8E7CEC" w14:textId="77777777" w:rsidR="00D71CD6" w:rsidRDefault="00D71CD6" w:rsidP="00D71CD6">
      <w:pPr>
        <w:pStyle w:val="NormalWeb"/>
        <w:shd w:val="clear" w:color="auto" w:fill="FFFFFF"/>
        <w:spacing w:before="0" w:beforeAutospacing="0" w:line="276" w:lineRule="auto"/>
        <w:jc w:val="both"/>
        <w:rPr>
          <w:rFonts w:eastAsia="Calibri"/>
          <w:lang w:eastAsia="ar-SA"/>
        </w:rPr>
      </w:pPr>
      <w:r w:rsidRPr="00925E02">
        <w:rPr>
          <w:rFonts w:eastAsia="Calibri"/>
          <w:lang w:eastAsia="ar-SA"/>
        </w:rPr>
        <w:t>The successful bidder shall comply with all applicable data protection and privacy laws in force in the Republic of Rwanda, including Law No. 058/2021 relating to the protection of personal data and privacy. Any personal data, confidential information, or organizational records accessed during contract execution shall be used solely for the purposes of performing the contract, kept strictly confidential, and protected against unauthorized access, disclosure, loss, or misuse. Such data shall not be shared with third parties without prior written authorization from DUHAMIC-ADRI, and any actual or suspected data breach shall be reported immediately.</w:t>
      </w:r>
    </w:p>
    <w:p w14:paraId="675B187D" w14:textId="77777777" w:rsidR="00D71CD6" w:rsidRDefault="00D71CD6" w:rsidP="00D71CD6">
      <w:pPr>
        <w:pStyle w:val="NormalWeb"/>
        <w:shd w:val="clear" w:color="auto" w:fill="FFFFFF"/>
        <w:spacing w:before="0" w:beforeAutospacing="0" w:line="276" w:lineRule="auto"/>
        <w:jc w:val="both"/>
        <w:rPr>
          <w:rFonts w:eastAsia="Calibri"/>
          <w:b/>
          <w:lang w:eastAsia="ar-SA"/>
        </w:rPr>
      </w:pPr>
      <w:r w:rsidRPr="00DE4FCE">
        <w:rPr>
          <w:rFonts w:eastAsia="Calibri"/>
          <w:b/>
          <w:lang w:eastAsia="ar-SA"/>
        </w:rPr>
        <w:t>Kindly refer to the attached bill of quantity and drawings.</w:t>
      </w:r>
    </w:p>
    <w:p w14:paraId="2CC75A70" w14:textId="77777777" w:rsidR="00D71CD6" w:rsidRDefault="00D71CD6" w:rsidP="00D71CD6">
      <w:pPr>
        <w:pStyle w:val="ListParagraph"/>
        <w:spacing w:before="240"/>
        <w:ind w:left="1080"/>
        <w:jc w:val="both"/>
        <w:rPr>
          <w:rFonts w:ascii="Times New Roman" w:hAnsi="Times New Roman" w:cs="Times New Roman"/>
          <w:b/>
          <w:bCs/>
          <w:sz w:val="24"/>
          <w:szCs w:val="24"/>
        </w:rPr>
      </w:pPr>
      <w:r w:rsidRPr="00925E02">
        <w:rPr>
          <w:rFonts w:ascii="Times New Roman" w:hAnsi="Times New Roman" w:cs="Times New Roman"/>
          <w:b/>
          <w:bCs/>
          <w:sz w:val="24"/>
          <w:szCs w:val="24"/>
        </w:rPr>
        <w:t xml:space="preserve">                        </w:t>
      </w:r>
    </w:p>
    <w:p w14:paraId="76E54B28" w14:textId="77777777" w:rsidR="00D71CD6" w:rsidRDefault="00D71CD6" w:rsidP="00D71CD6">
      <w:pPr>
        <w:pStyle w:val="ListParagraph"/>
        <w:spacing w:before="240"/>
        <w:ind w:left="90"/>
        <w:jc w:val="both"/>
        <w:rPr>
          <w:rFonts w:ascii="Times New Roman" w:hAnsi="Times New Roman" w:cs="Times New Roman"/>
          <w:b/>
          <w:bCs/>
          <w:sz w:val="24"/>
          <w:szCs w:val="24"/>
        </w:rPr>
      </w:pPr>
      <w:r w:rsidRPr="00925E02">
        <w:rPr>
          <w:rFonts w:ascii="Times New Roman" w:hAnsi="Times New Roman" w:cs="Times New Roman"/>
          <w:b/>
          <w:bCs/>
          <w:sz w:val="24"/>
          <w:szCs w:val="24"/>
        </w:rPr>
        <w:t xml:space="preserve">Done at Kigali on </w:t>
      </w:r>
      <w:r w:rsidR="00C12D8F">
        <w:rPr>
          <w:rFonts w:ascii="Times New Roman" w:hAnsi="Times New Roman" w:cs="Times New Roman"/>
          <w:b/>
          <w:bCs/>
          <w:sz w:val="24"/>
          <w:szCs w:val="24"/>
        </w:rPr>
        <w:t>October 02</w:t>
      </w:r>
      <w:r w:rsidRPr="00925E02">
        <w:rPr>
          <w:rFonts w:ascii="Times New Roman" w:hAnsi="Times New Roman" w:cs="Times New Roman"/>
          <w:b/>
          <w:bCs/>
          <w:sz w:val="24"/>
          <w:szCs w:val="24"/>
        </w:rPr>
        <w:t>, 2026</w:t>
      </w:r>
    </w:p>
    <w:p w14:paraId="558140E1" w14:textId="77777777" w:rsidR="00D71CD6" w:rsidRPr="00925E02" w:rsidRDefault="00D71CD6" w:rsidP="00D71CD6">
      <w:pPr>
        <w:pStyle w:val="ListParagraph"/>
        <w:spacing w:before="240"/>
        <w:ind w:left="1080"/>
        <w:jc w:val="both"/>
      </w:pPr>
    </w:p>
    <w:p w14:paraId="6F706E33" w14:textId="77777777" w:rsidR="00D71CD6" w:rsidRDefault="00D71CD6" w:rsidP="00D71CD6">
      <w:pPr>
        <w:pStyle w:val="NormalWeb"/>
        <w:shd w:val="clear" w:color="auto" w:fill="FFFFFF"/>
        <w:spacing w:before="0" w:beforeAutospacing="0" w:line="276" w:lineRule="auto"/>
        <w:jc w:val="both"/>
        <w:rPr>
          <w:rFonts w:eastAsia="Calibri"/>
          <w:b/>
          <w:lang w:eastAsia="ar-SA"/>
        </w:rPr>
      </w:pPr>
      <w:bookmarkStart w:id="16" w:name="_GoBack"/>
      <w:bookmarkEnd w:id="16"/>
    </w:p>
    <w:p w14:paraId="4740A080" w14:textId="77777777" w:rsidR="00D71CD6" w:rsidRPr="00925E02" w:rsidRDefault="00D71CD6" w:rsidP="00D71CD6">
      <w:pPr>
        <w:pStyle w:val="NormalWeb"/>
        <w:shd w:val="clear" w:color="auto" w:fill="FFFFFF"/>
        <w:spacing w:before="0" w:beforeAutospacing="0" w:line="276" w:lineRule="auto"/>
        <w:jc w:val="both"/>
        <w:rPr>
          <w:rFonts w:eastAsia="Calibri"/>
          <w:lang w:eastAsia="ar-SA"/>
        </w:rPr>
      </w:pPr>
    </w:p>
    <w:p w14:paraId="155A1FA6" w14:textId="77777777" w:rsidR="00D71CD6" w:rsidRPr="00511226" w:rsidRDefault="00D71CD6" w:rsidP="00D71CD6">
      <w:pPr>
        <w:rPr>
          <w:rFonts w:ascii="Times New Roman" w:hAnsi="Times New Roman" w:cs="Times New Roman"/>
        </w:rPr>
      </w:pPr>
    </w:p>
    <w:p w14:paraId="3D7CF248" w14:textId="77777777" w:rsidR="00327BA5" w:rsidRDefault="00327BA5"/>
    <w:sectPr w:rsidR="00327BA5" w:rsidSect="00ED763E">
      <w:pgSz w:w="11906" w:h="16838"/>
      <w:pgMar w:top="144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IDFont">
    <w:altName w:val="Segoe Print"/>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D235A"/>
    <w:multiLevelType w:val="multilevel"/>
    <w:tmpl w:val="0D7D23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05683A"/>
    <w:multiLevelType w:val="multilevel"/>
    <w:tmpl w:val="741A7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C90CE8"/>
    <w:multiLevelType w:val="multilevel"/>
    <w:tmpl w:val="D61C98A2"/>
    <w:lvl w:ilvl="0">
      <w:start w:val="1"/>
      <w:numFmt w:val="bullet"/>
      <w:lvlText w:val=""/>
      <w:lvlJc w:val="left"/>
      <w:pPr>
        <w:tabs>
          <w:tab w:val="num" w:pos="720"/>
        </w:tabs>
        <w:ind w:left="720" w:hanging="360"/>
      </w:pPr>
      <w:rPr>
        <w:rFonts w:ascii="Symbol" w:hAnsi="Symbol" w:hint="default"/>
        <w:sz w:val="20"/>
      </w:rPr>
    </w:lvl>
    <w:lvl w:ilvl="1">
      <w:start w:val="6"/>
      <w:numFmt w:val="upperRoman"/>
      <w:lvlText w:val="%2."/>
      <w:lvlJc w:val="left"/>
      <w:pPr>
        <w:ind w:left="1800" w:hanging="720"/>
      </w:pPr>
      <w:rPr>
        <w:rFonts w:hint="default"/>
      </w:rPr>
    </w:lvl>
    <w:lvl w:ilvl="2">
      <w:start w:val="4"/>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291422"/>
    <w:multiLevelType w:val="multilevel"/>
    <w:tmpl w:val="1C291422"/>
    <w:lvl w:ilvl="0">
      <w:start w:val="1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E073503"/>
    <w:multiLevelType w:val="multilevel"/>
    <w:tmpl w:val="1E07350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FB56EE0"/>
    <w:multiLevelType w:val="multilevel"/>
    <w:tmpl w:val="2FB56EE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351E6CFD"/>
    <w:multiLevelType w:val="hybridMultilevel"/>
    <w:tmpl w:val="E19838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D46607"/>
    <w:multiLevelType w:val="multilevel"/>
    <w:tmpl w:val="BCB84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7E61D1"/>
    <w:multiLevelType w:val="hybridMultilevel"/>
    <w:tmpl w:val="9EE0722A"/>
    <w:lvl w:ilvl="0" w:tplc="143C8B76">
      <w:start w:val="7"/>
      <w:numFmt w:val="decimal"/>
      <w:lvlText w:val="%1."/>
      <w:lvlJc w:val="left"/>
      <w:pPr>
        <w:ind w:left="720" w:hanging="360"/>
      </w:pPr>
      <w:rPr>
        <w:rFonts w:eastAsiaTheme="minorHAnsi" w:hint="default"/>
        <w:b w:val="0"/>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616D92"/>
    <w:multiLevelType w:val="multilevel"/>
    <w:tmpl w:val="41616D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D6B366B"/>
    <w:multiLevelType w:val="multilevel"/>
    <w:tmpl w:val="4D6B366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4E501EB5"/>
    <w:multiLevelType w:val="multilevel"/>
    <w:tmpl w:val="4E501EB5"/>
    <w:lvl w:ilvl="0">
      <w:start w:val="1"/>
      <w:numFmt w:val="bullet"/>
      <w:lvlText w:val=""/>
      <w:lvlJc w:val="left"/>
      <w:pPr>
        <w:tabs>
          <w:tab w:val="left" w:pos="720"/>
        </w:tabs>
        <w:ind w:left="720" w:hanging="360"/>
      </w:pPr>
      <w:rPr>
        <w:rFonts w:ascii="Symbol" w:hAnsi="Symbol" w:hint="default"/>
        <w:sz w:val="20"/>
      </w:rPr>
    </w:lvl>
    <w:lvl w:ilvl="1">
      <w:start w:val="12"/>
      <w:numFmt w:val="decimal"/>
      <w:lvlText w:val="%2."/>
      <w:lvlJc w:val="left"/>
      <w:pPr>
        <w:ind w:left="1440" w:hanging="360"/>
      </w:pPr>
      <w:rPr>
        <w:rFonts w:eastAsia="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6DDA83E8"/>
    <w:multiLevelType w:val="singleLevel"/>
    <w:tmpl w:val="6DDA83E8"/>
    <w:lvl w:ilvl="0">
      <w:start w:val="1"/>
      <w:numFmt w:val="decimal"/>
      <w:suff w:val="space"/>
      <w:lvlText w:val="%1."/>
      <w:lvlJc w:val="left"/>
      <w:rPr>
        <w:rFonts w:ascii="Times New Roman" w:eastAsia="Calibri" w:hAnsi="Times New Roman" w:cs="Times New Roman"/>
        <w:i w:val="0"/>
        <w:iCs w:val="0"/>
      </w:rPr>
    </w:lvl>
  </w:abstractNum>
  <w:abstractNum w:abstractNumId="13" w15:restartNumberingAfterBreak="0">
    <w:nsid w:val="76F97F70"/>
    <w:multiLevelType w:val="hybridMultilevel"/>
    <w:tmpl w:val="C55AB5F6"/>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4" w15:restartNumberingAfterBreak="0">
    <w:nsid w:val="78884A04"/>
    <w:multiLevelType w:val="hybridMultilevel"/>
    <w:tmpl w:val="63B0EDCA"/>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736916"/>
    <w:multiLevelType w:val="multilevel"/>
    <w:tmpl w:val="7A736916"/>
    <w:lvl w:ilvl="0">
      <w:start w:val="1"/>
      <w:numFmt w:val="decimal"/>
      <w:lvlText w:val="%1."/>
      <w:lvlJc w:val="left"/>
      <w:pPr>
        <w:ind w:left="345" w:hanging="360"/>
      </w:pPr>
      <w:rPr>
        <w:rFonts w:hint="default"/>
      </w:rPr>
    </w:lvl>
    <w:lvl w:ilvl="1">
      <w:start w:val="1"/>
      <w:numFmt w:val="lowerLetter"/>
      <w:lvlText w:val="%2."/>
      <w:lvlJc w:val="left"/>
      <w:pPr>
        <w:ind w:left="1065" w:hanging="360"/>
      </w:pPr>
    </w:lvl>
    <w:lvl w:ilvl="2">
      <w:start w:val="1"/>
      <w:numFmt w:val="lowerRoman"/>
      <w:lvlText w:val="%3."/>
      <w:lvlJc w:val="right"/>
      <w:pPr>
        <w:ind w:left="1785" w:hanging="180"/>
      </w:pPr>
    </w:lvl>
    <w:lvl w:ilvl="3">
      <w:start w:val="1"/>
      <w:numFmt w:val="decimal"/>
      <w:lvlText w:val="%4."/>
      <w:lvlJc w:val="left"/>
      <w:pPr>
        <w:ind w:left="2505" w:hanging="360"/>
      </w:pPr>
    </w:lvl>
    <w:lvl w:ilvl="4">
      <w:start w:val="1"/>
      <w:numFmt w:val="lowerLetter"/>
      <w:lvlText w:val="%5."/>
      <w:lvlJc w:val="left"/>
      <w:pPr>
        <w:ind w:left="3225" w:hanging="360"/>
      </w:pPr>
    </w:lvl>
    <w:lvl w:ilvl="5">
      <w:start w:val="1"/>
      <w:numFmt w:val="lowerRoman"/>
      <w:lvlText w:val="%6."/>
      <w:lvlJc w:val="right"/>
      <w:pPr>
        <w:ind w:left="3945" w:hanging="180"/>
      </w:pPr>
    </w:lvl>
    <w:lvl w:ilvl="6">
      <w:start w:val="1"/>
      <w:numFmt w:val="decimal"/>
      <w:lvlText w:val="%7."/>
      <w:lvlJc w:val="left"/>
      <w:pPr>
        <w:ind w:left="4665" w:hanging="360"/>
      </w:pPr>
    </w:lvl>
    <w:lvl w:ilvl="7">
      <w:start w:val="1"/>
      <w:numFmt w:val="lowerLetter"/>
      <w:lvlText w:val="%8."/>
      <w:lvlJc w:val="left"/>
      <w:pPr>
        <w:ind w:left="5385" w:hanging="360"/>
      </w:pPr>
    </w:lvl>
    <w:lvl w:ilvl="8">
      <w:start w:val="1"/>
      <w:numFmt w:val="lowerRoman"/>
      <w:lvlText w:val="%9."/>
      <w:lvlJc w:val="right"/>
      <w:pPr>
        <w:ind w:left="6105" w:hanging="180"/>
      </w:pPr>
    </w:lvl>
  </w:abstractNum>
  <w:num w:numId="1">
    <w:abstractNumId w:val="15"/>
  </w:num>
  <w:num w:numId="2">
    <w:abstractNumId w:val="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4"/>
  </w:num>
  <w:num w:numId="8">
    <w:abstractNumId w:val="9"/>
  </w:num>
  <w:num w:numId="9">
    <w:abstractNumId w:val="10"/>
  </w:num>
  <w:num w:numId="10">
    <w:abstractNumId w:val="5"/>
  </w:num>
  <w:num w:numId="11">
    <w:abstractNumId w:val="3"/>
  </w:num>
  <w:num w:numId="12">
    <w:abstractNumId w:val="12"/>
  </w:num>
  <w:num w:numId="13">
    <w:abstractNumId w:val="11"/>
  </w:num>
  <w:num w:numId="14">
    <w:abstractNumId w:val="14"/>
  </w:num>
  <w:num w:numId="15">
    <w:abstractNumId w:val="7"/>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CD6"/>
    <w:rsid w:val="000B2D16"/>
    <w:rsid w:val="00327BA5"/>
    <w:rsid w:val="00391110"/>
    <w:rsid w:val="00660594"/>
    <w:rsid w:val="00A61847"/>
    <w:rsid w:val="00BD6E14"/>
    <w:rsid w:val="00C12D8F"/>
    <w:rsid w:val="00D172C5"/>
    <w:rsid w:val="00D71CD6"/>
    <w:rsid w:val="00ED76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F15C2"/>
  <w15:chartTrackingRefBased/>
  <w15:docId w15:val="{5F12470C-6105-43D2-AA22-370DE195C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1CD6"/>
  </w:style>
  <w:style w:type="paragraph" w:styleId="Heading3">
    <w:name w:val="heading 3"/>
    <w:next w:val="Normal"/>
    <w:link w:val="Heading3Char"/>
    <w:uiPriority w:val="9"/>
    <w:unhideWhenUsed/>
    <w:qFormat/>
    <w:rsid w:val="00D71CD6"/>
    <w:pPr>
      <w:keepNext/>
      <w:keepLines/>
      <w:spacing w:after="5" w:line="266" w:lineRule="auto"/>
      <w:ind w:left="10" w:hanging="10"/>
      <w:outlineLvl w:val="2"/>
    </w:pPr>
    <w:rPr>
      <w:rFonts w:ascii="Times New Roman" w:eastAsia="Times New Roman" w:hAnsi="Times New Roman" w:cs="Times New Roman"/>
      <w:b/>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71CD6"/>
    <w:rPr>
      <w:rFonts w:ascii="Times New Roman" w:eastAsia="Times New Roman" w:hAnsi="Times New Roman" w:cs="Times New Roman"/>
      <w:b/>
      <w:color w:val="000000"/>
      <w:sz w:val="24"/>
      <w:lang w:val="en-US"/>
    </w:rPr>
  </w:style>
  <w:style w:type="paragraph" w:customStyle="1" w:styleId="font8">
    <w:name w:val="font_8"/>
    <w:basedOn w:val="Normal"/>
    <w:qFormat/>
    <w:rsid w:val="00D71CD6"/>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D71CD6"/>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qFormat/>
    <w:rsid w:val="00D71CD6"/>
    <w:rPr>
      <w:rFonts w:asciiTheme="majorHAnsi" w:eastAsiaTheme="majorEastAsia" w:hAnsiTheme="majorHAnsi" w:cstheme="majorBidi"/>
      <w:spacing w:val="-10"/>
      <w:kern w:val="28"/>
      <w:sz w:val="56"/>
      <w:szCs w:val="56"/>
      <w:lang w:val="en-US"/>
    </w:rPr>
  </w:style>
  <w:style w:type="paragraph" w:styleId="NormalWeb">
    <w:name w:val="Normal (Web)"/>
    <w:basedOn w:val="Normal"/>
    <w:link w:val="NormalWebChar"/>
    <w:uiPriority w:val="99"/>
    <w:unhideWhenUsed/>
    <w:qFormat/>
    <w:rsid w:val="00D71CD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WebChar">
    <w:name w:val="Normal (Web) Char"/>
    <w:link w:val="NormalWeb"/>
    <w:uiPriority w:val="99"/>
    <w:rsid w:val="00D71CD6"/>
    <w:rPr>
      <w:rFonts w:ascii="Times New Roman" w:eastAsia="Times New Roman" w:hAnsi="Times New Roman" w:cs="Times New Roman"/>
      <w:sz w:val="24"/>
      <w:szCs w:val="24"/>
      <w:lang w:val="en-US"/>
    </w:rPr>
  </w:style>
  <w:style w:type="paragraph" w:styleId="ListParagraph">
    <w:name w:val="List Paragraph"/>
    <w:aliases w:val="MCHIP_list paragraph,List Paragraph1,Recommendation,Indent Paragraph,Table/Figure Heading,List Bullet Mary,Bullets,References,Numbered List Paragraph,List Paragraph (numbered (a)),List Paragraph nowy,Liste 1,Primary Bullet List,Dot pt,Ha"/>
    <w:basedOn w:val="Normal"/>
    <w:link w:val="ListParagraphChar"/>
    <w:uiPriority w:val="34"/>
    <w:qFormat/>
    <w:rsid w:val="00D71CD6"/>
    <w:pPr>
      <w:ind w:left="720"/>
      <w:contextualSpacing/>
    </w:pPr>
  </w:style>
  <w:style w:type="character" w:customStyle="1" w:styleId="ListParagraphChar">
    <w:name w:val="List Paragraph Char"/>
    <w:aliases w:val="MCHIP_list paragraph Char,List Paragraph1 Char,Recommendation Char,Indent Paragraph Char,Table/Figure Heading Char,List Bullet Mary Char,Bullets Char,References Char,Numbered List Paragraph Char,List Paragraph (numbered (a)) Char"/>
    <w:link w:val="ListParagraph"/>
    <w:uiPriority w:val="34"/>
    <w:qFormat/>
    <w:locked/>
    <w:rsid w:val="00D71CD6"/>
  </w:style>
  <w:style w:type="paragraph" w:customStyle="1" w:styleId="paragraph">
    <w:name w:val="paragraph"/>
    <w:basedOn w:val="Normal"/>
    <w:rsid w:val="00D71CD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D71CD6"/>
  </w:style>
  <w:style w:type="paragraph" w:customStyle="1" w:styleId="Default">
    <w:name w:val="Default"/>
    <w:rsid w:val="00D71CD6"/>
    <w:pPr>
      <w:autoSpaceDE w:val="0"/>
      <w:autoSpaceDN w:val="0"/>
      <w:adjustRightInd w:val="0"/>
      <w:spacing w:after="0" w:line="240" w:lineRule="auto"/>
    </w:pPr>
    <w:rPr>
      <w:rFonts w:ascii="Calibri" w:eastAsia="Times New Roman" w:hAnsi="Calibri" w:cs="Calibri"/>
      <w:color w:val="000000"/>
      <w:sz w:val="24"/>
      <w:szCs w:val="24"/>
      <w:lang w:val="en-US"/>
    </w:rPr>
  </w:style>
  <w:style w:type="table" w:styleId="TableGrid">
    <w:name w:val="Table Grid"/>
    <w:basedOn w:val="TableNormal"/>
    <w:uiPriority w:val="39"/>
    <w:rsid w:val="00D71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feedback@duhamic.org.r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3124B-4950-42EE-B353-E29CD90FA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3902</Words>
  <Characters>22243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de Dieu BIZIMANA</dc:creator>
  <cp:keywords/>
  <dc:description/>
  <cp:lastModifiedBy>Jean de Dieu BIZIMANA</cp:lastModifiedBy>
  <cp:revision>4</cp:revision>
  <dcterms:created xsi:type="dcterms:W3CDTF">2026-10-02T12:43:00Z</dcterms:created>
  <dcterms:modified xsi:type="dcterms:W3CDTF">2026-10-02T13:49:00Z</dcterms:modified>
</cp:coreProperties>
</file>